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6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84019">
        <w:rPr>
          <w:rFonts w:ascii="Times New Roman" w:hAnsi="Times New Roman" w:cs="Times New Roman"/>
          <w:sz w:val="24"/>
          <w:szCs w:val="24"/>
          <w:lang w:val="cs-CZ"/>
        </w:rPr>
        <w:t xml:space="preserve">¿Cuál es la diferencia sintáctica de la palabra </w:t>
      </w:r>
      <w:r w:rsidRPr="00684019">
        <w:rPr>
          <w:rFonts w:ascii="Times New Roman" w:hAnsi="Times New Roman" w:cs="Times New Roman"/>
          <w:i/>
          <w:sz w:val="24"/>
          <w:szCs w:val="24"/>
          <w:lang w:val="cs-CZ"/>
        </w:rPr>
        <w:t>tres</w:t>
      </w:r>
      <w:r w:rsidRPr="00684019">
        <w:rPr>
          <w:rFonts w:ascii="Times New Roman" w:hAnsi="Times New Roman" w:cs="Times New Roman"/>
          <w:sz w:val="24"/>
          <w:szCs w:val="24"/>
          <w:lang w:val="cs-CZ"/>
        </w:rPr>
        <w:t xml:space="preserve"> en los enunciados siguientes?</w:t>
      </w:r>
    </w:p>
    <w:p w:rsid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Pr="00684019" w:rsidRDefault="00684019" w:rsidP="006840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Solo tengo tres latas.</w:t>
      </w:r>
    </w:p>
    <w:p w:rsidR="00684019" w:rsidRPr="00684019" w:rsidRDefault="00684019" w:rsidP="006840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Solo tengo tres.</w:t>
      </w:r>
    </w:p>
    <w:p w:rsidR="00684019" w:rsidRPr="00684019" w:rsidRDefault="00684019" w:rsidP="006840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Solo tengo las tres.</w:t>
      </w:r>
    </w:p>
    <w:p w:rsidR="00684019" w:rsidRPr="00684019" w:rsidRDefault="00684019" w:rsidP="00684019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Construye tres oraciones con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lo </w:t>
      </w:r>
      <w:r>
        <w:rPr>
          <w:rFonts w:ascii="Times New Roman" w:hAnsi="Times New Roman" w:cs="Times New Roman"/>
          <w:sz w:val="24"/>
          <w:szCs w:val="24"/>
          <w:lang w:val="cs-CZ"/>
        </w:rPr>
        <w:t>como complemento directo.</w:t>
      </w:r>
    </w:p>
    <w:p w:rsidR="009A58ED" w:rsidRDefault="009A58ED" w:rsidP="009A58ED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9A58ED" w:rsidRDefault="009A58ED" w:rsidP="009A58E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El padre compró un coche.</w:t>
      </w:r>
      <w:r w:rsidR="00D12BC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- El padre LO compró.</w:t>
      </w:r>
    </w:p>
    <w:p w:rsidR="00D12BCD" w:rsidRDefault="00D12BCD" w:rsidP="009A58E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El chico LO dice.</w:t>
      </w:r>
    </w:p>
    <w:p w:rsidR="00D12BCD" w:rsidRDefault="00D12BCD" w:rsidP="009A58E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Pedro LO hace.</w:t>
      </w:r>
    </w:p>
    <w:p w:rsidR="00D12BCD" w:rsidRPr="009A58ED" w:rsidRDefault="00D12BCD" w:rsidP="009A58E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Construye dos oraciones con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cs-CZ"/>
        </w:rPr>
        <w:t>reflexivo o recíproco.</w:t>
      </w: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Karolínka y Adélka, por fin, s</w:t>
      </w:r>
      <w:r w:rsidRPr="00D12BCD">
        <w:rPr>
          <w:rFonts w:ascii="Times New Roman" w:hAnsi="Times New Roman" w:cs="Times New Roman"/>
          <w:i/>
          <w:sz w:val="24"/>
          <w:szCs w:val="24"/>
          <w:lang w:val="cs-CZ"/>
        </w:rPr>
        <w:t>e juntaron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María se peina siempre igual.</w:t>
      </w: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Celia y Blanca se quieren mucho.</w:t>
      </w: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K. y A. se quedan enfrente de la escuela. - zůstanou</w:t>
      </w:r>
    </w:p>
    <w:p w:rsidR="00D12BCD" w:rsidRPr="00D12BCD" w:rsidRDefault="00D12BCD" w:rsidP="00D12BCD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K. y A. quedan enfrente de la escuela. – se sejdou</w:t>
      </w:r>
    </w:p>
    <w:p w:rsidR="00684019" w:rsidRP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¿En qué oraciones la forma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cs-CZ"/>
        </w:rPr>
        <w:t>es relativo?</w:t>
      </w:r>
    </w:p>
    <w:p w:rsidR="00684019" w:rsidRP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Pr="00684019" w:rsidRDefault="00684019" w:rsidP="006840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¡Lo tonto que es Juan!</w:t>
      </w:r>
      <w:r w:rsidR="00604A7A">
        <w:rPr>
          <w:rFonts w:ascii="Times New Roman" w:hAnsi="Times New Roman" w:cs="Times New Roman"/>
          <w:i/>
          <w:sz w:val="24"/>
          <w:szCs w:val="24"/>
          <w:lang w:val="cs-CZ"/>
        </w:rPr>
        <w:tab/>
      </w:r>
      <w:r w:rsidR="00604A7A">
        <w:rPr>
          <w:rFonts w:ascii="Times New Roman" w:hAnsi="Times New Roman" w:cs="Times New Roman"/>
          <w:i/>
          <w:sz w:val="24"/>
          <w:szCs w:val="24"/>
          <w:lang w:val="cs-CZ"/>
        </w:rPr>
        <w:tab/>
      </w:r>
      <w:r w:rsidR="00604A7A">
        <w:rPr>
          <w:rFonts w:ascii="Times New Roman" w:hAnsi="Times New Roman" w:cs="Times New Roman"/>
          <w:sz w:val="24"/>
          <w:szCs w:val="24"/>
          <w:lang w:val="cs-CZ"/>
        </w:rPr>
        <w:t>SUSTANTIVACIÓN       correr – el correr</w:t>
      </w:r>
    </w:p>
    <w:p w:rsidR="00684019" w:rsidRPr="00684019" w:rsidRDefault="00684019" w:rsidP="006840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El libro que compré es interesante.</w:t>
      </w:r>
    </w:p>
    <w:p w:rsidR="00684019" w:rsidRPr="00684019" w:rsidRDefault="00684019" w:rsidP="00684019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¿Se justifica la forma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cuyo, cuya, cuyos, cuyas </w:t>
      </w:r>
      <w:r>
        <w:rPr>
          <w:rFonts w:ascii="Times New Roman" w:hAnsi="Times New Roman" w:cs="Times New Roman"/>
          <w:sz w:val="24"/>
          <w:szCs w:val="24"/>
          <w:lang w:val="cs-CZ"/>
        </w:rPr>
        <w:t>como pronombre?</w:t>
      </w:r>
    </w:p>
    <w:p w:rsidR="00604A7A" w:rsidRDefault="00604A7A" w:rsidP="00604A7A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604A7A" w:rsidRPr="00604A7A" w:rsidRDefault="00604A7A" w:rsidP="00604A7A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El niño cuyo padre es profesor está enfermo.</w:t>
      </w:r>
    </w:p>
    <w:p w:rsid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684019" w:rsidP="006840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¿Cuál es la diferencia sintáctica de la forma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qué </w:t>
      </w:r>
      <w:r>
        <w:rPr>
          <w:rFonts w:ascii="Times New Roman" w:hAnsi="Times New Roman" w:cs="Times New Roman"/>
          <w:sz w:val="24"/>
          <w:szCs w:val="24"/>
          <w:lang w:val="cs-CZ"/>
        </w:rPr>
        <w:t>en las oraciones siguientes?</w:t>
      </w:r>
    </w:p>
    <w:p w:rsidR="00684019" w:rsidRPr="00684019" w:rsidRDefault="00684019" w:rsidP="0068401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684019" w:rsidRDefault="00CC1330" w:rsidP="00CC1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CC1330">
        <w:rPr>
          <w:rFonts w:ascii="Times New Roman" w:hAnsi="Times New Roman" w:cs="Times New Roman"/>
          <w:i/>
          <w:sz w:val="24"/>
          <w:szCs w:val="24"/>
          <w:lang w:val="cs-CZ"/>
        </w:rPr>
        <w:t>¿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Qué libro has leído?</w:t>
      </w:r>
    </w:p>
    <w:p w:rsidR="00CC1330" w:rsidRDefault="00CC1330" w:rsidP="00CC1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¿Qué has leído?</w:t>
      </w:r>
    </w:p>
    <w:p w:rsidR="00604A7A" w:rsidRDefault="00604A7A" w:rsidP="00604A7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04A7A" w:rsidRDefault="00604A7A" w:rsidP="00604A7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No veo a nadie. – Nikoho nevidím.</w:t>
      </w:r>
    </w:p>
    <w:p w:rsidR="00604A7A" w:rsidRDefault="00604A7A" w:rsidP="00604A7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Nadie me ayudó. – Nikdo mi nepomohl.</w:t>
      </w:r>
    </w:p>
    <w:p w:rsidR="00604A7A" w:rsidRDefault="00604A7A" w:rsidP="00604A7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04A7A" w:rsidRDefault="00604A7A" w:rsidP="00604A7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Lo he visto. </w:t>
      </w:r>
      <w:r w:rsidR="00EC6B9B">
        <w:rPr>
          <w:rFonts w:ascii="Times New Roman" w:hAnsi="Times New Roman" w:cs="Times New Roman"/>
          <w:sz w:val="24"/>
          <w:szCs w:val="24"/>
          <w:lang w:val="cs-CZ"/>
        </w:rPr>
        <w:t>– pretérito perfecto compuesto</w:t>
      </w:r>
    </w:p>
    <w:p w:rsidR="00EC6B9B" w:rsidRPr="00604A7A" w:rsidRDefault="00EC6B9B" w:rsidP="00604A7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Lo vi. – pretérito indefinido / pretérito perfecto simple</w:t>
      </w:r>
      <w:bookmarkStart w:id="0" w:name="_GoBack"/>
      <w:bookmarkEnd w:id="0"/>
    </w:p>
    <w:sectPr w:rsidR="00EC6B9B" w:rsidRPr="0060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E01"/>
    <w:multiLevelType w:val="hybridMultilevel"/>
    <w:tmpl w:val="A3E04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1991"/>
    <w:multiLevelType w:val="hybridMultilevel"/>
    <w:tmpl w:val="1BB09688"/>
    <w:lvl w:ilvl="0" w:tplc="6FFA36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9"/>
    <w:rsid w:val="00604A7A"/>
    <w:rsid w:val="00684019"/>
    <w:rsid w:val="007B3FEF"/>
    <w:rsid w:val="009A58ED"/>
    <w:rsid w:val="00C437B0"/>
    <w:rsid w:val="00CC1330"/>
    <w:rsid w:val="00D12BCD"/>
    <w:rsid w:val="00EC6B9B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69BD"/>
  <w15:chartTrackingRefBased/>
  <w15:docId w15:val="{4521BF72-D899-4CAE-B8AC-23E8A58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0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30"/>
    <w:rPr>
      <w:rFonts w:ascii="Segoe UI" w:hAnsi="Segoe UI" w:cs="Segoe UI"/>
      <w:noProof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1</cp:revision>
  <cp:lastPrinted>2020-12-02T07:42:00Z</cp:lastPrinted>
  <dcterms:created xsi:type="dcterms:W3CDTF">2020-12-02T07:29:00Z</dcterms:created>
  <dcterms:modified xsi:type="dcterms:W3CDTF">2020-12-02T09:48:00Z</dcterms:modified>
</cp:coreProperties>
</file>