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A3" w:rsidRDefault="00E85C1D" w:rsidP="00A3034D">
      <w:pPr>
        <w:pStyle w:val="Nzev"/>
      </w:pPr>
      <w:r>
        <w:rPr>
          <w:noProof/>
          <w:lang w:eastAsia="cs-CZ"/>
        </w:rPr>
        <w:drawing>
          <wp:inline distT="0" distB="0" distL="0" distR="0" wp14:anchorId="14034E26" wp14:editId="5DD9D20F">
            <wp:extent cx="3267075" cy="623570"/>
            <wp:effectExtent l="0" t="0" r="0" b="0"/>
            <wp:docPr id="15"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p>
    <w:p w:rsidR="00E85B82" w:rsidRDefault="00E85B82" w:rsidP="00A3034D">
      <w:pPr>
        <w:pStyle w:val="Nzev"/>
      </w:pPr>
    </w:p>
    <w:p w:rsidR="00E85C1D" w:rsidRDefault="00E85C1D" w:rsidP="00E85C1D">
      <w:pPr>
        <w:spacing w:line="240" w:lineRule="auto"/>
        <w:jc w:val="center"/>
        <w:rPr>
          <w:b/>
          <w:sz w:val="48"/>
          <w:szCs w:val="48"/>
        </w:rPr>
      </w:pPr>
    </w:p>
    <w:p w:rsidR="00E85C1D" w:rsidRDefault="00E85C1D" w:rsidP="00E85C1D">
      <w:pPr>
        <w:spacing w:line="240" w:lineRule="auto"/>
        <w:jc w:val="center"/>
        <w:rPr>
          <w:b/>
          <w:sz w:val="48"/>
          <w:szCs w:val="48"/>
        </w:rPr>
      </w:pPr>
    </w:p>
    <w:p w:rsidR="00E85C1D" w:rsidRDefault="00E85C1D" w:rsidP="00E85C1D">
      <w:pPr>
        <w:spacing w:line="240" w:lineRule="auto"/>
        <w:jc w:val="center"/>
        <w:rPr>
          <w:b/>
          <w:sz w:val="48"/>
          <w:szCs w:val="48"/>
        </w:rPr>
      </w:pPr>
    </w:p>
    <w:p w:rsidR="00E85C1D" w:rsidRPr="00E85C1D" w:rsidRDefault="00E85C1D" w:rsidP="00E85C1D">
      <w:pPr>
        <w:spacing w:line="240" w:lineRule="auto"/>
        <w:jc w:val="center"/>
        <w:rPr>
          <w:rFonts w:ascii="Verdana" w:eastAsia="Calibri" w:hAnsi="Verdana" w:cs="Arial"/>
          <w:b/>
          <w:sz w:val="40"/>
          <w:szCs w:val="40"/>
        </w:rPr>
      </w:pPr>
      <w:r w:rsidRPr="00F66710">
        <w:rPr>
          <w:b/>
          <w:sz w:val="48"/>
          <w:szCs w:val="48"/>
        </w:rPr>
        <w:t>Název opory</w:t>
      </w:r>
      <w:r>
        <w:rPr>
          <w:b/>
          <w:sz w:val="48"/>
          <w:szCs w:val="48"/>
        </w:rPr>
        <w:t xml:space="preserve">: </w:t>
      </w:r>
      <w:r w:rsidRPr="00E85C1D">
        <w:rPr>
          <w:rFonts w:ascii="Verdana" w:eastAsia="Calibri" w:hAnsi="Verdana" w:cs="Arial"/>
          <w:b/>
          <w:sz w:val="40"/>
          <w:szCs w:val="40"/>
        </w:rPr>
        <w:t xml:space="preserve">PRINCIPY PEDAGOGICKÉ KONCEPCE M. Montessori </w:t>
      </w:r>
    </w:p>
    <w:p w:rsidR="00E85C1D" w:rsidRPr="00A7540D" w:rsidRDefault="00E85C1D" w:rsidP="00E85C1D">
      <w:pPr>
        <w:spacing w:line="240" w:lineRule="auto"/>
        <w:jc w:val="center"/>
        <w:rPr>
          <w:rFonts w:ascii="Verdana" w:hAnsi="Verdana" w:cs="Arial"/>
          <w:b/>
          <w:sz w:val="28"/>
          <w:szCs w:val="28"/>
        </w:rPr>
      </w:pPr>
    </w:p>
    <w:p w:rsidR="00E85C1D" w:rsidRPr="00F66710" w:rsidRDefault="00E85C1D" w:rsidP="00E85C1D">
      <w:pPr>
        <w:rPr>
          <w:b/>
          <w:sz w:val="48"/>
          <w:szCs w:val="48"/>
        </w:rPr>
      </w:pPr>
      <w:bookmarkStart w:id="0" w:name="_GoBack"/>
      <w:bookmarkEnd w:id="0"/>
    </w:p>
    <w:p w:rsidR="00E85C1D" w:rsidRPr="00F66710" w:rsidRDefault="00E85C1D" w:rsidP="00E85C1D">
      <w:pPr>
        <w:rPr>
          <w:b/>
          <w:sz w:val="48"/>
          <w:szCs w:val="48"/>
        </w:rPr>
      </w:pPr>
    </w:p>
    <w:p w:rsidR="00E85C1D" w:rsidRPr="00A7540D" w:rsidRDefault="00E85C1D" w:rsidP="00E85C1D">
      <w:pPr>
        <w:spacing w:line="240" w:lineRule="auto"/>
        <w:jc w:val="center"/>
        <w:rPr>
          <w:rFonts w:ascii="Verdana" w:hAnsi="Verdana" w:cs="Arial"/>
          <w:b/>
          <w:smallCaps/>
          <w:spacing w:val="60"/>
          <w:sz w:val="32"/>
          <w:szCs w:val="32"/>
        </w:rPr>
      </w:pPr>
      <w:r w:rsidRPr="00F66710">
        <w:rPr>
          <w:b/>
          <w:sz w:val="48"/>
          <w:szCs w:val="48"/>
        </w:rPr>
        <w:t>Autor/ka</w:t>
      </w:r>
      <w:r>
        <w:rPr>
          <w:b/>
          <w:sz w:val="48"/>
          <w:szCs w:val="48"/>
        </w:rPr>
        <w:t xml:space="preserve">: doc. </w:t>
      </w:r>
      <w:r w:rsidRPr="00A7540D">
        <w:rPr>
          <w:rFonts w:ascii="Verdana" w:hAnsi="Verdana" w:cs="Arial"/>
          <w:b/>
          <w:smallCaps/>
          <w:spacing w:val="60"/>
          <w:sz w:val="32"/>
          <w:szCs w:val="32"/>
        </w:rPr>
        <w:t>PhDr.Dana Kasperová, Ph.D.</w:t>
      </w:r>
    </w:p>
    <w:p w:rsidR="00E85C1D" w:rsidRPr="00F66710" w:rsidRDefault="00E85C1D" w:rsidP="00E85C1D">
      <w:pPr>
        <w:rPr>
          <w:b/>
          <w:sz w:val="48"/>
          <w:szCs w:val="48"/>
        </w:rPr>
      </w:pPr>
    </w:p>
    <w:p w:rsidR="00E85C1D" w:rsidRDefault="00E85C1D" w:rsidP="00E85C1D"/>
    <w:p w:rsidR="00E85C1D" w:rsidRDefault="00E85C1D" w:rsidP="00E85C1D"/>
    <w:p w:rsidR="00E85C1D" w:rsidRDefault="00E85C1D" w:rsidP="00E85C1D">
      <w:pPr>
        <w:rPr>
          <w:rFonts w:ascii="Times New Roman" w:hAnsi="Times New Roman" w:cs="Times New Roman"/>
          <w:sz w:val="24"/>
          <w:szCs w:val="24"/>
        </w:rPr>
      </w:pPr>
      <w:r w:rsidRPr="00F66710">
        <w:rPr>
          <w:rFonts w:ascii="Times New Roman" w:hAnsi="Times New Roman" w:cs="Times New Roman"/>
          <w:sz w:val="24"/>
          <w:szCs w:val="24"/>
        </w:rPr>
        <w:t>Studijní opora čerpá z podkladů, které vznikly v rámci ESF projektu č. CZ1.07/2.2.00/18.0027</w:t>
      </w:r>
    </w:p>
    <w:p w:rsidR="00687A24" w:rsidRPr="00E85C1D" w:rsidRDefault="00687A24" w:rsidP="00A7540D">
      <w:pPr>
        <w:pStyle w:val="Nadpis4"/>
        <w:jc w:val="center"/>
        <w:rPr>
          <w:rFonts w:ascii="Verdana" w:hAnsi="Verdana"/>
          <w:lang w:val="cs-CZ"/>
        </w:rPr>
      </w:pPr>
    </w:p>
    <w:p w:rsidR="00A7540D" w:rsidRPr="00A7540D" w:rsidRDefault="00A7540D" w:rsidP="00A7540D">
      <w:pPr>
        <w:spacing w:line="240" w:lineRule="auto"/>
        <w:jc w:val="center"/>
        <w:rPr>
          <w:rFonts w:ascii="Verdana" w:hAnsi="Verdana" w:cs="Arial"/>
          <w:b/>
          <w:sz w:val="28"/>
          <w:szCs w:val="28"/>
        </w:rPr>
      </w:pPr>
    </w:p>
    <w:p w:rsidR="00E85C1D" w:rsidRDefault="00E85C1D" w:rsidP="00A7540D">
      <w:pPr>
        <w:spacing w:line="240" w:lineRule="auto"/>
        <w:jc w:val="center"/>
        <w:rPr>
          <w:rFonts w:ascii="Verdana" w:eastAsia="Calibri" w:hAnsi="Verdana" w:cs="Arial"/>
          <w:b/>
          <w:sz w:val="28"/>
          <w:szCs w:val="28"/>
        </w:rPr>
      </w:pPr>
    </w:p>
    <w:p w:rsidR="00E85C1D" w:rsidRDefault="00E85C1D" w:rsidP="00A7540D">
      <w:pPr>
        <w:spacing w:line="240" w:lineRule="auto"/>
        <w:jc w:val="center"/>
        <w:rPr>
          <w:rFonts w:ascii="Verdana" w:eastAsia="Calibri" w:hAnsi="Verdana" w:cs="Arial"/>
          <w:b/>
          <w:sz w:val="28"/>
          <w:szCs w:val="28"/>
        </w:rPr>
      </w:pPr>
      <w:r w:rsidRPr="00E85C1D">
        <w:rPr>
          <w:rFonts w:ascii="Verdana" w:eastAsia="Calibri" w:hAnsi="Verdana" w:cs="Arial"/>
          <w:b/>
          <w:sz w:val="40"/>
          <w:szCs w:val="40"/>
        </w:rPr>
        <w:lastRenderedPageBreak/>
        <w:t>PRINCIPY PEDAGOGICKÉ KONCEPCE M. Montessori</w:t>
      </w:r>
    </w:p>
    <w:p w:rsidR="00E85C1D" w:rsidRDefault="00E85C1D" w:rsidP="00A7540D">
      <w:pPr>
        <w:pStyle w:val="Nzev"/>
      </w:pPr>
    </w:p>
    <w:p w:rsidR="00E85C1D" w:rsidRDefault="00E85C1D" w:rsidP="00A7540D">
      <w:pPr>
        <w:pStyle w:val="Nzev"/>
      </w:pPr>
    </w:p>
    <w:p w:rsidR="00A7540D" w:rsidRDefault="00A7540D" w:rsidP="00A7540D">
      <w:pPr>
        <w:pStyle w:val="Nzev"/>
      </w:pPr>
      <w:r>
        <w:t>OBSAH</w:t>
      </w:r>
    </w:p>
    <w:p w:rsidR="00A7540D" w:rsidRPr="00A7540D" w:rsidRDefault="00A7540D" w:rsidP="00A7540D">
      <w:pPr>
        <w:pStyle w:val="Odstavecseseznamem"/>
        <w:numPr>
          <w:ilvl w:val="0"/>
          <w:numId w:val="10"/>
        </w:numPr>
        <w:spacing w:line="360" w:lineRule="auto"/>
        <w:ind w:left="714" w:hanging="357"/>
        <w:rPr>
          <w:rFonts w:ascii="Times New Roman" w:hAnsi="Times New Roman" w:cs="Times New Roman"/>
          <w:sz w:val="32"/>
          <w:szCs w:val="32"/>
        </w:rPr>
      </w:pPr>
      <w:r w:rsidRPr="00A7540D">
        <w:rPr>
          <w:rFonts w:ascii="Times New Roman" w:hAnsi="Times New Roman" w:cs="Times New Roman"/>
          <w:sz w:val="32"/>
          <w:szCs w:val="32"/>
        </w:rPr>
        <w:t>Princip svobody</w:t>
      </w:r>
    </w:p>
    <w:p w:rsidR="00A7540D" w:rsidRPr="00A7540D" w:rsidRDefault="00A7540D" w:rsidP="00A7540D">
      <w:pPr>
        <w:pStyle w:val="Odstavecseseznamem"/>
        <w:numPr>
          <w:ilvl w:val="0"/>
          <w:numId w:val="10"/>
        </w:numPr>
        <w:spacing w:line="360" w:lineRule="auto"/>
        <w:ind w:left="714" w:hanging="357"/>
        <w:rPr>
          <w:rFonts w:ascii="Times New Roman" w:hAnsi="Times New Roman" w:cs="Times New Roman"/>
          <w:sz w:val="32"/>
          <w:szCs w:val="32"/>
        </w:rPr>
      </w:pPr>
      <w:r w:rsidRPr="00A7540D">
        <w:rPr>
          <w:rFonts w:ascii="Times New Roman" w:hAnsi="Times New Roman" w:cs="Times New Roman"/>
          <w:sz w:val="32"/>
          <w:szCs w:val="32"/>
        </w:rPr>
        <w:t>Princip připraveného prostředí</w:t>
      </w:r>
    </w:p>
    <w:p w:rsidR="00A7540D" w:rsidRPr="00A7540D" w:rsidRDefault="0073124B" w:rsidP="00A7540D">
      <w:pPr>
        <w:pStyle w:val="Odstavecseseznamem"/>
        <w:numPr>
          <w:ilvl w:val="0"/>
          <w:numId w:val="10"/>
        </w:numPr>
        <w:spacing w:line="360" w:lineRule="auto"/>
        <w:ind w:left="714" w:hanging="357"/>
        <w:rPr>
          <w:rFonts w:ascii="Times New Roman" w:hAnsi="Times New Roman" w:cs="Times New Roman"/>
          <w:sz w:val="32"/>
          <w:szCs w:val="32"/>
        </w:rPr>
      </w:pPr>
      <w:r>
        <w:rPr>
          <w:rFonts w:ascii="Times New Roman" w:hAnsi="Times New Roman" w:cs="Times New Roman"/>
          <w:sz w:val="32"/>
          <w:szCs w:val="32"/>
        </w:rPr>
        <w:t>Senzitivní fáze vývoje</w:t>
      </w:r>
      <w:r w:rsidR="00A7540D" w:rsidRPr="00A7540D">
        <w:rPr>
          <w:rFonts w:ascii="Times New Roman" w:hAnsi="Times New Roman" w:cs="Times New Roman"/>
          <w:sz w:val="32"/>
          <w:szCs w:val="32"/>
        </w:rPr>
        <w:t xml:space="preserve"> dítěte, izolace vlastností při vnímání senzomotorického materiálu, třífázový model učení</w:t>
      </w:r>
    </w:p>
    <w:p w:rsidR="00A7540D" w:rsidRPr="00A7540D" w:rsidRDefault="00A7540D" w:rsidP="00A7540D">
      <w:pPr>
        <w:pStyle w:val="Odstavecseseznamem"/>
        <w:numPr>
          <w:ilvl w:val="0"/>
          <w:numId w:val="10"/>
        </w:numPr>
        <w:spacing w:line="360" w:lineRule="auto"/>
        <w:ind w:left="714" w:hanging="357"/>
        <w:rPr>
          <w:rFonts w:ascii="Times New Roman" w:hAnsi="Times New Roman" w:cs="Times New Roman"/>
          <w:sz w:val="32"/>
          <w:szCs w:val="32"/>
        </w:rPr>
      </w:pPr>
      <w:r w:rsidRPr="00A7540D">
        <w:rPr>
          <w:rFonts w:ascii="Times New Roman" w:hAnsi="Times New Roman" w:cs="Times New Roman"/>
          <w:sz w:val="32"/>
          <w:szCs w:val="32"/>
        </w:rPr>
        <w:t>Polarizace pozornosti, princip ticha, normalizace osobnosti – „rovnoramenný trojúhelník“ Montessori koncepce</w:t>
      </w:r>
    </w:p>
    <w:p w:rsidR="00A7540D" w:rsidRPr="00A7540D" w:rsidRDefault="00A7540D" w:rsidP="00A7540D">
      <w:pPr>
        <w:pStyle w:val="Odstavecseseznamem"/>
        <w:numPr>
          <w:ilvl w:val="0"/>
          <w:numId w:val="10"/>
        </w:numPr>
        <w:spacing w:line="360" w:lineRule="auto"/>
        <w:ind w:left="714" w:hanging="357"/>
        <w:rPr>
          <w:rFonts w:ascii="Times New Roman" w:hAnsi="Times New Roman" w:cs="Times New Roman"/>
          <w:sz w:val="32"/>
          <w:szCs w:val="32"/>
        </w:rPr>
      </w:pPr>
      <w:r w:rsidRPr="00A7540D">
        <w:rPr>
          <w:rFonts w:ascii="Times New Roman" w:hAnsi="Times New Roman" w:cs="Times New Roman"/>
          <w:sz w:val="32"/>
          <w:szCs w:val="32"/>
        </w:rPr>
        <w:t>Role „nového“ učitele</w:t>
      </w:r>
    </w:p>
    <w:p w:rsidR="00E85B82" w:rsidRDefault="00E85B82" w:rsidP="00A3034D">
      <w:pPr>
        <w:pStyle w:val="Nzev"/>
      </w:pPr>
    </w:p>
    <w:p w:rsidR="00E85B82" w:rsidRDefault="00E85B82" w:rsidP="00A3034D">
      <w:pPr>
        <w:pStyle w:val="Nzev"/>
      </w:pPr>
    </w:p>
    <w:p w:rsidR="00E85B82" w:rsidRDefault="00E85B82" w:rsidP="00A3034D">
      <w:pPr>
        <w:pStyle w:val="Nzev"/>
      </w:pPr>
    </w:p>
    <w:p w:rsidR="00E85B82" w:rsidRDefault="00E85B82" w:rsidP="00A3034D">
      <w:pPr>
        <w:pStyle w:val="Nzev"/>
      </w:pPr>
    </w:p>
    <w:p w:rsidR="00E85B82" w:rsidRDefault="00E85B82" w:rsidP="00A3034D">
      <w:pPr>
        <w:pStyle w:val="Nzev"/>
      </w:pPr>
    </w:p>
    <w:p w:rsidR="00E85B82" w:rsidRDefault="00E85B82" w:rsidP="00A3034D">
      <w:pPr>
        <w:pStyle w:val="Nzev"/>
      </w:pPr>
    </w:p>
    <w:p w:rsidR="00E85B82" w:rsidRDefault="00E85B82" w:rsidP="00A3034D">
      <w:pPr>
        <w:pStyle w:val="Nzev"/>
      </w:pPr>
    </w:p>
    <w:p w:rsidR="00E85B82" w:rsidRDefault="00E85B82" w:rsidP="00A3034D">
      <w:pPr>
        <w:pStyle w:val="Nzev"/>
      </w:pPr>
    </w:p>
    <w:p w:rsidR="00E85B82" w:rsidRDefault="00E85B82" w:rsidP="00A3034D">
      <w:pPr>
        <w:pStyle w:val="Nzev"/>
      </w:pPr>
    </w:p>
    <w:p w:rsidR="00E85B82" w:rsidRDefault="00E85B82" w:rsidP="00A3034D">
      <w:pPr>
        <w:pStyle w:val="Nzev"/>
      </w:pPr>
    </w:p>
    <w:p w:rsidR="00E85B82" w:rsidRDefault="00E85B82" w:rsidP="00A3034D">
      <w:pPr>
        <w:pStyle w:val="Nzev"/>
      </w:pPr>
    </w:p>
    <w:p w:rsidR="00E85B82" w:rsidRDefault="00E85B82" w:rsidP="00A3034D">
      <w:pPr>
        <w:pStyle w:val="Nzev"/>
      </w:pPr>
    </w:p>
    <w:p w:rsidR="00E85B82" w:rsidRDefault="00E85B82" w:rsidP="00A3034D">
      <w:pPr>
        <w:pStyle w:val="Nzev"/>
      </w:pPr>
    </w:p>
    <w:p w:rsidR="008A430F" w:rsidRPr="008A430F" w:rsidRDefault="008A430F" w:rsidP="008A430F"/>
    <w:p w:rsidR="00BF56DD" w:rsidRPr="00A3034D" w:rsidRDefault="00AD1EF4" w:rsidP="00A3034D">
      <w:pPr>
        <w:pStyle w:val="Nzev"/>
      </w:pPr>
      <w:r w:rsidRPr="00A3034D">
        <w:t>PRINCIP SVOBODY</w:t>
      </w:r>
    </w:p>
    <w:p w:rsidR="00A3034D" w:rsidRPr="00A3034D" w:rsidRDefault="00A3034D" w:rsidP="00AD1EF4">
      <w:pPr>
        <w:spacing w:line="360" w:lineRule="auto"/>
        <w:rPr>
          <w:rFonts w:ascii="Times New Roman" w:hAnsi="Times New Roman" w:cs="Times New Roman"/>
          <w:b/>
          <w:sz w:val="24"/>
          <w:szCs w:val="24"/>
        </w:rPr>
      </w:pPr>
      <w:r w:rsidRPr="00A3034D">
        <w:rPr>
          <w:rFonts w:ascii="Times New Roman" w:hAnsi="Times New Roman" w:cs="Times New Roman"/>
          <w:b/>
          <w:sz w:val="24"/>
          <w:szCs w:val="24"/>
        </w:rPr>
        <w:t xml:space="preserve">Anotace: </w:t>
      </w:r>
    </w:p>
    <w:p w:rsidR="00A3034D" w:rsidRDefault="00A3034D" w:rsidP="00AD1EF4">
      <w:pPr>
        <w:spacing w:line="360" w:lineRule="auto"/>
        <w:rPr>
          <w:rFonts w:ascii="Times New Roman" w:hAnsi="Times New Roman" w:cs="Times New Roman"/>
          <w:sz w:val="24"/>
          <w:szCs w:val="24"/>
        </w:rPr>
      </w:pPr>
      <w:r>
        <w:rPr>
          <w:rFonts w:ascii="Times New Roman" w:hAnsi="Times New Roman" w:cs="Times New Roman"/>
          <w:sz w:val="24"/>
          <w:szCs w:val="24"/>
        </w:rPr>
        <w:t>Kapitola tematizuje problematiku řádu, disciplíny a svobody v pedagogické koncepci M</w:t>
      </w:r>
      <w:r w:rsidR="0073124B">
        <w:rPr>
          <w:rFonts w:ascii="Times New Roman" w:hAnsi="Times New Roman" w:cs="Times New Roman"/>
          <w:sz w:val="24"/>
          <w:szCs w:val="24"/>
        </w:rPr>
        <w:t>arie</w:t>
      </w:r>
      <w:r>
        <w:rPr>
          <w:rFonts w:ascii="Times New Roman" w:hAnsi="Times New Roman" w:cs="Times New Roman"/>
          <w:sz w:val="24"/>
          <w:szCs w:val="24"/>
        </w:rPr>
        <w:t xml:space="preserve"> Montessori. Uvádí pozitivní i negativní námitky na tento koncept svobodné výchovy. </w:t>
      </w:r>
    </w:p>
    <w:p w:rsidR="00A3034D" w:rsidRPr="00A3034D" w:rsidRDefault="00A3034D" w:rsidP="00AD1EF4">
      <w:pPr>
        <w:spacing w:line="360" w:lineRule="auto"/>
        <w:rPr>
          <w:rFonts w:ascii="Times New Roman" w:hAnsi="Times New Roman" w:cs="Times New Roman"/>
          <w:b/>
          <w:sz w:val="24"/>
          <w:szCs w:val="24"/>
        </w:rPr>
      </w:pPr>
      <w:r w:rsidRPr="00A3034D">
        <w:rPr>
          <w:rFonts w:ascii="Times New Roman" w:hAnsi="Times New Roman" w:cs="Times New Roman"/>
          <w:b/>
          <w:sz w:val="24"/>
          <w:szCs w:val="24"/>
        </w:rPr>
        <w:t>Klíčová slova:</w:t>
      </w:r>
    </w:p>
    <w:p w:rsidR="00A3034D" w:rsidRDefault="00A3034D" w:rsidP="00AD1EF4">
      <w:pPr>
        <w:spacing w:line="360" w:lineRule="auto"/>
        <w:rPr>
          <w:rFonts w:ascii="Times New Roman" w:hAnsi="Times New Roman" w:cs="Times New Roman"/>
          <w:sz w:val="24"/>
          <w:szCs w:val="24"/>
        </w:rPr>
      </w:pPr>
      <w:r>
        <w:rPr>
          <w:rFonts w:ascii="Times New Roman" w:hAnsi="Times New Roman" w:cs="Times New Roman"/>
          <w:sz w:val="24"/>
          <w:szCs w:val="24"/>
        </w:rPr>
        <w:t>Svoboda, disciplína, autorita, řád, vnější motivace, vnitřní motivace</w:t>
      </w:r>
    </w:p>
    <w:p w:rsidR="00A3034D" w:rsidRDefault="00A3034D" w:rsidP="00AD1EF4">
      <w:pPr>
        <w:spacing w:line="360" w:lineRule="auto"/>
        <w:rPr>
          <w:rFonts w:ascii="Times New Roman" w:hAnsi="Times New Roman" w:cs="Times New Roman"/>
          <w:sz w:val="24"/>
          <w:szCs w:val="24"/>
        </w:rPr>
      </w:pPr>
    </w:p>
    <w:p w:rsidR="00A3034D" w:rsidRDefault="00A3034D" w:rsidP="00AD1EF4">
      <w:pPr>
        <w:spacing w:line="360" w:lineRule="auto"/>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1743075" cy="1695450"/>
            <wp:effectExtent l="19050" t="0" r="9525" b="0"/>
            <wp:docPr id="9" name="obrázek 6"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AD1EF4" w:rsidRDefault="00AD1EF4" w:rsidP="00AD1EF4">
      <w:pPr>
        <w:spacing w:line="360" w:lineRule="auto"/>
        <w:rPr>
          <w:rFonts w:ascii="Times New Roman" w:hAnsi="Times New Roman" w:cs="Times New Roman"/>
          <w:sz w:val="24"/>
          <w:szCs w:val="24"/>
        </w:rPr>
      </w:pPr>
      <w:r>
        <w:rPr>
          <w:rFonts w:ascii="Times New Roman" w:hAnsi="Times New Roman" w:cs="Times New Roman"/>
          <w:sz w:val="24"/>
          <w:szCs w:val="24"/>
        </w:rPr>
        <w:t>Svoboda je jedním z centrálních témat koncepce M.Montessori. V tomto ohledu se Montessori neliší od ostatních reformních pedagogů první poloviny 20. století. Svoboda dítěte se stala hlavním heslem reformní pedagogiky. Pod pojmem svobody se ovšem u reformních pedagogů skrývají navíc často velmi odlišné až rozdílné koncepty. Stejný pojem pak označuje velmi často odlišné pedagogické přístupy a postupy. Ostatně pojem svobody ve výchově je klíčovým témat</w:t>
      </w:r>
      <w:r w:rsidR="0073124B">
        <w:rPr>
          <w:rFonts w:ascii="Times New Roman" w:hAnsi="Times New Roman" w:cs="Times New Roman"/>
          <w:sz w:val="24"/>
          <w:szCs w:val="24"/>
        </w:rPr>
        <w:t>em</w:t>
      </w:r>
      <w:r>
        <w:rPr>
          <w:rFonts w:ascii="Times New Roman" w:hAnsi="Times New Roman" w:cs="Times New Roman"/>
          <w:sz w:val="24"/>
          <w:szCs w:val="24"/>
        </w:rPr>
        <w:t xml:space="preserve"> v celé novověké pedagogické diskusi – ať již se jedná o Locka, Rousseaua, Pestalozziho, Herbarta či Fröbla. </w:t>
      </w:r>
    </w:p>
    <w:p w:rsidR="00307BA6" w:rsidRDefault="00AD1EF4" w:rsidP="00AD1EF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U Montessori je chápána svoboda dítěte vždy ve vztahu, nestojí osamoceně, nemá absolutní platnost, která by nikým či ničím nebyla relativizována.</w:t>
      </w:r>
      <w:r w:rsidR="00E5450C">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Jak bude ještě ukázáno, klade Montessori důraz na tzv. připravené prostředí a význam vlastního didaktického materiálu.</w:t>
      </w:r>
      <w:r w:rsidR="006B4EC3">
        <w:rPr>
          <w:rFonts w:ascii="Times New Roman" w:hAnsi="Times New Roman" w:cs="Times New Roman"/>
          <w:sz w:val="24"/>
          <w:szCs w:val="24"/>
        </w:rPr>
        <w:t xml:space="preserve"> </w:t>
      </w:r>
      <w:r w:rsidR="00081FC3">
        <w:rPr>
          <w:rFonts w:ascii="Times New Roman" w:hAnsi="Times New Roman" w:cs="Times New Roman"/>
          <w:sz w:val="24"/>
          <w:szCs w:val="24"/>
        </w:rPr>
        <w:t>Právě tyto veličiny sehrávají klíčo</w:t>
      </w:r>
      <w:r w:rsidR="0073124B">
        <w:rPr>
          <w:rFonts w:ascii="Times New Roman" w:hAnsi="Times New Roman" w:cs="Times New Roman"/>
          <w:sz w:val="24"/>
          <w:szCs w:val="24"/>
        </w:rPr>
        <w:t xml:space="preserve">vou roli ve vztahu ke svobodě. </w:t>
      </w:r>
      <w:r w:rsidR="00081FC3">
        <w:rPr>
          <w:rFonts w:ascii="Times New Roman" w:hAnsi="Times New Roman" w:cs="Times New Roman"/>
          <w:sz w:val="24"/>
          <w:szCs w:val="24"/>
        </w:rPr>
        <w:t>Montessori nabádá, aby vychovatel – učitel – vedoucí se nevměšoval do rozvoje dítět</w:t>
      </w:r>
      <w:r w:rsidR="00D12A0B">
        <w:rPr>
          <w:rFonts w:ascii="Times New Roman" w:hAnsi="Times New Roman" w:cs="Times New Roman"/>
          <w:sz w:val="24"/>
          <w:szCs w:val="24"/>
        </w:rPr>
        <w:t xml:space="preserve">e, aby </w:t>
      </w:r>
      <w:r w:rsidR="0073124B">
        <w:rPr>
          <w:rFonts w:ascii="Times New Roman" w:hAnsi="Times New Roman" w:cs="Times New Roman"/>
          <w:sz w:val="24"/>
          <w:szCs w:val="24"/>
        </w:rPr>
        <w:t xml:space="preserve">do něj nezasahoval, zatímco </w:t>
      </w:r>
      <w:r w:rsidR="00081FC3">
        <w:rPr>
          <w:rFonts w:ascii="Times New Roman" w:hAnsi="Times New Roman" w:cs="Times New Roman"/>
          <w:sz w:val="24"/>
          <w:szCs w:val="24"/>
        </w:rPr>
        <w:t xml:space="preserve">připravené prostředí a didaktický má sehrát roli omezující prostor svobody. Dítě ponořené do práce s materiálem, pracující v připraveném prostředí je dítě, které je v tu chvíli, dle Montessori, svobodné.  </w:t>
      </w:r>
      <w:r>
        <w:rPr>
          <w:rFonts w:ascii="Times New Roman" w:hAnsi="Times New Roman" w:cs="Times New Roman"/>
          <w:sz w:val="24"/>
          <w:szCs w:val="24"/>
        </w:rPr>
        <w:t xml:space="preserve"> </w:t>
      </w:r>
    </w:p>
    <w:p w:rsidR="00307BA6" w:rsidRDefault="006B4EC3" w:rsidP="00AD1EF4">
      <w:pPr>
        <w:spacing w:line="360" w:lineRule="auto"/>
        <w:rPr>
          <w:rFonts w:ascii="Times New Roman" w:hAnsi="Times New Roman" w:cs="Times New Roman"/>
          <w:sz w:val="24"/>
          <w:szCs w:val="24"/>
        </w:rPr>
      </w:pPr>
      <w:r>
        <w:rPr>
          <w:rFonts w:ascii="Times New Roman" w:hAnsi="Times New Roman" w:cs="Times New Roman"/>
          <w:sz w:val="24"/>
          <w:szCs w:val="24"/>
        </w:rPr>
        <w:t xml:space="preserve">Svoboda tedy znamená neomezování učitelem, dospělým, vychovatelem – v tom je Montessori pedocentricky orientovaná a de facto navazuje na Rousseaua. Dítě je nezávislé na dospělém v tom smyslu, že dospělý nemá zasahovat do procesu poznávání, získávání zkušeností, </w:t>
      </w:r>
      <w:r w:rsidR="0073124B">
        <w:rPr>
          <w:rFonts w:ascii="Times New Roman" w:hAnsi="Times New Roman" w:cs="Times New Roman"/>
          <w:sz w:val="24"/>
          <w:szCs w:val="24"/>
        </w:rPr>
        <w:t xml:space="preserve">do </w:t>
      </w:r>
      <w:r>
        <w:rPr>
          <w:rFonts w:ascii="Times New Roman" w:hAnsi="Times New Roman" w:cs="Times New Roman"/>
          <w:sz w:val="24"/>
          <w:szCs w:val="24"/>
        </w:rPr>
        <w:t>práce</w:t>
      </w:r>
      <w:r w:rsidR="00397484">
        <w:rPr>
          <w:rFonts w:ascii="Times New Roman" w:hAnsi="Times New Roman" w:cs="Times New Roman"/>
          <w:sz w:val="24"/>
          <w:szCs w:val="24"/>
        </w:rPr>
        <w:t>. Dítě je ovšem „omezeno“ a závislé na prostředí a materiálu, který mu je k dispozici při z</w:t>
      </w:r>
      <w:r w:rsidR="00307BA6">
        <w:rPr>
          <w:rFonts w:ascii="Times New Roman" w:hAnsi="Times New Roman" w:cs="Times New Roman"/>
          <w:sz w:val="24"/>
          <w:szCs w:val="24"/>
        </w:rPr>
        <w:t>ískávání jeho zkušeností, při „s</w:t>
      </w:r>
      <w:r w:rsidR="00397484">
        <w:rPr>
          <w:rFonts w:ascii="Times New Roman" w:hAnsi="Times New Roman" w:cs="Times New Roman"/>
          <w:sz w:val="24"/>
          <w:szCs w:val="24"/>
        </w:rPr>
        <w:t xml:space="preserve">távání se člověkem“, </w:t>
      </w:r>
      <w:r w:rsidR="00307BA6">
        <w:rPr>
          <w:rFonts w:ascii="Times New Roman" w:hAnsi="Times New Roman" w:cs="Times New Roman"/>
          <w:sz w:val="24"/>
          <w:szCs w:val="24"/>
        </w:rPr>
        <w:t>jak píše Montessori. Materiál n</w:t>
      </w:r>
      <w:r w:rsidR="00397484">
        <w:rPr>
          <w:rFonts w:ascii="Times New Roman" w:hAnsi="Times New Roman" w:cs="Times New Roman"/>
          <w:sz w:val="24"/>
          <w:szCs w:val="24"/>
        </w:rPr>
        <w:t xml:space="preserve">ení </w:t>
      </w:r>
      <w:r w:rsidR="00307BA6">
        <w:rPr>
          <w:rFonts w:ascii="Times New Roman" w:hAnsi="Times New Roman" w:cs="Times New Roman"/>
          <w:sz w:val="24"/>
          <w:szCs w:val="24"/>
        </w:rPr>
        <w:t xml:space="preserve">jednoduše </w:t>
      </w:r>
      <w:r w:rsidR="00397484">
        <w:rPr>
          <w:rFonts w:ascii="Times New Roman" w:hAnsi="Times New Roman" w:cs="Times New Roman"/>
          <w:sz w:val="24"/>
          <w:szCs w:val="24"/>
        </w:rPr>
        <w:t>objektem, který by formoval, ale je zásadní pro utváření dítěte, neboť v interakci s ním dochází k rozvoji dětské osobnosti v závislosti na jeho věku, na tzv. senzitivních fázích dítěte, ale i s ohledem na jeho motivaci či tzv. polarizaci pozornos</w:t>
      </w:r>
      <w:r w:rsidR="00A2685C">
        <w:rPr>
          <w:rFonts w:ascii="Times New Roman" w:hAnsi="Times New Roman" w:cs="Times New Roman"/>
          <w:sz w:val="24"/>
          <w:szCs w:val="24"/>
        </w:rPr>
        <w:t>t</w:t>
      </w:r>
      <w:r w:rsidR="00397484">
        <w:rPr>
          <w:rFonts w:ascii="Times New Roman" w:hAnsi="Times New Roman" w:cs="Times New Roman"/>
          <w:sz w:val="24"/>
          <w:szCs w:val="24"/>
        </w:rPr>
        <w:t xml:space="preserve">i, jak zní jeden z dalších principů </w:t>
      </w:r>
      <w:r w:rsidR="00A2685C">
        <w:rPr>
          <w:rFonts w:ascii="Times New Roman" w:hAnsi="Times New Roman" w:cs="Times New Roman"/>
          <w:sz w:val="24"/>
          <w:szCs w:val="24"/>
        </w:rPr>
        <w:t xml:space="preserve">pedagogiky M. Montessori. </w:t>
      </w:r>
    </w:p>
    <w:p w:rsidR="00A2685C" w:rsidRDefault="0073124B" w:rsidP="00AD1EF4">
      <w:pPr>
        <w:spacing w:line="360" w:lineRule="auto"/>
        <w:rPr>
          <w:rFonts w:ascii="Times New Roman" w:hAnsi="Times New Roman" w:cs="Times New Roman"/>
          <w:sz w:val="24"/>
          <w:szCs w:val="24"/>
        </w:rPr>
      </w:pPr>
      <w:r>
        <w:rPr>
          <w:rFonts w:ascii="Times New Roman" w:hAnsi="Times New Roman" w:cs="Times New Roman"/>
          <w:sz w:val="24"/>
          <w:szCs w:val="24"/>
        </w:rPr>
        <w:t>P</w:t>
      </w:r>
      <w:r w:rsidR="00A2685C">
        <w:rPr>
          <w:rFonts w:ascii="Times New Roman" w:hAnsi="Times New Roman" w:cs="Times New Roman"/>
          <w:sz w:val="24"/>
          <w:szCs w:val="24"/>
        </w:rPr>
        <w:t>ři práci s materiálem musela být dítětem dodržována jasně stanovená pravidla, která umožňovala práci, případně spolupráci ve skupině. Je nutné si připomenout, že pomůcky se vyskytují ve třídě vždy pouze jednou. Pokud chce</w:t>
      </w:r>
      <w:r>
        <w:rPr>
          <w:rFonts w:ascii="Times New Roman" w:hAnsi="Times New Roman" w:cs="Times New Roman"/>
          <w:sz w:val="24"/>
          <w:szCs w:val="24"/>
        </w:rPr>
        <w:t xml:space="preserve"> dítě </w:t>
      </w:r>
      <w:r w:rsidR="00A2685C">
        <w:rPr>
          <w:rFonts w:ascii="Times New Roman" w:hAnsi="Times New Roman" w:cs="Times New Roman"/>
          <w:sz w:val="24"/>
          <w:szCs w:val="24"/>
        </w:rPr>
        <w:t>s pomůckou pracovat, musí být volná, nebo se musí domluvit s dítětem,</w:t>
      </w:r>
      <w:r w:rsidR="009B2E00">
        <w:rPr>
          <w:rFonts w:ascii="Times New Roman" w:hAnsi="Times New Roman" w:cs="Times New Roman"/>
          <w:sz w:val="24"/>
          <w:szCs w:val="24"/>
        </w:rPr>
        <w:t xml:space="preserve"> které</w:t>
      </w:r>
      <w:r w:rsidR="00A2685C">
        <w:rPr>
          <w:rFonts w:ascii="Times New Roman" w:hAnsi="Times New Roman" w:cs="Times New Roman"/>
          <w:sz w:val="24"/>
          <w:szCs w:val="24"/>
        </w:rPr>
        <w:t xml:space="preserve"> s ní pracuje, aby mu ji půjčilo, či kdy mu ji může půjčit. Pomůcka má přesně stanovené místo v pracovní skříni či polici a na toto místo se musí vrátit. Toto místo je totiž pomůcce určeno s</w:t>
      </w:r>
      <w:r w:rsidR="009B2E00">
        <w:rPr>
          <w:rFonts w:ascii="Times New Roman" w:hAnsi="Times New Roman" w:cs="Times New Roman"/>
          <w:sz w:val="24"/>
          <w:szCs w:val="24"/>
        </w:rPr>
        <w:t> </w:t>
      </w:r>
      <w:r w:rsidR="00A2685C">
        <w:rPr>
          <w:rFonts w:ascii="Times New Roman" w:hAnsi="Times New Roman" w:cs="Times New Roman"/>
          <w:sz w:val="24"/>
          <w:szCs w:val="24"/>
        </w:rPr>
        <w:t>ohled</w:t>
      </w:r>
      <w:r w:rsidR="009B2E00">
        <w:rPr>
          <w:rFonts w:ascii="Times New Roman" w:hAnsi="Times New Roman" w:cs="Times New Roman"/>
          <w:sz w:val="24"/>
          <w:szCs w:val="24"/>
        </w:rPr>
        <w:t>em n</w:t>
      </w:r>
      <w:r w:rsidR="00A2685C">
        <w:rPr>
          <w:rFonts w:ascii="Times New Roman" w:hAnsi="Times New Roman" w:cs="Times New Roman"/>
          <w:sz w:val="24"/>
          <w:szCs w:val="24"/>
        </w:rPr>
        <w:t xml:space="preserve">a její obtížnost. </w:t>
      </w:r>
      <w:r w:rsidR="009B2E00">
        <w:rPr>
          <w:rFonts w:ascii="Times New Roman" w:hAnsi="Times New Roman" w:cs="Times New Roman"/>
          <w:sz w:val="24"/>
          <w:szCs w:val="24"/>
        </w:rPr>
        <w:t xml:space="preserve">Pomůcka tak stojí v pomyslné řadě náročnosti a další – těžší – pomůcku či materiál si dítě zpravidla bere, když zvládá práci s předcházející. </w:t>
      </w:r>
      <w:r w:rsidR="009C5915">
        <w:rPr>
          <w:rFonts w:ascii="Times New Roman" w:hAnsi="Times New Roman" w:cs="Times New Roman"/>
          <w:sz w:val="24"/>
          <w:szCs w:val="24"/>
        </w:rPr>
        <w:t>S pomůckou dítě pracuje</w:t>
      </w:r>
      <w:r w:rsidR="00C8797C">
        <w:rPr>
          <w:rFonts w:ascii="Times New Roman" w:hAnsi="Times New Roman" w:cs="Times New Roman"/>
          <w:sz w:val="24"/>
          <w:szCs w:val="24"/>
        </w:rPr>
        <w:t xml:space="preserve"> </w:t>
      </w:r>
      <w:r w:rsidR="009C5915">
        <w:rPr>
          <w:rFonts w:ascii="Times New Roman" w:hAnsi="Times New Roman" w:cs="Times New Roman"/>
          <w:sz w:val="24"/>
          <w:szCs w:val="24"/>
        </w:rPr>
        <w:t>vždy na pracovním koberečku, které jsou řádně smotány v </w:t>
      </w:r>
      <w:r w:rsidR="00C8797C">
        <w:rPr>
          <w:rFonts w:ascii="Times New Roman" w:hAnsi="Times New Roman" w:cs="Times New Roman"/>
          <w:sz w:val="24"/>
          <w:szCs w:val="24"/>
        </w:rPr>
        <w:t>příru</w:t>
      </w:r>
      <w:r w:rsidR="009C5915">
        <w:rPr>
          <w:rFonts w:ascii="Times New Roman" w:hAnsi="Times New Roman" w:cs="Times New Roman"/>
          <w:sz w:val="24"/>
          <w:szCs w:val="24"/>
        </w:rPr>
        <w:t>ční be</w:t>
      </w:r>
      <w:r w:rsidR="00C8797C">
        <w:rPr>
          <w:rFonts w:ascii="Times New Roman" w:hAnsi="Times New Roman" w:cs="Times New Roman"/>
          <w:sz w:val="24"/>
          <w:szCs w:val="24"/>
        </w:rPr>
        <w:t>d</w:t>
      </w:r>
      <w:r w:rsidR="009C5915">
        <w:rPr>
          <w:rFonts w:ascii="Times New Roman" w:hAnsi="Times New Roman" w:cs="Times New Roman"/>
          <w:sz w:val="24"/>
          <w:szCs w:val="24"/>
        </w:rPr>
        <w:t>ýnce v učebně. Dít</w:t>
      </w:r>
      <w:r w:rsidR="00C8797C">
        <w:rPr>
          <w:rFonts w:ascii="Times New Roman" w:hAnsi="Times New Roman" w:cs="Times New Roman"/>
          <w:sz w:val="24"/>
          <w:szCs w:val="24"/>
        </w:rPr>
        <w:t>ě</w:t>
      </w:r>
      <w:r w:rsidR="009C5915">
        <w:rPr>
          <w:rFonts w:ascii="Times New Roman" w:hAnsi="Times New Roman" w:cs="Times New Roman"/>
          <w:sz w:val="24"/>
          <w:szCs w:val="24"/>
        </w:rPr>
        <w:t xml:space="preserve"> potichu koberec rozloží a na něm pracuje. Je mu tak vymezeno jeho pracovní místo, do kterého mu nikdo nezasahuje a na druhou stranu ani ono neruší svojí prací ostatní děti. Po práci dítě uklidí pomůck</w:t>
      </w:r>
      <w:r>
        <w:rPr>
          <w:rFonts w:ascii="Times New Roman" w:hAnsi="Times New Roman" w:cs="Times New Roman"/>
          <w:sz w:val="24"/>
          <w:szCs w:val="24"/>
        </w:rPr>
        <w:t>u</w:t>
      </w:r>
      <w:r w:rsidR="009C5915">
        <w:rPr>
          <w:rFonts w:ascii="Times New Roman" w:hAnsi="Times New Roman" w:cs="Times New Roman"/>
          <w:sz w:val="24"/>
          <w:szCs w:val="24"/>
        </w:rPr>
        <w:t>, smotá koberec a uk</w:t>
      </w:r>
      <w:r>
        <w:rPr>
          <w:rFonts w:ascii="Times New Roman" w:hAnsi="Times New Roman" w:cs="Times New Roman"/>
          <w:sz w:val="24"/>
          <w:szCs w:val="24"/>
        </w:rPr>
        <w:t>lidí jej. Je tedy zřejmé, že na</w:t>
      </w:r>
      <w:r w:rsidR="009C5915">
        <w:rPr>
          <w:rFonts w:ascii="Times New Roman" w:hAnsi="Times New Roman" w:cs="Times New Roman"/>
          <w:sz w:val="24"/>
          <w:szCs w:val="24"/>
        </w:rPr>
        <w:t xml:space="preserve">místo přímé osobní autority učitele sehrávají značnou roli prvky neosobní – pravidla, řád, vnitřní pravidla práce s materiálem, časové </w:t>
      </w:r>
      <w:r w:rsidR="009C5915">
        <w:rPr>
          <w:rFonts w:ascii="Times New Roman" w:hAnsi="Times New Roman" w:cs="Times New Roman"/>
          <w:sz w:val="24"/>
          <w:szCs w:val="24"/>
        </w:rPr>
        <w:lastRenderedPageBreak/>
        <w:t xml:space="preserve">rozložení dne, pracovní plán, který dítě akceptuje a zavazuje se v určité době ke splnění plánovaných úkolů apod. </w:t>
      </w:r>
    </w:p>
    <w:p w:rsidR="001651CF" w:rsidRDefault="001651CF" w:rsidP="00AD1EF4">
      <w:pPr>
        <w:spacing w:line="360" w:lineRule="auto"/>
        <w:rPr>
          <w:rFonts w:ascii="Times New Roman" w:hAnsi="Times New Roman" w:cs="Times New Roman"/>
          <w:sz w:val="24"/>
          <w:szCs w:val="24"/>
        </w:rPr>
      </w:pPr>
      <w:r>
        <w:rPr>
          <w:rFonts w:ascii="Times New Roman" w:hAnsi="Times New Roman" w:cs="Times New Roman"/>
          <w:sz w:val="24"/>
          <w:szCs w:val="24"/>
        </w:rPr>
        <w:t xml:space="preserve">U Montessori je tak svoboda doplněna disciplínou. Dle Montessori je disciplinovaným člověkem ten, kdo ovládá sám sebe, kdo se řídí vnitřním řádem. </w:t>
      </w:r>
      <w:r w:rsidR="007862AC">
        <w:rPr>
          <w:rFonts w:ascii="Times New Roman" w:hAnsi="Times New Roman" w:cs="Times New Roman"/>
          <w:sz w:val="24"/>
          <w:szCs w:val="24"/>
        </w:rPr>
        <w:t xml:space="preserve">Taková disciplína bude dle Montessori dítěti sloužit v jeho samostatnosti v sociálních kontaktech, ve společnosti. </w:t>
      </w:r>
      <w:r w:rsidR="00D23CF7">
        <w:rPr>
          <w:rFonts w:ascii="Times New Roman" w:hAnsi="Times New Roman" w:cs="Times New Roman"/>
          <w:sz w:val="24"/>
          <w:szCs w:val="24"/>
        </w:rPr>
        <w:t xml:space="preserve">Takový druh svobody se musí ovšem dítě naučit využívat. Dle Montessori dítě musí být vedeno k nezávislosti. </w:t>
      </w:r>
      <w:r w:rsidR="001A54BB">
        <w:rPr>
          <w:rFonts w:ascii="Times New Roman" w:hAnsi="Times New Roman" w:cs="Times New Roman"/>
          <w:sz w:val="24"/>
          <w:szCs w:val="24"/>
        </w:rPr>
        <w:t>Di</w:t>
      </w:r>
      <w:r w:rsidR="00307BA6">
        <w:rPr>
          <w:rFonts w:ascii="Times New Roman" w:hAnsi="Times New Roman" w:cs="Times New Roman"/>
          <w:sz w:val="24"/>
          <w:szCs w:val="24"/>
        </w:rPr>
        <w:t>s</w:t>
      </w:r>
      <w:r w:rsidR="001A54BB">
        <w:rPr>
          <w:rFonts w:ascii="Times New Roman" w:hAnsi="Times New Roman" w:cs="Times New Roman"/>
          <w:sz w:val="24"/>
          <w:szCs w:val="24"/>
        </w:rPr>
        <w:t xml:space="preserve">ciplína je prostředkem – šancí či možností – jak dospět ke svobodě. </w:t>
      </w:r>
      <w:r w:rsidR="00D23CF7">
        <w:rPr>
          <w:rFonts w:ascii="Times New Roman" w:hAnsi="Times New Roman" w:cs="Times New Roman"/>
          <w:sz w:val="24"/>
          <w:szCs w:val="24"/>
        </w:rPr>
        <w:t xml:space="preserve">Do jisté míry se jedná o protimluv – pokud je dítě svobodné, pak nemá být vedeno či jinak omezováno. V koncepci Montessori ovšem ano, cesta ke svobodě je cestou vedení. </w:t>
      </w:r>
    </w:p>
    <w:p w:rsidR="00307BA6" w:rsidRDefault="00307BA6" w:rsidP="00AD1EF4">
      <w:pPr>
        <w:spacing w:line="360" w:lineRule="auto"/>
        <w:rPr>
          <w:rFonts w:ascii="Times New Roman" w:hAnsi="Times New Roman" w:cs="Times New Roman"/>
          <w:sz w:val="24"/>
          <w:szCs w:val="24"/>
        </w:rPr>
      </w:pPr>
      <w:r>
        <w:rPr>
          <w:rFonts w:ascii="Times New Roman" w:hAnsi="Times New Roman" w:cs="Times New Roman"/>
          <w:sz w:val="24"/>
          <w:szCs w:val="24"/>
        </w:rPr>
        <w:t>Do činnosti dítěte nemá dospělý přímo zasahovat, ale má dítěti umožnit být</w:t>
      </w:r>
      <w:r w:rsidR="0073124B">
        <w:rPr>
          <w:rFonts w:ascii="Times New Roman" w:hAnsi="Times New Roman" w:cs="Times New Roman"/>
          <w:sz w:val="24"/>
          <w:szCs w:val="24"/>
        </w:rPr>
        <w:t>,</w:t>
      </w:r>
      <w:r>
        <w:rPr>
          <w:rFonts w:ascii="Times New Roman" w:hAnsi="Times New Roman" w:cs="Times New Roman"/>
          <w:sz w:val="24"/>
          <w:szCs w:val="24"/>
        </w:rPr>
        <w:t xml:space="preserve"> či se stávat samostatným. Proto nemá dospělý zbytečně dítě ope</w:t>
      </w:r>
      <w:r w:rsidR="0073124B">
        <w:rPr>
          <w:rFonts w:ascii="Times New Roman" w:hAnsi="Times New Roman" w:cs="Times New Roman"/>
          <w:sz w:val="24"/>
          <w:szCs w:val="24"/>
        </w:rPr>
        <w:t>č</w:t>
      </w:r>
      <w:r>
        <w:rPr>
          <w:rFonts w:ascii="Times New Roman" w:hAnsi="Times New Roman" w:cs="Times New Roman"/>
          <w:sz w:val="24"/>
          <w:szCs w:val="24"/>
        </w:rPr>
        <w:t xml:space="preserve">ovávat a vykonávat za něj činnosti, které by mělo samo zvládnout či se o </w:t>
      </w:r>
      <w:r w:rsidR="00B15690">
        <w:rPr>
          <w:rFonts w:ascii="Times New Roman" w:hAnsi="Times New Roman" w:cs="Times New Roman"/>
          <w:sz w:val="24"/>
          <w:szCs w:val="24"/>
        </w:rPr>
        <w:t>to</w:t>
      </w:r>
      <w:r>
        <w:rPr>
          <w:rFonts w:ascii="Times New Roman" w:hAnsi="Times New Roman" w:cs="Times New Roman"/>
          <w:sz w:val="24"/>
          <w:szCs w:val="24"/>
        </w:rPr>
        <w:t xml:space="preserve"> pokoušet. Dítě je pak dle Monetssori naopak na dospělém závislé, neobejde se bez jeho pomoci, což hodnotí negativně a nesvobodně. </w:t>
      </w:r>
    </w:p>
    <w:p w:rsidR="00397484" w:rsidRDefault="00397484" w:rsidP="00AD1EF4">
      <w:pPr>
        <w:spacing w:line="360" w:lineRule="auto"/>
        <w:rPr>
          <w:rFonts w:ascii="Times New Roman" w:hAnsi="Times New Roman" w:cs="Times New Roman"/>
          <w:sz w:val="24"/>
          <w:szCs w:val="24"/>
        </w:rPr>
      </w:pPr>
      <w:r>
        <w:rPr>
          <w:rFonts w:ascii="Times New Roman" w:hAnsi="Times New Roman" w:cs="Times New Roman"/>
          <w:sz w:val="24"/>
          <w:szCs w:val="24"/>
        </w:rPr>
        <w:t xml:space="preserve">V tomto ohledu je zajímavé si připomenout některé body kritiky antropologické pedagogiky M.Montessori. Ty již v době rozkvětu Montessori metody upozorňovaly na jistý diktát </w:t>
      </w:r>
      <w:r w:rsidR="008D6017">
        <w:rPr>
          <w:rFonts w:ascii="Times New Roman" w:hAnsi="Times New Roman" w:cs="Times New Roman"/>
          <w:sz w:val="24"/>
          <w:szCs w:val="24"/>
        </w:rPr>
        <w:t>tzv. s</w:t>
      </w:r>
      <w:r>
        <w:rPr>
          <w:rFonts w:ascii="Times New Roman" w:hAnsi="Times New Roman" w:cs="Times New Roman"/>
          <w:sz w:val="24"/>
          <w:szCs w:val="24"/>
        </w:rPr>
        <w:t>enzomotorického materiálu. Právě jeho výběr – pevně daný Montessori – byl terčem kritiky, která hlasitě upozorňovala, že se jedná o zúžený výběr, který nemů</w:t>
      </w:r>
      <w:r w:rsidR="008D6017">
        <w:rPr>
          <w:rFonts w:ascii="Times New Roman" w:hAnsi="Times New Roman" w:cs="Times New Roman"/>
          <w:sz w:val="24"/>
          <w:szCs w:val="24"/>
        </w:rPr>
        <w:t>že dítě rozvíjet celostně</w:t>
      </w:r>
      <w:r>
        <w:rPr>
          <w:rFonts w:ascii="Times New Roman" w:hAnsi="Times New Roman" w:cs="Times New Roman"/>
          <w:sz w:val="24"/>
          <w:szCs w:val="24"/>
        </w:rPr>
        <w:t>. Kritici namítali, že to, jak je v jiných systémech dítě omezeno rolí a funkcí vychovatele, plní de facto u Montessori její materiál. Ten navíc nesmí být</w:t>
      </w:r>
      <w:r w:rsidR="008D6017">
        <w:rPr>
          <w:rFonts w:ascii="Times New Roman" w:hAnsi="Times New Roman" w:cs="Times New Roman"/>
          <w:sz w:val="24"/>
          <w:szCs w:val="24"/>
        </w:rPr>
        <w:t>,</w:t>
      </w:r>
      <w:r>
        <w:rPr>
          <w:rFonts w:ascii="Times New Roman" w:hAnsi="Times New Roman" w:cs="Times New Roman"/>
          <w:sz w:val="24"/>
          <w:szCs w:val="24"/>
        </w:rPr>
        <w:t xml:space="preserve"> dle Montesori</w:t>
      </w:r>
      <w:r w:rsidR="008D6017">
        <w:rPr>
          <w:rFonts w:ascii="Times New Roman" w:hAnsi="Times New Roman" w:cs="Times New Roman"/>
          <w:sz w:val="24"/>
          <w:szCs w:val="24"/>
        </w:rPr>
        <w:t>,</w:t>
      </w:r>
      <w:r>
        <w:rPr>
          <w:rFonts w:ascii="Times New Roman" w:hAnsi="Times New Roman" w:cs="Times New Roman"/>
          <w:sz w:val="24"/>
          <w:szCs w:val="24"/>
        </w:rPr>
        <w:t xml:space="preserve"> volně doplňován a kreativně rozvíjen učitelem, nýbrž striktně dodržován. </w:t>
      </w:r>
      <w:r w:rsidR="008D6017">
        <w:rPr>
          <w:rFonts w:ascii="Times New Roman" w:hAnsi="Times New Roman" w:cs="Times New Roman"/>
          <w:sz w:val="24"/>
          <w:szCs w:val="24"/>
        </w:rPr>
        <w:t>K</w:t>
      </w:r>
      <w:r w:rsidR="00C8797C">
        <w:rPr>
          <w:rFonts w:ascii="Times New Roman" w:hAnsi="Times New Roman" w:cs="Times New Roman"/>
          <w:sz w:val="24"/>
          <w:szCs w:val="24"/>
        </w:rPr>
        <w:t xml:space="preserve">ritici </w:t>
      </w:r>
      <w:r w:rsidR="008D6017">
        <w:rPr>
          <w:rFonts w:ascii="Times New Roman" w:hAnsi="Times New Roman" w:cs="Times New Roman"/>
          <w:sz w:val="24"/>
          <w:szCs w:val="24"/>
        </w:rPr>
        <w:t xml:space="preserve">tak vinili Montessori z jistého zkostnatění jak odborných názorů, tak i její metody, která měla </w:t>
      </w:r>
      <w:r w:rsidR="0073124B">
        <w:rPr>
          <w:rFonts w:ascii="Times New Roman" w:hAnsi="Times New Roman" w:cs="Times New Roman"/>
          <w:sz w:val="24"/>
          <w:szCs w:val="24"/>
        </w:rPr>
        <w:t xml:space="preserve">jen </w:t>
      </w:r>
      <w:r w:rsidR="008D6017">
        <w:rPr>
          <w:rFonts w:ascii="Times New Roman" w:hAnsi="Times New Roman" w:cs="Times New Roman"/>
          <w:sz w:val="24"/>
          <w:szCs w:val="24"/>
        </w:rPr>
        <w:t xml:space="preserve">minimálně reflektovat vývoj pedagogické vědy. </w:t>
      </w:r>
    </w:p>
    <w:p w:rsidR="001A54BB" w:rsidRDefault="001A54BB" w:rsidP="00AD1EF4">
      <w:pPr>
        <w:spacing w:line="360" w:lineRule="auto"/>
        <w:rPr>
          <w:rFonts w:ascii="Times New Roman" w:hAnsi="Times New Roman" w:cs="Times New Roman"/>
          <w:sz w:val="24"/>
          <w:szCs w:val="24"/>
        </w:rPr>
      </w:pPr>
      <w:r>
        <w:rPr>
          <w:rFonts w:ascii="Times New Roman" w:hAnsi="Times New Roman" w:cs="Times New Roman"/>
          <w:sz w:val="24"/>
          <w:szCs w:val="24"/>
        </w:rPr>
        <w:t>Z našeho pohledu je nutné se zamyslet nad situací, že výše analyzovaný koncept svobody</w:t>
      </w:r>
      <w:r w:rsidR="0073124B">
        <w:rPr>
          <w:rFonts w:ascii="Times New Roman" w:hAnsi="Times New Roman" w:cs="Times New Roman"/>
          <w:sz w:val="24"/>
          <w:szCs w:val="24"/>
        </w:rPr>
        <w:t>,</w:t>
      </w:r>
      <w:r>
        <w:rPr>
          <w:rFonts w:ascii="Times New Roman" w:hAnsi="Times New Roman" w:cs="Times New Roman"/>
          <w:sz w:val="24"/>
          <w:szCs w:val="24"/>
        </w:rPr>
        <w:t xml:space="preserve"> jako cesty vedení a uplatnění disciplíny ke svobodě, navrhuje Montessori uplatňovat již u dětí od dvou let. I u nich varuje, aby se nestaly vězni vlastních rozmarů a nekontrolovaných žádostí. Montessori upozorňuje, pokud dítě nebude činné a řízené, potom bude svobody zneužívat, respektive k ní nedospěje a nebude její výdobytky moci využívat. V tomto ohledu Montessori nepočítá s vývojovým hlediskem osobnosti, se zráním osobnosti, s vývojem jeho volních a sociálních vlastností. Výše popsaný koncept svobody a disciplíny platí v její koncepci univerzálně. </w:t>
      </w:r>
      <w:r w:rsidR="002713E8">
        <w:rPr>
          <w:rFonts w:ascii="Times New Roman" w:hAnsi="Times New Roman" w:cs="Times New Roman"/>
          <w:sz w:val="24"/>
          <w:szCs w:val="24"/>
        </w:rPr>
        <w:t>Navíc Montessori poznamenává, že ve věku dvou až tří let dochází k hlavnímu zformování osobnosti, potom se již jedná o</w:t>
      </w:r>
      <w:r w:rsidR="001B723B">
        <w:rPr>
          <w:rFonts w:ascii="Times New Roman" w:hAnsi="Times New Roman" w:cs="Times New Roman"/>
          <w:sz w:val="24"/>
          <w:szCs w:val="24"/>
        </w:rPr>
        <w:t xml:space="preserve"> její</w:t>
      </w:r>
      <w:r w:rsidR="002713E8">
        <w:rPr>
          <w:rFonts w:ascii="Times New Roman" w:hAnsi="Times New Roman" w:cs="Times New Roman"/>
          <w:sz w:val="24"/>
          <w:szCs w:val="24"/>
        </w:rPr>
        <w:t xml:space="preserve"> další rozvoj. </w:t>
      </w:r>
    </w:p>
    <w:p w:rsidR="001B723B" w:rsidRDefault="001B723B" w:rsidP="00AD1EF4">
      <w:pPr>
        <w:spacing w:line="360" w:lineRule="auto"/>
        <w:rPr>
          <w:rFonts w:ascii="Times New Roman" w:hAnsi="Times New Roman" w:cs="Times New Roman"/>
          <w:sz w:val="24"/>
          <w:szCs w:val="24"/>
        </w:rPr>
      </w:pPr>
    </w:p>
    <w:p w:rsidR="007F0E1C" w:rsidRDefault="007F0E1C" w:rsidP="00AD1EF4">
      <w:pPr>
        <w:spacing w:line="360" w:lineRule="auto"/>
        <w:rPr>
          <w:rFonts w:ascii="Times New Roman" w:hAnsi="Times New Roman" w:cs="Times New Roman"/>
          <w:sz w:val="24"/>
          <w:szCs w:val="24"/>
        </w:rPr>
      </w:pPr>
    </w:p>
    <w:p w:rsidR="007F0E1C" w:rsidRDefault="007F0E1C" w:rsidP="00AD1EF4">
      <w:pPr>
        <w:spacing w:line="360" w:lineRule="auto"/>
        <w:rPr>
          <w:rFonts w:ascii="Times New Roman" w:hAnsi="Times New Roman" w:cs="Times New Roman"/>
          <w:sz w:val="24"/>
          <w:szCs w:val="24"/>
        </w:rPr>
      </w:pPr>
    </w:p>
    <w:p w:rsidR="007F0E1C" w:rsidRDefault="007F0E1C" w:rsidP="00AD1EF4">
      <w:pPr>
        <w:spacing w:line="360" w:lineRule="auto"/>
        <w:rPr>
          <w:rFonts w:ascii="Times New Roman" w:hAnsi="Times New Roman" w:cs="Times New Roman"/>
          <w:sz w:val="24"/>
          <w:szCs w:val="24"/>
        </w:rPr>
      </w:pPr>
    </w:p>
    <w:p w:rsidR="007F0E1C" w:rsidRDefault="007F0E1C" w:rsidP="00AD1EF4">
      <w:pPr>
        <w:spacing w:line="360" w:lineRule="auto"/>
        <w:rPr>
          <w:rFonts w:ascii="Times New Roman" w:hAnsi="Times New Roman" w:cs="Times New Roman"/>
          <w:sz w:val="24"/>
          <w:szCs w:val="24"/>
        </w:rPr>
      </w:pPr>
    </w:p>
    <w:p w:rsidR="007F0E1C" w:rsidRDefault="00A3034D" w:rsidP="00AD1EF4">
      <w:pPr>
        <w:spacing w:line="360" w:lineRule="auto"/>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1847850" cy="1819275"/>
            <wp:effectExtent l="19050" t="0" r="0" b="0"/>
            <wp:docPr id="7" name="obrázek 3"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10"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1B723B" w:rsidRDefault="001B723B" w:rsidP="00AD1EF4">
      <w:pPr>
        <w:spacing w:line="360" w:lineRule="auto"/>
        <w:rPr>
          <w:rFonts w:ascii="Times New Roman" w:hAnsi="Times New Roman" w:cs="Times New Roman"/>
          <w:sz w:val="24"/>
          <w:szCs w:val="24"/>
        </w:rPr>
      </w:pPr>
    </w:p>
    <w:p w:rsidR="001B723B" w:rsidRDefault="001B723B" w:rsidP="001B723B">
      <w:pPr>
        <w:pStyle w:val="Odstavecseseznamem"/>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Zformulujte definici svobody výchovy v koncepci M.Montessori pro pedagogický slovník. Definice by měla obsahovat max. 1000 znaků i s mezerami. Zaměřte svoji pozornost</w:t>
      </w:r>
      <w:r w:rsidR="0073124B">
        <w:rPr>
          <w:rFonts w:ascii="Times New Roman" w:hAnsi="Times New Roman" w:cs="Times New Roman"/>
          <w:sz w:val="24"/>
          <w:szCs w:val="24"/>
        </w:rPr>
        <w:t xml:space="preserve"> tak</w:t>
      </w:r>
      <w:r>
        <w:rPr>
          <w:rFonts w:ascii="Times New Roman" w:hAnsi="Times New Roman" w:cs="Times New Roman"/>
          <w:sz w:val="24"/>
          <w:szCs w:val="24"/>
        </w:rPr>
        <w:t>, aby čtenář, který nezná detaily Montessori koncepce</w:t>
      </w:r>
      <w:r w:rsidR="0073124B">
        <w:rPr>
          <w:rFonts w:ascii="Times New Roman" w:hAnsi="Times New Roman" w:cs="Times New Roman"/>
          <w:sz w:val="24"/>
          <w:szCs w:val="24"/>
        </w:rPr>
        <w:t>,</w:t>
      </w:r>
      <w:r>
        <w:rPr>
          <w:rFonts w:ascii="Times New Roman" w:hAnsi="Times New Roman" w:cs="Times New Roman"/>
          <w:sz w:val="24"/>
          <w:szCs w:val="24"/>
        </w:rPr>
        <w:t xml:space="preserve"> pochopil podstatu svobody dle Montessori. </w:t>
      </w:r>
    </w:p>
    <w:p w:rsidR="001B723B" w:rsidRDefault="001B723B" w:rsidP="001B723B">
      <w:pPr>
        <w:pStyle w:val="Odstavecseseznamem"/>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V textu o svobodě výchovy jsou uvedeny některé kritické hlasy na adresu M.Montessori a jejího konceptu svobodné výchovy. Vypište do tabulky tyto negativní ohlasy, doplňte je případně o další kritické námitky, které by dle Vás mohly být k tomuto pojetí konceptu svobody vyřčeny. Zapište kritické námitky do tabulky a doplňte i pozitivní, podporující argumenty </w:t>
      </w:r>
      <w:r w:rsidR="0073124B">
        <w:rPr>
          <w:rFonts w:ascii="Times New Roman" w:hAnsi="Times New Roman" w:cs="Times New Roman"/>
          <w:sz w:val="24"/>
          <w:szCs w:val="24"/>
        </w:rPr>
        <w:t xml:space="preserve">pro </w:t>
      </w:r>
      <w:r>
        <w:rPr>
          <w:rFonts w:ascii="Times New Roman" w:hAnsi="Times New Roman" w:cs="Times New Roman"/>
          <w:sz w:val="24"/>
          <w:szCs w:val="24"/>
        </w:rPr>
        <w:t>svobodu ve výchově dle Montessori.</w:t>
      </w:r>
    </w:p>
    <w:p w:rsidR="001B723B" w:rsidRDefault="001B723B" w:rsidP="001B723B">
      <w:pPr>
        <w:pStyle w:val="Odstavecseseznamem"/>
        <w:spacing w:line="360" w:lineRule="auto"/>
        <w:rPr>
          <w:rFonts w:ascii="Times New Roman" w:hAnsi="Times New Roman" w:cs="Times New Roman"/>
          <w:sz w:val="24"/>
          <w:szCs w:val="24"/>
        </w:rPr>
      </w:pPr>
    </w:p>
    <w:tbl>
      <w:tblPr>
        <w:tblStyle w:val="Stednstnovn2zvraznn3"/>
        <w:tblW w:w="0" w:type="auto"/>
        <w:tblLook w:val="04A0" w:firstRow="1" w:lastRow="0" w:firstColumn="1" w:lastColumn="0" w:noHBand="0" w:noVBand="1"/>
      </w:tblPr>
      <w:tblGrid>
        <w:gridCol w:w="4284"/>
        <w:gridCol w:w="360"/>
        <w:gridCol w:w="4593"/>
      </w:tblGrid>
      <w:tr w:rsidR="001B723B" w:rsidTr="007F0E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37" w:type="dxa"/>
            <w:gridSpan w:val="3"/>
          </w:tcPr>
          <w:p w:rsidR="001B723B" w:rsidRDefault="001B723B" w:rsidP="001B723B">
            <w:pPr>
              <w:pStyle w:val="Odstavecseseznamem"/>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KONCEPT SVOBODY DLE MONTESSORI</w:t>
            </w:r>
          </w:p>
        </w:tc>
      </w:tr>
      <w:tr w:rsidR="007F0E1C" w:rsidTr="007F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4" w:type="dxa"/>
          </w:tcPr>
          <w:p w:rsidR="007F0E1C" w:rsidRDefault="007F0E1C" w:rsidP="001B723B">
            <w:pPr>
              <w:pStyle w:val="Odstavecseseznamem"/>
              <w:spacing w:line="360" w:lineRule="auto"/>
              <w:ind w:left="0"/>
              <w:rPr>
                <w:rFonts w:ascii="Times New Roman" w:hAnsi="Times New Roman" w:cs="Times New Roman"/>
                <w:sz w:val="24"/>
                <w:szCs w:val="24"/>
              </w:rPr>
            </w:pPr>
          </w:p>
        </w:tc>
        <w:tc>
          <w:tcPr>
            <w:tcW w:w="360" w:type="dxa"/>
          </w:tcPr>
          <w:p w:rsidR="007F0E1C" w:rsidRDefault="007F0E1C" w:rsidP="001B723B">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93" w:type="dxa"/>
          </w:tcPr>
          <w:p w:rsidR="007F0E1C" w:rsidRDefault="007F0E1C" w:rsidP="001B723B">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F0E1C" w:rsidTr="007F0E1C">
        <w:tc>
          <w:tcPr>
            <w:cnfStyle w:val="001000000000" w:firstRow="0" w:lastRow="0" w:firstColumn="1" w:lastColumn="0" w:oddVBand="0" w:evenVBand="0" w:oddHBand="0" w:evenHBand="0" w:firstRowFirstColumn="0" w:firstRowLastColumn="0" w:lastRowFirstColumn="0" w:lastRowLastColumn="0"/>
            <w:tcW w:w="4284" w:type="dxa"/>
          </w:tcPr>
          <w:p w:rsidR="007F0E1C" w:rsidRPr="007F0E1C" w:rsidRDefault="007F0E1C" w:rsidP="001B723B">
            <w:pPr>
              <w:pStyle w:val="Odstavecseseznamem"/>
              <w:spacing w:line="360" w:lineRule="auto"/>
              <w:ind w:left="0"/>
              <w:rPr>
                <w:rFonts w:ascii="Times New Roman" w:hAnsi="Times New Roman" w:cs="Times New Roman"/>
                <w:sz w:val="24"/>
                <w:szCs w:val="24"/>
              </w:rPr>
            </w:pPr>
            <w:r w:rsidRPr="007F0E1C">
              <w:rPr>
                <w:rFonts w:ascii="Times New Roman" w:hAnsi="Times New Roman" w:cs="Times New Roman"/>
                <w:sz w:val="24"/>
                <w:szCs w:val="24"/>
              </w:rPr>
              <w:t>Kritické argumenty - připomínky</w:t>
            </w:r>
          </w:p>
        </w:tc>
        <w:tc>
          <w:tcPr>
            <w:tcW w:w="360" w:type="dxa"/>
          </w:tcPr>
          <w:p w:rsidR="007F0E1C" w:rsidRDefault="007F0E1C" w:rsidP="001B723B">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93" w:type="dxa"/>
          </w:tcPr>
          <w:p w:rsidR="007F0E1C" w:rsidRDefault="007F0E1C" w:rsidP="001B723B">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F0E1C" w:rsidTr="007F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4" w:type="dxa"/>
          </w:tcPr>
          <w:p w:rsidR="007F0E1C" w:rsidRDefault="007F0E1C" w:rsidP="001B723B">
            <w:pPr>
              <w:pStyle w:val="Odstavecseseznamem"/>
              <w:spacing w:line="360" w:lineRule="auto"/>
              <w:ind w:left="0"/>
              <w:rPr>
                <w:rFonts w:ascii="Times New Roman" w:hAnsi="Times New Roman" w:cs="Times New Roman"/>
                <w:sz w:val="24"/>
                <w:szCs w:val="24"/>
              </w:rPr>
            </w:pPr>
          </w:p>
        </w:tc>
        <w:tc>
          <w:tcPr>
            <w:tcW w:w="360" w:type="dxa"/>
          </w:tcPr>
          <w:p w:rsidR="007F0E1C" w:rsidRDefault="007F0E1C" w:rsidP="001B723B">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93" w:type="dxa"/>
          </w:tcPr>
          <w:p w:rsidR="007F0E1C" w:rsidRDefault="007F0E1C" w:rsidP="001B723B">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F0E1C" w:rsidTr="007F0E1C">
        <w:tc>
          <w:tcPr>
            <w:cnfStyle w:val="001000000000" w:firstRow="0" w:lastRow="0" w:firstColumn="1" w:lastColumn="0" w:oddVBand="0" w:evenVBand="0" w:oddHBand="0" w:evenHBand="0" w:firstRowFirstColumn="0" w:firstRowLastColumn="0" w:lastRowFirstColumn="0" w:lastRowLastColumn="0"/>
            <w:tcW w:w="4284" w:type="dxa"/>
          </w:tcPr>
          <w:p w:rsidR="007F0E1C" w:rsidRDefault="007F0E1C" w:rsidP="001B723B">
            <w:pPr>
              <w:pStyle w:val="Odstavecseseznamem"/>
              <w:spacing w:line="360" w:lineRule="auto"/>
              <w:ind w:left="0"/>
              <w:rPr>
                <w:rFonts w:ascii="Times New Roman" w:hAnsi="Times New Roman" w:cs="Times New Roman"/>
                <w:sz w:val="24"/>
                <w:szCs w:val="24"/>
              </w:rPr>
            </w:pPr>
          </w:p>
        </w:tc>
        <w:tc>
          <w:tcPr>
            <w:tcW w:w="360" w:type="dxa"/>
          </w:tcPr>
          <w:p w:rsidR="007F0E1C" w:rsidRDefault="007F0E1C" w:rsidP="001B723B">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93" w:type="dxa"/>
          </w:tcPr>
          <w:p w:rsidR="007F0E1C" w:rsidRDefault="007F0E1C" w:rsidP="001B723B">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F0E1C" w:rsidTr="007F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4" w:type="dxa"/>
          </w:tcPr>
          <w:p w:rsidR="007F0E1C" w:rsidRDefault="007F0E1C" w:rsidP="001B723B">
            <w:pPr>
              <w:pStyle w:val="Odstavecseseznamem"/>
              <w:spacing w:line="360" w:lineRule="auto"/>
              <w:ind w:left="0"/>
              <w:rPr>
                <w:rFonts w:ascii="Times New Roman" w:hAnsi="Times New Roman" w:cs="Times New Roman"/>
                <w:sz w:val="24"/>
                <w:szCs w:val="24"/>
              </w:rPr>
            </w:pPr>
          </w:p>
        </w:tc>
        <w:tc>
          <w:tcPr>
            <w:tcW w:w="360" w:type="dxa"/>
          </w:tcPr>
          <w:p w:rsidR="007F0E1C" w:rsidRDefault="007F0E1C" w:rsidP="001B723B">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93" w:type="dxa"/>
          </w:tcPr>
          <w:p w:rsidR="007F0E1C" w:rsidRDefault="007F0E1C" w:rsidP="001B723B">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1B723B" w:rsidRDefault="001B723B" w:rsidP="001B723B">
      <w:pPr>
        <w:pStyle w:val="Odstavecseseznamem"/>
        <w:spacing w:line="360" w:lineRule="auto"/>
        <w:rPr>
          <w:rFonts w:ascii="Times New Roman" w:hAnsi="Times New Roman" w:cs="Times New Roman"/>
          <w:sz w:val="24"/>
          <w:szCs w:val="24"/>
        </w:rPr>
      </w:pPr>
    </w:p>
    <w:tbl>
      <w:tblPr>
        <w:tblStyle w:val="Stednstnovn2zvraznn1"/>
        <w:tblW w:w="0" w:type="auto"/>
        <w:tblLook w:val="04A0" w:firstRow="1" w:lastRow="0" w:firstColumn="1" w:lastColumn="0" w:noHBand="0" w:noVBand="1"/>
      </w:tblPr>
      <w:tblGrid>
        <w:gridCol w:w="4284"/>
        <w:gridCol w:w="360"/>
        <w:gridCol w:w="4593"/>
      </w:tblGrid>
      <w:tr w:rsidR="007F0E1C" w:rsidTr="007F0E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37" w:type="dxa"/>
            <w:gridSpan w:val="3"/>
          </w:tcPr>
          <w:p w:rsidR="007F0E1C" w:rsidRDefault="007F0E1C" w:rsidP="006350E1">
            <w:pPr>
              <w:pStyle w:val="Odstavecseseznamem"/>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KONCEPT SVOBODY DLE MONTESSORI</w:t>
            </w:r>
          </w:p>
        </w:tc>
      </w:tr>
      <w:tr w:rsidR="007F0E1C" w:rsidTr="007F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4" w:type="dxa"/>
          </w:tcPr>
          <w:p w:rsidR="007F0E1C" w:rsidRDefault="007F0E1C" w:rsidP="006350E1">
            <w:pPr>
              <w:pStyle w:val="Odstavecseseznamem"/>
              <w:spacing w:line="360" w:lineRule="auto"/>
              <w:ind w:left="0"/>
              <w:rPr>
                <w:rFonts w:ascii="Times New Roman" w:hAnsi="Times New Roman" w:cs="Times New Roman"/>
                <w:sz w:val="24"/>
                <w:szCs w:val="24"/>
              </w:rPr>
            </w:pPr>
          </w:p>
        </w:tc>
        <w:tc>
          <w:tcPr>
            <w:tcW w:w="360" w:type="dxa"/>
          </w:tcPr>
          <w:p w:rsidR="007F0E1C" w:rsidRDefault="007F0E1C" w:rsidP="006350E1">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93" w:type="dxa"/>
          </w:tcPr>
          <w:p w:rsidR="007F0E1C" w:rsidRDefault="007F0E1C" w:rsidP="006350E1">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F0E1C" w:rsidTr="007F0E1C">
        <w:tc>
          <w:tcPr>
            <w:cnfStyle w:val="001000000000" w:firstRow="0" w:lastRow="0" w:firstColumn="1" w:lastColumn="0" w:oddVBand="0" w:evenVBand="0" w:oddHBand="0" w:evenHBand="0" w:firstRowFirstColumn="0" w:firstRowLastColumn="0" w:lastRowFirstColumn="0" w:lastRowLastColumn="0"/>
            <w:tcW w:w="4284" w:type="dxa"/>
          </w:tcPr>
          <w:p w:rsidR="007F0E1C" w:rsidRPr="007F0E1C" w:rsidRDefault="007F0E1C" w:rsidP="007F0E1C">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Pozitivní </w:t>
            </w:r>
            <w:r w:rsidRPr="007F0E1C">
              <w:rPr>
                <w:rFonts w:ascii="Times New Roman" w:hAnsi="Times New Roman" w:cs="Times New Roman"/>
                <w:sz w:val="24"/>
                <w:szCs w:val="24"/>
              </w:rPr>
              <w:t>argumenty - připomínky</w:t>
            </w:r>
          </w:p>
        </w:tc>
        <w:tc>
          <w:tcPr>
            <w:tcW w:w="360" w:type="dxa"/>
          </w:tcPr>
          <w:p w:rsidR="007F0E1C" w:rsidRDefault="007F0E1C" w:rsidP="006350E1">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93" w:type="dxa"/>
          </w:tcPr>
          <w:p w:rsidR="007F0E1C" w:rsidRDefault="007F0E1C" w:rsidP="006350E1">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F0E1C" w:rsidTr="007F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4" w:type="dxa"/>
          </w:tcPr>
          <w:p w:rsidR="007F0E1C" w:rsidRDefault="007F0E1C" w:rsidP="006350E1">
            <w:pPr>
              <w:pStyle w:val="Odstavecseseznamem"/>
              <w:spacing w:line="360" w:lineRule="auto"/>
              <w:ind w:left="0"/>
              <w:rPr>
                <w:rFonts w:ascii="Times New Roman" w:hAnsi="Times New Roman" w:cs="Times New Roman"/>
                <w:sz w:val="24"/>
                <w:szCs w:val="24"/>
              </w:rPr>
            </w:pPr>
          </w:p>
        </w:tc>
        <w:tc>
          <w:tcPr>
            <w:tcW w:w="360" w:type="dxa"/>
          </w:tcPr>
          <w:p w:rsidR="007F0E1C" w:rsidRDefault="007F0E1C" w:rsidP="006350E1">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93" w:type="dxa"/>
          </w:tcPr>
          <w:p w:rsidR="007F0E1C" w:rsidRDefault="007F0E1C" w:rsidP="006350E1">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F0E1C" w:rsidTr="007F0E1C">
        <w:tc>
          <w:tcPr>
            <w:cnfStyle w:val="001000000000" w:firstRow="0" w:lastRow="0" w:firstColumn="1" w:lastColumn="0" w:oddVBand="0" w:evenVBand="0" w:oddHBand="0" w:evenHBand="0" w:firstRowFirstColumn="0" w:firstRowLastColumn="0" w:lastRowFirstColumn="0" w:lastRowLastColumn="0"/>
            <w:tcW w:w="4284" w:type="dxa"/>
          </w:tcPr>
          <w:p w:rsidR="007F0E1C" w:rsidRDefault="007F0E1C" w:rsidP="006350E1">
            <w:pPr>
              <w:pStyle w:val="Odstavecseseznamem"/>
              <w:spacing w:line="360" w:lineRule="auto"/>
              <w:ind w:left="0"/>
              <w:rPr>
                <w:rFonts w:ascii="Times New Roman" w:hAnsi="Times New Roman" w:cs="Times New Roman"/>
                <w:sz w:val="24"/>
                <w:szCs w:val="24"/>
              </w:rPr>
            </w:pPr>
          </w:p>
        </w:tc>
        <w:tc>
          <w:tcPr>
            <w:tcW w:w="360" w:type="dxa"/>
          </w:tcPr>
          <w:p w:rsidR="007F0E1C" w:rsidRDefault="007F0E1C" w:rsidP="006350E1">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93" w:type="dxa"/>
          </w:tcPr>
          <w:p w:rsidR="007F0E1C" w:rsidRDefault="007F0E1C" w:rsidP="006350E1">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F0E1C" w:rsidTr="007F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4" w:type="dxa"/>
          </w:tcPr>
          <w:p w:rsidR="007F0E1C" w:rsidRDefault="007F0E1C" w:rsidP="006350E1">
            <w:pPr>
              <w:pStyle w:val="Odstavecseseznamem"/>
              <w:spacing w:line="360" w:lineRule="auto"/>
              <w:ind w:left="0"/>
              <w:rPr>
                <w:rFonts w:ascii="Times New Roman" w:hAnsi="Times New Roman" w:cs="Times New Roman"/>
                <w:sz w:val="24"/>
                <w:szCs w:val="24"/>
              </w:rPr>
            </w:pPr>
          </w:p>
        </w:tc>
        <w:tc>
          <w:tcPr>
            <w:tcW w:w="360" w:type="dxa"/>
          </w:tcPr>
          <w:p w:rsidR="007F0E1C" w:rsidRDefault="007F0E1C" w:rsidP="006350E1">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93" w:type="dxa"/>
          </w:tcPr>
          <w:p w:rsidR="007F0E1C" w:rsidRDefault="007F0E1C" w:rsidP="006350E1">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7F0E1C" w:rsidRDefault="007F0E1C" w:rsidP="007F0E1C">
      <w:pPr>
        <w:pStyle w:val="Odstavecseseznamem"/>
        <w:spacing w:line="360" w:lineRule="auto"/>
        <w:rPr>
          <w:rFonts w:ascii="Times New Roman" w:hAnsi="Times New Roman" w:cs="Times New Roman"/>
          <w:sz w:val="24"/>
          <w:szCs w:val="24"/>
        </w:rPr>
      </w:pPr>
    </w:p>
    <w:p w:rsidR="005534EC" w:rsidRDefault="005534EC" w:rsidP="007F0E1C">
      <w:pPr>
        <w:pStyle w:val="Odstavecseseznamem"/>
        <w:spacing w:line="360" w:lineRule="auto"/>
        <w:rPr>
          <w:rFonts w:ascii="Times New Roman" w:hAnsi="Times New Roman" w:cs="Times New Roman"/>
          <w:sz w:val="24"/>
          <w:szCs w:val="24"/>
        </w:rPr>
      </w:pPr>
    </w:p>
    <w:p w:rsidR="00A3034D" w:rsidRPr="00A3034D" w:rsidRDefault="005534EC" w:rsidP="00CD7A1D">
      <w:pPr>
        <w:pStyle w:val="Odstavecseseznamem"/>
        <w:numPr>
          <w:ilvl w:val="0"/>
          <w:numId w:val="1"/>
        </w:numPr>
        <w:spacing w:line="360" w:lineRule="auto"/>
      </w:pPr>
      <w:r w:rsidRPr="00A3034D">
        <w:rPr>
          <w:rFonts w:ascii="Times New Roman" w:hAnsi="Times New Roman" w:cs="Times New Roman"/>
          <w:sz w:val="24"/>
          <w:szCs w:val="24"/>
        </w:rPr>
        <w:t>Vámi definované kritické a pozitivní argumenty k otázce svobody (viz úkol výše) rozdělte dle závažnosti s ohledem na zdravý vývoj osobnosti a zaznamen</w:t>
      </w:r>
      <w:r w:rsidR="00CD7A1D" w:rsidRPr="00A3034D">
        <w:rPr>
          <w:rFonts w:ascii="Times New Roman" w:hAnsi="Times New Roman" w:cs="Times New Roman"/>
          <w:sz w:val="24"/>
          <w:szCs w:val="24"/>
        </w:rPr>
        <w:t>e</w:t>
      </w:r>
      <w:r w:rsidRPr="00A3034D">
        <w:rPr>
          <w:rFonts w:ascii="Times New Roman" w:hAnsi="Times New Roman" w:cs="Times New Roman"/>
          <w:sz w:val="24"/>
          <w:szCs w:val="24"/>
        </w:rPr>
        <w:t xml:space="preserve">jte </w:t>
      </w:r>
      <w:r w:rsidR="00CD7A1D" w:rsidRPr="00A3034D">
        <w:rPr>
          <w:rFonts w:ascii="Times New Roman" w:hAnsi="Times New Roman" w:cs="Times New Roman"/>
          <w:sz w:val="24"/>
          <w:szCs w:val="24"/>
        </w:rPr>
        <w:t>je</w:t>
      </w:r>
      <w:r w:rsidR="00CD2DBD" w:rsidRPr="00A3034D">
        <w:rPr>
          <w:rFonts w:ascii="Times New Roman" w:hAnsi="Times New Roman" w:cs="Times New Roman"/>
          <w:sz w:val="24"/>
          <w:szCs w:val="24"/>
        </w:rPr>
        <w:t xml:space="preserve"> (nejvýše stojí nejzávažnější připomínky z hlediska kritiky či pozitivního hodnocení)</w:t>
      </w:r>
      <w:r w:rsidR="00CD7A1D" w:rsidRPr="00A3034D">
        <w:rPr>
          <w:rFonts w:ascii="Times New Roman" w:hAnsi="Times New Roman" w:cs="Times New Roman"/>
          <w:sz w:val="24"/>
          <w:szCs w:val="24"/>
        </w:rPr>
        <w:t xml:space="preserve">. </w:t>
      </w:r>
      <w:r w:rsidRPr="00A3034D">
        <w:rPr>
          <w:rFonts w:ascii="Times New Roman" w:hAnsi="Times New Roman" w:cs="Times New Roman"/>
          <w:sz w:val="24"/>
          <w:szCs w:val="24"/>
        </w:rPr>
        <w:t xml:space="preserve"> </w:t>
      </w:r>
    </w:p>
    <w:p w:rsidR="00A3034D" w:rsidRPr="00A3034D" w:rsidRDefault="00A3034D" w:rsidP="00A3034D">
      <w:pPr>
        <w:pStyle w:val="Odstavecseseznamem"/>
        <w:spacing w:line="360" w:lineRule="auto"/>
      </w:pPr>
    </w:p>
    <w:p w:rsidR="00CD7A1D" w:rsidRDefault="00CD7A1D" w:rsidP="00A3034D">
      <w:pPr>
        <w:pStyle w:val="Odstavecseseznamem"/>
        <w:spacing w:line="360" w:lineRule="auto"/>
      </w:pPr>
      <w:r w:rsidRPr="00CD7A1D">
        <w:rPr>
          <w:noProof/>
          <w:lang w:eastAsia="cs-CZ"/>
        </w:rPr>
        <w:drawing>
          <wp:inline distT="0" distB="0" distL="0" distR="0">
            <wp:extent cx="5381625" cy="3314700"/>
            <wp:effectExtent l="76200" t="57150" r="47625" b="7620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D7A1D" w:rsidRDefault="00CD7A1D" w:rsidP="00CD7A1D">
      <w:pPr>
        <w:pStyle w:val="Odstavecseseznamem"/>
        <w:spacing w:line="360" w:lineRule="auto"/>
        <w:rPr>
          <w:rFonts w:ascii="Times New Roman" w:hAnsi="Times New Roman" w:cs="Times New Roman"/>
          <w:sz w:val="24"/>
          <w:szCs w:val="24"/>
        </w:rPr>
      </w:pPr>
    </w:p>
    <w:p w:rsidR="00E1792F" w:rsidRPr="00E1792F" w:rsidRDefault="00CD7A1D" w:rsidP="00E1792F">
      <w:pPr>
        <w:pStyle w:val="Nzev"/>
      </w:pPr>
      <w:r>
        <w:rPr>
          <w:noProof/>
          <w:lang w:eastAsia="cs-CZ"/>
        </w:rPr>
        <w:lastRenderedPageBreak/>
        <w:drawing>
          <wp:inline distT="0" distB="0" distL="0" distR="0">
            <wp:extent cx="5724525" cy="3200400"/>
            <wp:effectExtent l="76200" t="57150" r="47625"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1792F" w:rsidRPr="00E1792F" w:rsidRDefault="00E1792F" w:rsidP="00E1792F">
      <w:pPr>
        <w:pStyle w:val="Odstavecseseznamem"/>
        <w:numPr>
          <w:ilvl w:val="0"/>
          <w:numId w:val="1"/>
        </w:numPr>
        <w:rPr>
          <w:rFonts w:ascii="Times New Roman" w:hAnsi="Times New Roman" w:cs="Times New Roman"/>
          <w:sz w:val="24"/>
          <w:szCs w:val="24"/>
        </w:rPr>
      </w:pPr>
      <w:r w:rsidRPr="00E1792F">
        <w:rPr>
          <w:rFonts w:ascii="Times New Roman" w:hAnsi="Times New Roman" w:cs="Times New Roman"/>
          <w:sz w:val="24"/>
          <w:szCs w:val="24"/>
        </w:rPr>
        <w:t>Připravte otázky, které byste chtěli položit učitelce-učiteli, který dlouhodobě v</w:t>
      </w:r>
      <w:r w:rsidR="007067A4">
        <w:rPr>
          <w:rFonts w:ascii="Times New Roman" w:hAnsi="Times New Roman" w:cs="Times New Roman"/>
          <w:sz w:val="24"/>
          <w:szCs w:val="24"/>
        </w:rPr>
        <w:t>ede děti d</w:t>
      </w:r>
      <w:r w:rsidRPr="00E1792F">
        <w:rPr>
          <w:rFonts w:ascii="Times New Roman" w:hAnsi="Times New Roman" w:cs="Times New Roman"/>
          <w:sz w:val="24"/>
          <w:szCs w:val="24"/>
        </w:rPr>
        <w:t xml:space="preserve">e koncepce M. Montessori. </w:t>
      </w:r>
    </w:p>
    <w:p w:rsidR="00E1792F" w:rsidRDefault="00E1792F" w:rsidP="00E1792F">
      <w:pPr>
        <w:pStyle w:val="Odstavecseseznamem"/>
      </w:pPr>
    </w:p>
    <w:tbl>
      <w:tblPr>
        <w:tblStyle w:val="Mkatabulky"/>
        <w:tblW w:w="0" w:type="auto"/>
        <w:tblLook w:val="04A0" w:firstRow="1" w:lastRow="0" w:firstColumn="1" w:lastColumn="0" w:noHBand="0" w:noVBand="1"/>
      </w:tblPr>
      <w:tblGrid>
        <w:gridCol w:w="9212"/>
      </w:tblGrid>
      <w:tr w:rsidR="00E1792F" w:rsidTr="006B46D9">
        <w:tc>
          <w:tcPr>
            <w:tcW w:w="9212" w:type="dxa"/>
            <w:shd w:val="clear" w:color="auto" w:fill="F9B268" w:themeFill="accent1" w:themeFillTint="99"/>
          </w:tcPr>
          <w:p w:rsidR="00E1792F" w:rsidRDefault="00E1792F" w:rsidP="00E1792F">
            <w:pPr>
              <w:pStyle w:val="Odstavecseseznamem"/>
            </w:pPr>
          </w:p>
          <w:p w:rsidR="00E1792F" w:rsidRPr="00E1792F" w:rsidRDefault="00E1792F" w:rsidP="00E1792F">
            <w:pPr>
              <w:pStyle w:val="Odstavecseseznamem"/>
              <w:numPr>
                <w:ilvl w:val="0"/>
                <w:numId w:val="3"/>
              </w:numPr>
              <w:rPr>
                <w:sz w:val="32"/>
                <w:szCs w:val="32"/>
              </w:rPr>
            </w:pPr>
          </w:p>
          <w:p w:rsidR="00E1792F" w:rsidRPr="00E1792F" w:rsidRDefault="00E1792F" w:rsidP="00E1792F">
            <w:pPr>
              <w:pStyle w:val="Odstavecseseznamem"/>
              <w:numPr>
                <w:ilvl w:val="0"/>
                <w:numId w:val="3"/>
              </w:numPr>
              <w:rPr>
                <w:sz w:val="32"/>
                <w:szCs w:val="32"/>
              </w:rPr>
            </w:pPr>
          </w:p>
          <w:p w:rsidR="00E1792F" w:rsidRPr="00E1792F" w:rsidRDefault="00E1792F" w:rsidP="00E1792F">
            <w:pPr>
              <w:pStyle w:val="Odstavecseseznamem"/>
              <w:numPr>
                <w:ilvl w:val="0"/>
                <w:numId w:val="3"/>
              </w:numPr>
              <w:rPr>
                <w:sz w:val="32"/>
                <w:szCs w:val="32"/>
              </w:rPr>
            </w:pPr>
          </w:p>
          <w:p w:rsidR="00E1792F" w:rsidRPr="00E1792F" w:rsidRDefault="00E1792F" w:rsidP="00E1792F">
            <w:pPr>
              <w:pStyle w:val="Odstavecseseznamem"/>
              <w:numPr>
                <w:ilvl w:val="0"/>
                <w:numId w:val="3"/>
              </w:numPr>
              <w:rPr>
                <w:sz w:val="32"/>
                <w:szCs w:val="32"/>
              </w:rPr>
            </w:pPr>
          </w:p>
          <w:p w:rsidR="00E1792F" w:rsidRPr="00E1792F" w:rsidRDefault="00E1792F" w:rsidP="00E1792F">
            <w:pPr>
              <w:pStyle w:val="Odstavecseseznamem"/>
              <w:numPr>
                <w:ilvl w:val="0"/>
                <w:numId w:val="3"/>
              </w:numPr>
              <w:rPr>
                <w:sz w:val="32"/>
                <w:szCs w:val="32"/>
              </w:rPr>
            </w:pPr>
          </w:p>
          <w:p w:rsidR="00E1792F" w:rsidRDefault="00E1792F" w:rsidP="00E1792F">
            <w:pPr>
              <w:pStyle w:val="Odstavecseseznamem"/>
              <w:numPr>
                <w:ilvl w:val="0"/>
                <w:numId w:val="3"/>
              </w:numPr>
            </w:pPr>
          </w:p>
          <w:p w:rsidR="00E1792F" w:rsidRDefault="00E1792F" w:rsidP="00E1792F">
            <w:pPr>
              <w:pStyle w:val="Odstavecseseznamem"/>
            </w:pPr>
          </w:p>
          <w:p w:rsidR="00E1792F" w:rsidRDefault="00E1792F" w:rsidP="00E1792F"/>
        </w:tc>
      </w:tr>
    </w:tbl>
    <w:p w:rsidR="00E1792F" w:rsidRDefault="00E1792F" w:rsidP="00E1792F"/>
    <w:p w:rsidR="00B17785" w:rsidRPr="001C42F0" w:rsidRDefault="001C42F0" w:rsidP="001C42F0">
      <w:pPr>
        <w:pStyle w:val="Odstavecseseznamem"/>
        <w:numPr>
          <w:ilvl w:val="0"/>
          <w:numId w:val="1"/>
        </w:numPr>
        <w:rPr>
          <w:rFonts w:ascii="Times New Roman" w:hAnsi="Times New Roman" w:cs="Times New Roman"/>
          <w:sz w:val="24"/>
          <w:szCs w:val="24"/>
        </w:rPr>
      </w:pPr>
      <w:r w:rsidRPr="001C42F0">
        <w:rPr>
          <w:rFonts w:ascii="Times New Roman" w:hAnsi="Times New Roman" w:cs="Times New Roman"/>
          <w:sz w:val="24"/>
          <w:szCs w:val="24"/>
        </w:rPr>
        <w:t xml:space="preserve">Na základě shlédnutých videosekvencí definujte pojetí svobody a zodpovědnosti v Montessori škole v Jablonci nad Nisou. Kde jsou hranice svobody a jaké shledáváte její předpoklady? Jaké jsou výhody, popřípadě nevýhody svobodné volby činností a práce se senzomotorickým materiálem. </w:t>
      </w:r>
    </w:p>
    <w:p w:rsidR="00B17785" w:rsidRDefault="00B17785" w:rsidP="00E1792F">
      <w:pPr>
        <w:pStyle w:val="Odstavecseseznamem"/>
      </w:pPr>
    </w:p>
    <w:p w:rsidR="001C42F0" w:rsidRDefault="001C42F0" w:rsidP="001C42F0">
      <w:pPr>
        <w:pStyle w:val="Odstavecseseznamem"/>
      </w:pPr>
    </w:p>
    <w:tbl>
      <w:tblPr>
        <w:tblStyle w:val="Mkatabulky"/>
        <w:tblW w:w="0" w:type="auto"/>
        <w:tblLook w:val="04A0" w:firstRow="1" w:lastRow="0" w:firstColumn="1" w:lastColumn="0" w:noHBand="0" w:noVBand="1"/>
      </w:tblPr>
      <w:tblGrid>
        <w:gridCol w:w="9212"/>
      </w:tblGrid>
      <w:tr w:rsidR="001C42F0" w:rsidTr="005E645F">
        <w:tc>
          <w:tcPr>
            <w:tcW w:w="9212" w:type="dxa"/>
            <w:shd w:val="clear" w:color="auto" w:fill="F9B268" w:themeFill="accent1" w:themeFillTint="99"/>
          </w:tcPr>
          <w:p w:rsidR="001C42F0" w:rsidRPr="001C42F0" w:rsidRDefault="001C42F0" w:rsidP="001C42F0">
            <w:pPr>
              <w:pStyle w:val="Odstavecseseznamem"/>
              <w:jc w:val="center"/>
              <w:rPr>
                <w:rFonts w:ascii="Times New Roman" w:hAnsi="Times New Roman" w:cs="Times New Roman"/>
                <w:b/>
                <w:sz w:val="32"/>
                <w:szCs w:val="32"/>
              </w:rPr>
            </w:pPr>
            <w:r w:rsidRPr="001C42F0">
              <w:rPr>
                <w:rFonts w:ascii="Times New Roman" w:hAnsi="Times New Roman" w:cs="Times New Roman"/>
                <w:b/>
                <w:sz w:val="32"/>
                <w:szCs w:val="32"/>
              </w:rPr>
              <w:t>SVOBODA A ZODPOVĚDNOST V KONCEPCI M.MONTESSORI - analýza videosekvencí</w:t>
            </w:r>
          </w:p>
          <w:p w:rsidR="001C42F0" w:rsidRPr="00E1792F" w:rsidRDefault="001C42F0" w:rsidP="005E645F">
            <w:pPr>
              <w:pStyle w:val="Odstavecseseznamem"/>
              <w:numPr>
                <w:ilvl w:val="0"/>
                <w:numId w:val="3"/>
              </w:numPr>
              <w:rPr>
                <w:sz w:val="32"/>
                <w:szCs w:val="32"/>
              </w:rPr>
            </w:pPr>
          </w:p>
          <w:p w:rsidR="001C42F0" w:rsidRPr="00E1792F" w:rsidRDefault="001C42F0" w:rsidP="005E645F">
            <w:pPr>
              <w:pStyle w:val="Odstavecseseznamem"/>
              <w:numPr>
                <w:ilvl w:val="0"/>
                <w:numId w:val="3"/>
              </w:numPr>
              <w:rPr>
                <w:sz w:val="32"/>
                <w:szCs w:val="32"/>
              </w:rPr>
            </w:pPr>
          </w:p>
          <w:p w:rsidR="001C42F0" w:rsidRPr="00E1792F" w:rsidRDefault="001C42F0" w:rsidP="005E645F">
            <w:pPr>
              <w:pStyle w:val="Odstavecseseznamem"/>
              <w:numPr>
                <w:ilvl w:val="0"/>
                <w:numId w:val="3"/>
              </w:numPr>
              <w:rPr>
                <w:sz w:val="32"/>
                <w:szCs w:val="32"/>
              </w:rPr>
            </w:pPr>
          </w:p>
          <w:p w:rsidR="001C42F0" w:rsidRPr="00E1792F" w:rsidRDefault="001C42F0" w:rsidP="005E645F">
            <w:pPr>
              <w:pStyle w:val="Odstavecseseznamem"/>
              <w:numPr>
                <w:ilvl w:val="0"/>
                <w:numId w:val="3"/>
              </w:numPr>
              <w:rPr>
                <w:sz w:val="32"/>
                <w:szCs w:val="32"/>
              </w:rPr>
            </w:pPr>
          </w:p>
          <w:p w:rsidR="001C42F0" w:rsidRPr="00E1792F" w:rsidRDefault="001C42F0" w:rsidP="005E645F">
            <w:pPr>
              <w:pStyle w:val="Odstavecseseznamem"/>
              <w:numPr>
                <w:ilvl w:val="0"/>
                <w:numId w:val="3"/>
              </w:numPr>
              <w:rPr>
                <w:sz w:val="32"/>
                <w:szCs w:val="32"/>
              </w:rPr>
            </w:pPr>
          </w:p>
          <w:p w:rsidR="001C42F0" w:rsidRDefault="001C42F0" w:rsidP="005E645F">
            <w:pPr>
              <w:pStyle w:val="Odstavecseseznamem"/>
              <w:numPr>
                <w:ilvl w:val="0"/>
                <w:numId w:val="3"/>
              </w:numPr>
            </w:pPr>
          </w:p>
          <w:p w:rsidR="001C42F0" w:rsidRDefault="001C42F0" w:rsidP="005E645F">
            <w:pPr>
              <w:pStyle w:val="Odstavecseseznamem"/>
            </w:pPr>
          </w:p>
          <w:p w:rsidR="001C42F0" w:rsidRDefault="001C42F0" w:rsidP="005E645F"/>
        </w:tc>
      </w:tr>
    </w:tbl>
    <w:p w:rsidR="001C42F0" w:rsidRDefault="001C42F0" w:rsidP="001C42F0"/>
    <w:p w:rsidR="00B17785" w:rsidRDefault="00B17785" w:rsidP="00E1792F">
      <w:pPr>
        <w:pStyle w:val="Odstavecseseznamem"/>
      </w:pPr>
    </w:p>
    <w:p w:rsidR="00B17785" w:rsidRDefault="00B17785" w:rsidP="00E1792F">
      <w:pPr>
        <w:pStyle w:val="Odstavecseseznamem"/>
      </w:pPr>
    </w:p>
    <w:p w:rsidR="00B17785" w:rsidRDefault="00B17785" w:rsidP="00E1792F">
      <w:pPr>
        <w:pStyle w:val="Odstavecseseznamem"/>
      </w:pPr>
    </w:p>
    <w:p w:rsidR="00B17785" w:rsidRDefault="00B17785" w:rsidP="00E1792F">
      <w:pPr>
        <w:pStyle w:val="Odstavecseseznamem"/>
      </w:pPr>
    </w:p>
    <w:p w:rsidR="00B17785" w:rsidRDefault="00B17785" w:rsidP="00E1792F">
      <w:pPr>
        <w:pStyle w:val="Odstavecseseznamem"/>
      </w:pPr>
    </w:p>
    <w:p w:rsidR="00B17785" w:rsidRDefault="00B17785" w:rsidP="00E1792F">
      <w:pPr>
        <w:pStyle w:val="Odstavecseseznamem"/>
      </w:pPr>
    </w:p>
    <w:p w:rsidR="00B17785" w:rsidRDefault="00B17785" w:rsidP="00E1792F">
      <w:pPr>
        <w:pStyle w:val="Odstavecseseznamem"/>
      </w:pPr>
    </w:p>
    <w:p w:rsidR="00CD7A1D" w:rsidRDefault="00F666C8" w:rsidP="00A3034D">
      <w:pPr>
        <w:pStyle w:val="Nzev"/>
      </w:pPr>
      <w:r>
        <w:t xml:space="preserve">PRINCIP PŘIPRAVENÉHO PROSTŘEDÍ </w:t>
      </w:r>
    </w:p>
    <w:p w:rsidR="00F666C8" w:rsidRPr="007C4B9B" w:rsidRDefault="007C4B9B" w:rsidP="00CD7A1D">
      <w:pPr>
        <w:spacing w:line="360" w:lineRule="auto"/>
        <w:rPr>
          <w:rFonts w:ascii="Times New Roman" w:hAnsi="Times New Roman" w:cs="Times New Roman"/>
          <w:b/>
          <w:sz w:val="24"/>
          <w:szCs w:val="24"/>
        </w:rPr>
      </w:pPr>
      <w:r w:rsidRPr="007C4B9B">
        <w:rPr>
          <w:rFonts w:ascii="Times New Roman" w:hAnsi="Times New Roman" w:cs="Times New Roman"/>
          <w:b/>
          <w:sz w:val="24"/>
          <w:szCs w:val="24"/>
        </w:rPr>
        <w:t>Anotace:</w:t>
      </w:r>
    </w:p>
    <w:p w:rsidR="007C4B9B" w:rsidRDefault="007C4B9B" w:rsidP="00CD7A1D">
      <w:pPr>
        <w:spacing w:line="360" w:lineRule="auto"/>
        <w:rPr>
          <w:rFonts w:ascii="Times New Roman" w:hAnsi="Times New Roman" w:cs="Times New Roman"/>
          <w:sz w:val="24"/>
          <w:szCs w:val="24"/>
        </w:rPr>
      </w:pPr>
      <w:r>
        <w:rPr>
          <w:rFonts w:ascii="Times New Roman" w:hAnsi="Times New Roman" w:cs="Times New Roman"/>
          <w:sz w:val="24"/>
          <w:szCs w:val="24"/>
        </w:rPr>
        <w:t>Kapitola charakterizuje tzv. připravené prostředí v pedagogické koncepci M</w:t>
      </w:r>
      <w:r w:rsidR="0073124B">
        <w:rPr>
          <w:rFonts w:ascii="Times New Roman" w:hAnsi="Times New Roman" w:cs="Times New Roman"/>
          <w:sz w:val="24"/>
          <w:szCs w:val="24"/>
        </w:rPr>
        <w:t>arie</w:t>
      </w:r>
      <w:r>
        <w:rPr>
          <w:rFonts w:ascii="Times New Roman" w:hAnsi="Times New Roman" w:cs="Times New Roman"/>
          <w:sz w:val="24"/>
          <w:szCs w:val="24"/>
        </w:rPr>
        <w:t xml:space="preserve"> Montessori a osvětluje jej jako jeden z důležitých principů této pedagogické koncepce. Pozornost je věnována tzv. senzomotorickému materiálu jako prostředku výchovy, socializace a zejména učení v koncepci M</w:t>
      </w:r>
      <w:r w:rsidR="0073124B">
        <w:rPr>
          <w:rFonts w:ascii="Times New Roman" w:hAnsi="Times New Roman" w:cs="Times New Roman"/>
          <w:sz w:val="24"/>
          <w:szCs w:val="24"/>
        </w:rPr>
        <w:t xml:space="preserve">arie </w:t>
      </w:r>
      <w:r>
        <w:rPr>
          <w:rFonts w:ascii="Times New Roman" w:hAnsi="Times New Roman" w:cs="Times New Roman"/>
          <w:sz w:val="24"/>
          <w:szCs w:val="24"/>
        </w:rPr>
        <w:t>Montessori.</w:t>
      </w:r>
    </w:p>
    <w:p w:rsidR="007C4B9B" w:rsidRPr="007C4B9B" w:rsidRDefault="007C4B9B" w:rsidP="00CD7A1D">
      <w:pPr>
        <w:spacing w:line="360" w:lineRule="auto"/>
        <w:rPr>
          <w:rFonts w:ascii="Times New Roman" w:hAnsi="Times New Roman" w:cs="Times New Roman"/>
          <w:b/>
          <w:sz w:val="24"/>
          <w:szCs w:val="24"/>
        </w:rPr>
      </w:pPr>
      <w:r w:rsidRPr="007C4B9B">
        <w:rPr>
          <w:rFonts w:ascii="Times New Roman" w:hAnsi="Times New Roman" w:cs="Times New Roman"/>
          <w:b/>
          <w:sz w:val="24"/>
          <w:szCs w:val="24"/>
        </w:rPr>
        <w:t>Klíčová slova:</w:t>
      </w:r>
    </w:p>
    <w:p w:rsidR="007C4B9B" w:rsidRDefault="007C4B9B" w:rsidP="00CD7A1D">
      <w:pPr>
        <w:spacing w:line="360" w:lineRule="auto"/>
        <w:rPr>
          <w:rFonts w:ascii="Times New Roman" w:hAnsi="Times New Roman" w:cs="Times New Roman"/>
          <w:sz w:val="24"/>
          <w:szCs w:val="24"/>
        </w:rPr>
      </w:pPr>
      <w:r>
        <w:rPr>
          <w:rFonts w:ascii="Times New Roman" w:hAnsi="Times New Roman" w:cs="Times New Roman"/>
          <w:sz w:val="24"/>
          <w:szCs w:val="24"/>
        </w:rPr>
        <w:t>Připravené prostředí, senzomotorický materiál</w:t>
      </w:r>
      <w:r w:rsidR="00805C8F">
        <w:rPr>
          <w:rFonts w:ascii="Times New Roman" w:hAnsi="Times New Roman" w:cs="Times New Roman"/>
          <w:sz w:val="24"/>
          <w:szCs w:val="24"/>
        </w:rPr>
        <w:t>, elipsa</w:t>
      </w:r>
    </w:p>
    <w:p w:rsidR="007C4B9B" w:rsidRPr="00CD7A1D" w:rsidRDefault="0011638C" w:rsidP="00CD7A1D">
      <w:pPr>
        <w:spacing w:line="360" w:lineRule="auto"/>
        <w:rPr>
          <w:rFonts w:ascii="Times New Roman" w:hAnsi="Times New Roman" w:cs="Times New Roman"/>
          <w:sz w:val="24"/>
          <w:szCs w:val="24"/>
        </w:rPr>
      </w:pPr>
      <w:r w:rsidRPr="0011638C">
        <w:rPr>
          <w:rFonts w:ascii="Times New Roman" w:hAnsi="Times New Roman" w:cs="Times New Roman"/>
          <w:noProof/>
          <w:sz w:val="24"/>
          <w:szCs w:val="24"/>
          <w:lang w:eastAsia="cs-CZ"/>
        </w:rPr>
        <w:drawing>
          <wp:inline distT="0" distB="0" distL="0" distR="0">
            <wp:extent cx="1743075" cy="1695450"/>
            <wp:effectExtent l="19050" t="0" r="9525" b="0"/>
            <wp:docPr id="11" name="obrázek 7"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CD7A1D" w:rsidRDefault="00B17785" w:rsidP="00CD7A1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Připravené prostředí a vhodný senzomotorický materiál považuje Montessori za základní prostředky socializ</w:t>
      </w:r>
      <w:r w:rsidR="0073124B">
        <w:rPr>
          <w:rFonts w:ascii="Times New Roman" w:hAnsi="Times New Roman" w:cs="Times New Roman"/>
          <w:sz w:val="24"/>
          <w:szCs w:val="24"/>
        </w:rPr>
        <w:t>ace, výchovy a vyučování. K při</w:t>
      </w:r>
      <w:r>
        <w:rPr>
          <w:rFonts w:ascii="Times New Roman" w:hAnsi="Times New Roman" w:cs="Times New Roman"/>
          <w:sz w:val="24"/>
          <w:szCs w:val="24"/>
        </w:rPr>
        <w:t>pravenému prostředí Montessori podotýká, že je nutné věnovat širšímu učebnímu prostředí značnou pozornost, aby se v něm cítilo dítě bezpečně, na druhé straně aby jej oslovovalo a vybízelo k práci.</w:t>
      </w:r>
    </w:p>
    <w:p w:rsidR="00B17785" w:rsidRDefault="00B17785" w:rsidP="00CD7A1D">
      <w:pPr>
        <w:spacing w:line="360" w:lineRule="auto"/>
        <w:rPr>
          <w:rFonts w:ascii="Times New Roman" w:hAnsi="Times New Roman" w:cs="Times New Roman"/>
          <w:sz w:val="24"/>
          <w:szCs w:val="24"/>
        </w:rPr>
      </w:pPr>
      <w:r>
        <w:rPr>
          <w:rFonts w:ascii="Times New Roman" w:hAnsi="Times New Roman" w:cs="Times New Roman"/>
          <w:sz w:val="24"/>
          <w:szCs w:val="24"/>
        </w:rPr>
        <w:t xml:space="preserve">Když v roce </w:t>
      </w:r>
      <w:r w:rsidR="00F672DB">
        <w:rPr>
          <w:rFonts w:ascii="Times New Roman" w:hAnsi="Times New Roman" w:cs="Times New Roman"/>
          <w:sz w:val="24"/>
          <w:szCs w:val="24"/>
        </w:rPr>
        <w:t>1907 založila Montessori svůj první Dům dětí v chudinské římské čtvrti San Lorenzo, byla konfrontována s velmi ubohými materiálními podmínkami</w:t>
      </w:r>
      <w:r w:rsidR="0073124B">
        <w:rPr>
          <w:rFonts w:ascii="Times New Roman" w:hAnsi="Times New Roman" w:cs="Times New Roman"/>
          <w:sz w:val="24"/>
          <w:szCs w:val="24"/>
        </w:rPr>
        <w:t xml:space="preserve"> pro s</w:t>
      </w:r>
      <w:r w:rsidR="00F672DB">
        <w:rPr>
          <w:rFonts w:ascii="Times New Roman" w:hAnsi="Times New Roman" w:cs="Times New Roman"/>
          <w:sz w:val="24"/>
          <w:szCs w:val="24"/>
        </w:rPr>
        <w:t>voji práci. Prostory, v nichž měly být děti vyučovány a vychovávány, byly nejen velmi skromně, ale nedostačující. Přesto se Montessori situace nezalekla a ze všech sil se pokoušela tuto skutečnost změnit a vytvořit pro děti prostředí, které bude motivující a důstojné jejich trávení celého dne.</w:t>
      </w:r>
    </w:p>
    <w:p w:rsidR="00F672DB" w:rsidRDefault="0073124B" w:rsidP="00CD7A1D">
      <w:pPr>
        <w:spacing w:line="360" w:lineRule="auto"/>
        <w:rPr>
          <w:rFonts w:ascii="Times New Roman" w:hAnsi="Times New Roman" w:cs="Times New Roman"/>
          <w:sz w:val="24"/>
          <w:szCs w:val="24"/>
        </w:rPr>
      </w:pPr>
      <w:r>
        <w:rPr>
          <w:rFonts w:ascii="Times New Roman" w:hAnsi="Times New Roman" w:cs="Times New Roman"/>
          <w:sz w:val="24"/>
          <w:szCs w:val="24"/>
        </w:rPr>
        <w:t xml:space="preserve">I proto </w:t>
      </w:r>
      <w:r w:rsidR="00F672DB">
        <w:rPr>
          <w:rFonts w:ascii="Times New Roman" w:hAnsi="Times New Roman" w:cs="Times New Roman"/>
          <w:sz w:val="24"/>
          <w:szCs w:val="24"/>
        </w:rPr>
        <w:t>Montessor</w:t>
      </w:r>
      <w:r>
        <w:rPr>
          <w:rFonts w:ascii="Times New Roman" w:hAnsi="Times New Roman" w:cs="Times New Roman"/>
          <w:sz w:val="24"/>
          <w:szCs w:val="24"/>
        </w:rPr>
        <w:t>i</w:t>
      </w:r>
      <w:r w:rsidR="00F672DB">
        <w:rPr>
          <w:rFonts w:ascii="Times New Roman" w:hAnsi="Times New Roman" w:cs="Times New Roman"/>
          <w:sz w:val="24"/>
          <w:szCs w:val="24"/>
        </w:rPr>
        <w:t xml:space="preserve"> </w:t>
      </w:r>
      <w:r>
        <w:rPr>
          <w:rFonts w:ascii="Times New Roman" w:hAnsi="Times New Roman" w:cs="Times New Roman"/>
          <w:sz w:val="24"/>
          <w:szCs w:val="24"/>
        </w:rPr>
        <w:t>nazývá své instituce</w:t>
      </w:r>
      <w:r w:rsidR="00F672DB">
        <w:rPr>
          <w:rFonts w:ascii="Times New Roman" w:hAnsi="Times New Roman" w:cs="Times New Roman"/>
          <w:sz w:val="24"/>
          <w:szCs w:val="24"/>
        </w:rPr>
        <w:t xml:space="preserve"> nikoli školou ale Domem dětí. Chce tím mimo jiné naznačit splývání učení, výchovy a širší socializaci dítěte. Ukazuje, že tak jako v rodinném domácím prostředí, tak i </w:t>
      </w:r>
      <w:r w:rsidR="0055253C">
        <w:rPr>
          <w:rFonts w:ascii="Times New Roman" w:hAnsi="Times New Roman" w:cs="Times New Roman"/>
          <w:sz w:val="24"/>
          <w:szCs w:val="24"/>
        </w:rPr>
        <w:t>ve školním prostředí se má jednat o prostor, který je dítěti známý a podporuje v něm pocit bezpečí a jistoty. Domy dětí tak velmi často byly zakládány v centru bydlení, v nižších patrech obytných domů, kde měly děti pocit důvěrně známého prostředí.</w:t>
      </w:r>
    </w:p>
    <w:p w:rsidR="0055253C" w:rsidRDefault="0055253C" w:rsidP="00CD7A1D">
      <w:pPr>
        <w:spacing w:line="360" w:lineRule="auto"/>
        <w:rPr>
          <w:rFonts w:ascii="Times New Roman" w:hAnsi="Times New Roman" w:cs="Times New Roman"/>
          <w:sz w:val="24"/>
          <w:szCs w:val="24"/>
        </w:rPr>
      </w:pPr>
      <w:r>
        <w:rPr>
          <w:rFonts w:ascii="Times New Roman" w:hAnsi="Times New Roman" w:cs="Times New Roman"/>
          <w:sz w:val="24"/>
          <w:szCs w:val="24"/>
        </w:rPr>
        <w:t xml:space="preserve">Montessori se maximálně snažila, aby prostředí bylo čisté, z hygienického pohledu v pořádku a na druhou stranu útulné a vstřícné vůči dítěti. Známa je Montessori kritika tehdejší školy, kterou přirovnává k výsledkům pozitivistického pedagogického bádání se všemi nedostatky – neosobní prostředí, které se mělo snažit dítě znehybnit a znemožnit mu jakoukoli činnost a aktivitu. Oproti tomu navrhuje </w:t>
      </w:r>
      <w:r w:rsidR="00A11269">
        <w:rPr>
          <w:rFonts w:ascii="Times New Roman" w:hAnsi="Times New Roman" w:cs="Times New Roman"/>
          <w:sz w:val="24"/>
          <w:szCs w:val="24"/>
        </w:rPr>
        <w:t>M</w:t>
      </w:r>
      <w:r>
        <w:rPr>
          <w:rFonts w:ascii="Times New Roman" w:hAnsi="Times New Roman" w:cs="Times New Roman"/>
          <w:sz w:val="24"/>
          <w:szCs w:val="24"/>
        </w:rPr>
        <w:t xml:space="preserve">ontessori takové učební prostředí, které bude vybízet dítě ke zdravému pohybu a aktivitám, </w:t>
      </w:r>
      <w:r w:rsidR="0073124B">
        <w:rPr>
          <w:rFonts w:ascii="Times New Roman" w:hAnsi="Times New Roman" w:cs="Times New Roman"/>
          <w:sz w:val="24"/>
          <w:szCs w:val="24"/>
        </w:rPr>
        <w:t>jež</w:t>
      </w:r>
      <w:r>
        <w:rPr>
          <w:rFonts w:ascii="Times New Roman" w:hAnsi="Times New Roman" w:cs="Times New Roman"/>
          <w:sz w:val="24"/>
          <w:szCs w:val="24"/>
        </w:rPr>
        <w:t xml:space="preserve"> jsou základem získávání zkušeností jako </w:t>
      </w:r>
      <w:r w:rsidR="0073124B">
        <w:rPr>
          <w:rFonts w:ascii="Times New Roman" w:hAnsi="Times New Roman" w:cs="Times New Roman"/>
          <w:sz w:val="24"/>
          <w:szCs w:val="24"/>
        </w:rPr>
        <w:t xml:space="preserve">stěžejního </w:t>
      </w:r>
      <w:r>
        <w:rPr>
          <w:rFonts w:ascii="Times New Roman" w:hAnsi="Times New Roman" w:cs="Times New Roman"/>
          <w:sz w:val="24"/>
          <w:szCs w:val="24"/>
        </w:rPr>
        <w:t>prostředku učení.</w:t>
      </w:r>
    </w:p>
    <w:p w:rsidR="001871C3" w:rsidRDefault="0055253C" w:rsidP="00CD7A1D">
      <w:pPr>
        <w:spacing w:line="360" w:lineRule="auto"/>
        <w:rPr>
          <w:rFonts w:ascii="Times New Roman" w:hAnsi="Times New Roman" w:cs="Times New Roman"/>
          <w:sz w:val="24"/>
          <w:szCs w:val="24"/>
        </w:rPr>
      </w:pPr>
      <w:r>
        <w:rPr>
          <w:rFonts w:ascii="Times New Roman" w:hAnsi="Times New Roman" w:cs="Times New Roman"/>
          <w:sz w:val="24"/>
          <w:szCs w:val="24"/>
        </w:rPr>
        <w:t>Montessori volí pro své děti jednu centrální místnost, v níž se odehrávala značná část dne. Ta</w:t>
      </w:r>
      <w:r w:rsidR="0073124B">
        <w:rPr>
          <w:rFonts w:ascii="Times New Roman" w:hAnsi="Times New Roman" w:cs="Times New Roman"/>
          <w:sz w:val="24"/>
          <w:szCs w:val="24"/>
        </w:rPr>
        <w:t>t</w:t>
      </w:r>
      <w:r>
        <w:rPr>
          <w:rFonts w:ascii="Times New Roman" w:hAnsi="Times New Roman" w:cs="Times New Roman"/>
          <w:sz w:val="24"/>
          <w:szCs w:val="24"/>
        </w:rPr>
        <w:t>o místnost měla být velká s vysokými stropy a prosvětlená. Zároveň Montessori dbala, aby nebyla přeplněna nábytkem, často neúčelným. Montessori se kriticky vyjadřovala k tehdejšímu členění učebního prostoru a přichází s vlastním konceptem, kdy uprostřed třídy je dostatek prostoru ke společným činnostem, jakési náměstí či fórum k</w:t>
      </w:r>
      <w:r w:rsidR="0073124B">
        <w:rPr>
          <w:rFonts w:ascii="Times New Roman" w:hAnsi="Times New Roman" w:cs="Times New Roman"/>
          <w:sz w:val="24"/>
          <w:szCs w:val="24"/>
        </w:rPr>
        <w:t>e</w:t>
      </w:r>
      <w:r>
        <w:rPr>
          <w:rFonts w:ascii="Times New Roman" w:hAnsi="Times New Roman" w:cs="Times New Roman"/>
          <w:sz w:val="24"/>
          <w:szCs w:val="24"/>
        </w:rPr>
        <w:t> společné práci a diskusi a okolo místnosti jsou rozestavěny skříňky s pomůckami a pracovním materiálem. Zároveň jedn</w:t>
      </w:r>
      <w:r w:rsidR="0073124B">
        <w:rPr>
          <w:rFonts w:ascii="Times New Roman" w:hAnsi="Times New Roman" w:cs="Times New Roman"/>
          <w:sz w:val="24"/>
          <w:szCs w:val="24"/>
        </w:rPr>
        <w:t xml:space="preserve">otlivé kouty učebny sloužily k různým </w:t>
      </w:r>
      <w:r>
        <w:rPr>
          <w:rFonts w:ascii="Times New Roman" w:hAnsi="Times New Roman" w:cs="Times New Roman"/>
          <w:sz w:val="24"/>
          <w:szCs w:val="24"/>
        </w:rPr>
        <w:t xml:space="preserve">činnostem. Dnes jsou tak Montessori třídy rovněž děleny. Uprostřed je centrální prostor pro elipsu. V rozích jsou jakési stanice </w:t>
      </w:r>
      <w:r w:rsidR="00D435AE">
        <w:rPr>
          <w:rFonts w:ascii="Times New Roman" w:hAnsi="Times New Roman" w:cs="Times New Roman"/>
          <w:sz w:val="24"/>
          <w:szCs w:val="24"/>
        </w:rPr>
        <w:t xml:space="preserve">či místa určená k výuce řeči a </w:t>
      </w:r>
      <w:r>
        <w:rPr>
          <w:rFonts w:ascii="Times New Roman" w:hAnsi="Times New Roman" w:cs="Times New Roman"/>
          <w:sz w:val="24"/>
          <w:szCs w:val="24"/>
        </w:rPr>
        <w:t>jazyka, matematiky, kosmické výchovy</w:t>
      </w:r>
      <w:r w:rsidR="00D435AE">
        <w:rPr>
          <w:rFonts w:ascii="Times New Roman" w:hAnsi="Times New Roman" w:cs="Times New Roman"/>
          <w:sz w:val="24"/>
          <w:szCs w:val="24"/>
        </w:rPr>
        <w:t>, cvičení praktického život</w:t>
      </w:r>
      <w:r w:rsidR="001871C3">
        <w:rPr>
          <w:rFonts w:ascii="Times New Roman" w:hAnsi="Times New Roman" w:cs="Times New Roman"/>
          <w:sz w:val="24"/>
          <w:szCs w:val="24"/>
        </w:rPr>
        <w:t>a a smyslovému materiálu.</w:t>
      </w:r>
    </w:p>
    <w:p w:rsidR="00AF5679" w:rsidRDefault="00AF5679" w:rsidP="00CD7A1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Dříve než se bude věnovat pozornost centrálnímu prostoru – elipse, je nutno zmínit, že to byla právě Montessori, která vystoupila s kritikou</w:t>
      </w:r>
      <w:r w:rsidR="0073124B">
        <w:rPr>
          <w:rFonts w:ascii="Times New Roman" w:hAnsi="Times New Roman" w:cs="Times New Roman"/>
          <w:sz w:val="24"/>
          <w:szCs w:val="24"/>
        </w:rPr>
        <w:t xml:space="preserve"> tehdejšího školního nábytku, který</w:t>
      </w:r>
      <w:r>
        <w:rPr>
          <w:rFonts w:ascii="Times New Roman" w:hAnsi="Times New Roman" w:cs="Times New Roman"/>
          <w:sz w:val="24"/>
          <w:szCs w:val="24"/>
        </w:rPr>
        <w:t xml:space="preserve"> označila jako nevyhovující a „děti mučící“. Montessori ukazuje, jak se dítě v místnosti zařízené takovým nábytkem (i když navrženém a vyrobeném dle posledních výsledků pozitivistické antropologie, medicíny a hygieny) nemůže cítit dobře. Nábytek byl určen výškou a dalšími vlastnostmi zejména dospělým. Děti se v jeho blízkost</w:t>
      </w:r>
      <w:r w:rsidR="00A11269">
        <w:rPr>
          <w:rFonts w:ascii="Times New Roman" w:hAnsi="Times New Roman" w:cs="Times New Roman"/>
          <w:sz w:val="24"/>
          <w:szCs w:val="24"/>
        </w:rPr>
        <w:t>i cítily ztraceny a navíc jej n</w:t>
      </w:r>
      <w:r>
        <w:rPr>
          <w:rFonts w:ascii="Times New Roman" w:hAnsi="Times New Roman" w:cs="Times New Roman"/>
          <w:sz w:val="24"/>
          <w:szCs w:val="24"/>
        </w:rPr>
        <w:t xml:space="preserve">emohly využívat, neboť na většinu polic a přihrádek vůbec nedosáhly. Většina pomůcek tak před nimi zůstala nedobytně uzamčena. Oproti tomu navrhuje Montessori dětský nábytek, který respektuje potřeby a vývojové zvláštnosti dětí daného věku. Skříňky jsou otevřené, materiál v nich je volně k dispozici dítěti, které nemá problém na vše dosáhnout a vše si tedy vzít a opět samostatně na své místo uložit. Už i to byl jednoduchý, ale zásadní materiální krok k tomu, aby dítě mohlo být samostatné a nezávislé na dospělém, aby si chod učení – kdy a co a s čím se bude učit, si mohlo regulovat a určovat de facto samo. </w:t>
      </w:r>
    </w:p>
    <w:p w:rsidR="00805C8F" w:rsidRDefault="00805C8F" w:rsidP="00CD7A1D">
      <w:pPr>
        <w:spacing w:line="360" w:lineRule="auto"/>
        <w:rPr>
          <w:rFonts w:ascii="Times New Roman" w:hAnsi="Times New Roman" w:cs="Times New Roman"/>
          <w:sz w:val="24"/>
          <w:szCs w:val="24"/>
        </w:rPr>
      </w:pPr>
      <w:r>
        <w:rPr>
          <w:rFonts w:ascii="Times New Roman" w:hAnsi="Times New Roman" w:cs="Times New Roman"/>
          <w:sz w:val="24"/>
          <w:szCs w:val="24"/>
        </w:rPr>
        <w:t xml:space="preserve">Připravené prostředí tak </w:t>
      </w:r>
      <w:r w:rsidR="0073124B">
        <w:rPr>
          <w:rFonts w:ascii="Times New Roman" w:hAnsi="Times New Roman" w:cs="Times New Roman"/>
          <w:sz w:val="24"/>
          <w:szCs w:val="24"/>
        </w:rPr>
        <w:t>je</w:t>
      </w:r>
      <w:r>
        <w:rPr>
          <w:rFonts w:ascii="Times New Roman" w:hAnsi="Times New Roman" w:cs="Times New Roman"/>
          <w:sz w:val="24"/>
          <w:szCs w:val="24"/>
        </w:rPr>
        <w:t xml:space="preserve"> takové prostředí, které respektuje věkové zvláštnosti dítěte a umožňuje mu být aktivní a cítit se bezpečně a důstojně. Jednalo se tedy i o prostředí čisté, vkusné. Zejména to však byl prostor, který byl plný pracovního tzv. senzomotorického materiálu, který sloužil v jednotlivých výše jmenovaných oborech k rozvoji dítěte. Jedná se tedy o prostředí podnětné. </w:t>
      </w:r>
    </w:p>
    <w:p w:rsidR="007469F4" w:rsidRDefault="004F365D" w:rsidP="00CD7A1D">
      <w:pPr>
        <w:spacing w:line="360" w:lineRule="auto"/>
        <w:rPr>
          <w:rFonts w:ascii="Times New Roman" w:hAnsi="Times New Roman" w:cs="Times New Roman"/>
          <w:sz w:val="24"/>
          <w:szCs w:val="24"/>
        </w:rPr>
      </w:pPr>
      <w:r>
        <w:rPr>
          <w:rFonts w:ascii="Times New Roman" w:hAnsi="Times New Roman" w:cs="Times New Roman"/>
          <w:sz w:val="24"/>
          <w:szCs w:val="24"/>
        </w:rPr>
        <w:t>Uprostřed třídy pracuje Montessori tzv. na elipse. Elipsa jako geometrický útvar byl v dané místnosti</w:t>
      </w:r>
      <w:r w:rsidR="00E141BD">
        <w:rPr>
          <w:rFonts w:ascii="Times New Roman" w:hAnsi="Times New Roman" w:cs="Times New Roman"/>
          <w:sz w:val="24"/>
          <w:szCs w:val="24"/>
        </w:rPr>
        <w:t xml:space="preserve"> barevně </w:t>
      </w:r>
      <w:r>
        <w:rPr>
          <w:rFonts w:ascii="Times New Roman" w:hAnsi="Times New Roman" w:cs="Times New Roman"/>
          <w:sz w:val="24"/>
          <w:szCs w:val="24"/>
        </w:rPr>
        <w:t>vyznačen a zaujímal centrální postavení. Elipsa plnila a plní v Montessori koncepci hned několik úkolů. Předně se jednalo o prostor, který sloužil tzv. ke zklidnění dítěte,</w:t>
      </w:r>
      <w:r w:rsidR="00E141BD">
        <w:rPr>
          <w:rFonts w:ascii="Times New Roman" w:hAnsi="Times New Roman" w:cs="Times New Roman"/>
          <w:sz w:val="24"/>
          <w:szCs w:val="24"/>
        </w:rPr>
        <w:t xml:space="preserve"> k uplatňování principu ticha. N</w:t>
      </w:r>
      <w:r>
        <w:rPr>
          <w:rFonts w:ascii="Times New Roman" w:hAnsi="Times New Roman" w:cs="Times New Roman"/>
          <w:sz w:val="24"/>
          <w:szCs w:val="24"/>
        </w:rPr>
        <w:t xml:space="preserve">a elipse </w:t>
      </w:r>
      <w:r w:rsidR="00E141BD">
        <w:rPr>
          <w:rFonts w:ascii="Times New Roman" w:hAnsi="Times New Roman" w:cs="Times New Roman"/>
          <w:sz w:val="24"/>
          <w:szCs w:val="24"/>
        </w:rPr>
        <w:t xml:space="preserve">nesměly </w:t>
      </w:r>
      <w:r>
        <w:rPr>
          <w:rFonts w:ascii="Times New Roman" w:hAnsi="Times New Roman" w:cs="Times New Roman"/>
          <w:sz w:val="24"/>
          <w:szCs w:val="24"/>
        </w:rPr>
        <w:t>děti na počátku dne či na</w:t>
      </w:r>
      <w:r w:rsidR="00E141BD">
        <w:rPr>
          <w:rFonts w:ascii="Times New Roman" w:hAnsi="Times New Roman" w:cs="Times New Roman"/>
          <w:sz w:val="24"/>
          <w:szCs w:val="24"/>
        </w:rPr>
        <w:t xml:space="preserve"> počátku vyučovacího bloku</w:t>
      </w:r>
      <w:r>
        <w:rPr>
          <w:rFonts w:ascii="Times New Roman" w:hAnsi="Times New Roman" w:cs="Times New Roman"/>
          <w:sz w:val="24"/>
          <w:szCs w:val="24"/>
        </w:rPr>
        <w:t xml:space="preserve"> hovořit. Musel</w:t>
      </w:r>
      <w:r w:rsidR="00E141BD">
        <w:rPr>
          <w:rFonts w:ascii="Times New Roman" w:hAnsi="Times New Roman" w:cs="Times New Roman"/>
          <w:sz w:val="24"/>
          <w:szCs w:val="24"/>
        </w:rPr>
        <w:t>y</w:t>
      </w:r>
      <w:r>
        <w:rPr>
          <w:rFonts w:ascii="Times New Roman" w:hAnsi="Times New Roman" w:cs="Times New Roman"/>
          <w:sz w:val="24"/>
          <w:szCs w:val="24"/>
        </w:rPr>
        <w:t xml:space="preserve"> se ztišit a pohroužit se samy do sebe. K tomu sloužilo hned několik jednoduchých cvičení. Zejména tzv. chůze na elipse typickým krokem, kdy</w:t>
      </w:r>
      <w:r w:rsidR="00E141BD">
        <w:rPr>
          <w:rFonts w:ascii="Times New Roman" w:hAnsi="Times New Roman" w:cs="Times New Roman"/>
          <w:sz w:val="24"/>
          <w:szCs w:val="24"/>
        </w:rPr>
        <w:t xml:space="preserve"> se pata </w:t>
      </w:r>
      <w:r>
        <w:rPr>
          <w:rFonts w:ascii="Times New Roman" w:hAnsi="Times New Roman" w:cs="Times New Roman"/>
          <w:sz w:val="24"/>
          <w:szCs w:val="24"/>
        </w:rPr>
        <w:t>pokládá těsně před špičku druhé nohy</w:t>
      </w:r>
      <w:r w:rsidR="00E141BD">
        <w:rPr>
          <w:rFonts w:ascii="Times New Roman" w:hAnsi="Times New Roman" w:cs="Times New Roman"/>
          <w:sz w:val="24"/>
          <w:szCs w:val="24"/>
        </w:rPr>
        <w:t>. Př</w:t>
      </w:r>
      <w:r>
        <w:rPr>
          <w:rFonts w:ascii="Times New Roman" w:hAnsi="Times New Roman" w:cs="Times New Roman"/>
          <w:sz w:val="24"/>
          <w:szCs w:val="24"/>
        </w:rPr>
        <w:t>i takové chůzi, kte</w:t>
      </w:r>
      <w:r w:rsidR="00E141BD">
        <w:rPr>
          <w:rFonts w:ascii="Times New Roman" w:hAnsi="Times New Roman" w:cs="Times New Roman"/>
          <w:sz w:val="24"/>
          <w:szCs w:val="24"/>
        </w:rPr>
        <w:t>rá si skutečně vyžaduje značné</w:t>
      </w:r>
      <w:r>
        <w:rPr>
          <w:rFonts w:ascii="Times New Roman" w:hAnsi="Times New Roman" w:cs="Times New Roman"/>
          <w:sz w:val="24"/>
          <w:szCs w:val="24"/>
        </w:rPr>
        <w:t xml:space="preserve"> soustředění, koordinac</w:t>
      </w:r>
      <w:r w:rsidR="00E141BD">
        <w:rPr>
          <w:rFonts w:ascii="Times New Roman" w:hAnsi="Times New Roman" w:cs="Times New Roman"/>
          <w:sz w:val="24"/>
          <w:szCs w:val="24"/>
        </w:rPr>
        <w:t>i</w:t>
      </w:r>
      <w:r>
        <w:rPr>
          <w:rFonts w:ascii="Times New Roman" w:hAnsi="Times New Roman" w:cs="Times New Roman"/>
          <w:sz w:val="24"/>
          <w:szCs w:val="24"/>
        </w:rPr>
        <w:t xml:space="preserve">, dochází k výrazné stimulaci nervových buněk a tím i k rozvoji </w:t>
      </w:r>
      <w:r w:rsidR="007469F4">
        <w:rPr>
          <w:rFonts w:ascii="Times New Roman" w:hAnsi="Times New Roman" w:cs="Times New Roman"/>
          <w:sz w:val="24"/>
          <w:szCs w:val="24"/>
        </w:rPr>
        <w:t xml:space="preserve">motoriky, potažmo centrální nervové soustavy. Navíc tato chůze bývá u starších dětí ještě doplněna -  ztížena </w:t>
      </w:r>
      <w:r w:rsidR="00E141BD">
        <w:rPr>
          <w:rFonts w:ascii="Times New Roman" w:hAnsi="Times New Roman" w:cs="Times New Roman"/>
          <w:sz w:val="24"/>
          <w:szCs w:val="24"/>
        </w:rPr>
        <w:t>-</w:t>
      </w:r>
      <w:r w:rsidR="007469F4">
        <w:rPr>
          <w:rFonts w:ascii="Times New Roman" w:hAnsi="Times New Roman" w:cs="Times New Roman"/>
          <w:sz w:val="24"/>
          <w:szCs w:val="24"/>
        </w:rPr>
        <w:t xml:space="preserve"> dalším cvikem, kdy dítě nese např. sklenici vody, dřívko s kuličkou apod. Voda se pak nesmí vylít a kulička spadnout. Takové cviky si vyžadují vysokou koncentrovanost dítěte na danou činnost. Dítě se „odpojuje“ od vnějšího prostředí, koncentruje se pouze na svoji činnost a na elipsu. Elipsa je tak místem rozvoje jeho vnitřního světa, introspekce, vnímání vnitřního osobního života, kontemplace. Elipsa napomáhá rozvoji koncentrace a celkového zklidnění, které je k učení v Montessori koncepci požadováno. </w:t>
      </w:r>
    </w:p>
    <w:p w:rsidR="00805C8F" w:rsidRDefault="007469F4" w:rsidP="00CD7A1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Když si u</w:t>
      </w:r>
      <w:r w:rsidR="00E141BD">
        <w:rPr>
          <w:rFonts w:ascii="Times New Roman" w:hAnsi="Times New Roman" w:cs="Times New Roman"/>
          <w:sz w:val="24"/>
          <w:szCs w:val="24"/>
        </w:rPr>
        <w:t>vědomíme, že dalšími principy jsou</w:t>
      </w:r>
      <w:r>
        <w:rPr>
          <w:rFonts w:ascii="Times New Roman" w:hAnsi="Times New Roman" w:cs="Times New Roman"/>
          <w:sz w:val="24"/>
          <w:szCs w:val="24"/>
        </w:rPr>
        <w:t xml:space="preserve"> princip ticha a dále princip tzv. polarizace pozornosti, vidíme, že se jednotlivé principy v Montessori koncepci navzájem doplňují a společně vytváří systém. Jestliže elipsa zklidňuje, potom další části vyučování </w:t>
      </w:r>
      <w:r w:rsidR="00E141BD">
        <w:rPr>
          <w:rFonts w:ascii="Times New Roman" w:hAnsi="Times New Roman" w:cs="Times New Roman"/>
          <w:sz w:val="24"/>
          <w:szCs w:val="24"/>
        </w:rPr>
        <w:t xml:space="preserve">využívají ticho a vnitřní klid </w:t>
      </w:r>
      <w:r>
        <w:rPr>
          <w:rFonts w:ascii="Times New Roman" w:hAnsi="Times New Roman" w:cs="Times New Roman"/>
          <w:sz w:val="24"/>
          <w:szCs w:val="24"/>
        </w:rPr>
        <w:t xml:space="preserve">k učení. Práce s pomůckou je chápána tak, že dítě s ní pracuje tak dlouho, dokud není nasycena jeho potřeba </w:t>
      </w:r>
      <w:r w:rsidR="00C35826">
        <w:rPr>
          <w:rFonts w:ascii="Times New Roman" w:hAnsi="Times New Roman" w:cs="Times New Roman"/>
          <w:sz w:val="24"/>
          <w:szCs w:val="24"/>
        </w:rPr>
        <w:t>procvičování daného jevu. Dítě se tak soustředí často na jednu činnost, od níž se odklání, až</w:t>
      </w:r>
      <w:r w:rsidR="00E141BD">
        <w:rPr>
          <w:rFonts w:ascii="Times New Roman" w:hAnsi="Times New Roman" w:cs="Times New Roman"/>
          <w:sz w:val="24"/>
          <w:szCs w:val="24"/>
        </w:rPr>
        <w:t xml:space="preserve"> když je jeho potřeba nasycena t</w:t>
      </w:r>
      <w:r w:rsidR="00C35826">
        <w:rPr>
          <w:rFonts w:ascii="Times New Roman" w:hAnsi="Times New Roman" w:cs="Times New Roman"/>
          <w:sz w:val="24"/>
          <w:szCs w:val="24"/>
        </w:rPr>
        <w:t>zv. polarizace pozornosti – směrování pozornost dítěte na jednu činnost, na jeden jev či problém či na práci s jednou danou pomůckou – je typickým znakem Montesso</w:t>
      </w:r>
      <w:r w:rsidR="008A56FC">
        <w:rPr>
          <w:rFonts w:ascii="Times New Roman" w:hAnsi="Times New Roman" w:cs="Times New Roman"/>
          <w:sz w:val="24"/>
          <w:szCs w:val="24"/>
        </w:rPr>
        <w:t xml:space="preserve">ri koncepce. Aby dítě </w:t>
      </w:r>
      <w:r w:rsidR="00C35826">
        <w:rPr>
          <w:rFonts w:ascii="Times New Roman" w:hAnsi="Times New Roman" w:cs="Times New Roman"/>
          <w:sz w:val="24"/>
          <w:szCs w:val="24"/>
        </w:rPr>
        <w:t>vydrželo</w:t>
      </w:r>
      <w:r w:rsidR="008A56FC">
        <w:rPr>
          <w:rFonts w:ascii="Times New Roman" w:hAnsi="Times New Roman" w:cs="Times New Roman"/>
          <w:sz w:val="24"/>
          <w:szCs w:val="24"/>
        </w:rPr>
        <w:t xml:space="preserve"> pracovat </w:t>
      </w:r>
      <w:r w:rsidR="00C35826">
        <w:rPr>
          <w:rFonts w:ascii="Times New Roman" w:hAnsi="Times New Roman" w:cs="Times New Roman"/>
          <w:sz w:val="24"/>
          <w:szCs w:val="24"/>
        </w:rPr>
        <w:t>s danou pomůckou či materiálem</w:t>
      </w:r>
      <w:r w:rsidR="008A56FC">
        <w:rPr>
          <w:rFonts w:ascii="Times New Roman" w:hAnsi="Times New Roman" w:cs="Times New Roman"/>
          <w:sz w:val="24"/>
          <w:szCs w:val="24"/>
        </w:rPr>
        <w:t>, nesmělo být</w:t>
      </w:r>
      <w:r w:rsidR="00C35826">
        <w:rPr>
          <w:rFonts w:ascii="Times New Roman" w:hAnsi="Times New Roman" w:cs="Times New Roman"/>
          <w:sz w:val="24"/>
          <w:szCs w:val="24"/>
        </w:rPr>
        <w:t xml:space="preserve"> roztěkané, nesm</w:t>
      </w:r>
      <w:r w:rsidR="008A56FC">
        <w:rPr>
          <w:rFonts w:ascii="Times New Roman" w:hAnsi="Times New Roman" w:cs="Times New Roman"/>
          <w:sz w:val="24"/>
          <w:szCs w:val="24"/>
        </w:rPr>
        <w:t>ělo</w:t>
      </w:r>
      <w:r w:rsidR="00C35826">
        <w:rPr>
          <w:rFonts w:ascii="Times New Roman" w:hAnsi="Times New Roman" w:cs="Times New Roman"/>
          <w:sz w:val="24"/>
          <w:szCs w:val="24"/>
        </w:rPr>
        <w:t xml:space="preserve"> utíkat od jedné pomůcky ke druhé, mus</w:t>
      </w:r>
      <w:r w:rsidR="008A56FC">
        <w:rPr>
          <w:rFonts w:ascii="Times New Roman" w:hAnsi="Times New Roman" w:cs="Times New Roman"/>
          <w:sz w:val="24"/>
          <w:szCs w:val="24"/>
        </w:rPr>
        <w:t>elo</w:t>
      </w:r>
      <w:r w:rsidR="00C35826">
        <w:rPr>
          <w:rFonts w:ascii="Times New Roman" w:hAnsi="Times New Roman" w:cs="Times New Roman"/>
          <w:sz w:val="24"/>
          <w:szCs w:val="24"/>
        </w:rPr>
        <w:t xml:space="preserve"> být zklidněno, tedy koncentrováno. Jeho pozornost musí být polarizována na jednu činnost, na jeden problém, který jej oslovuje či fascinuje a který řeší. Principy ticha, cviky ticha, princip polarizace pozornosti a elipsa jako prostor vnitřního zklidnění tak spolu úzce souvisí. </w:t>
      </w:r>
    </w:p>
    <w:p w:rsidR="000B03E2" w:rsidRDefault="000B03E2" w:rsidP="00CD7A1D">
      <w:pPr>
        <w:spacing w:line="360" w:lineRule="auto"/>
        <w:rPr>
          <w:rFonts w:ascii="Times New Roman" w:hAnsi="Times New Roman" w:cs="Times New Roman"/>
          <w:sz w:val="24"/>
          <w:szCs w:val="24"/>
        </w:rPr>
      </w:pPr>
      <w:r>
        <w:rPr>
          <w:rFonts w:ascii="Times New Roman" w:hAnsi="Times New Roman" w:cs="Times New Roman"/>
          <w:sz w:val="24"/>
          <w:szCs w:val="24"/>
        </w:rPr>
        <w:t>Vrátíme-li se zpět k funkcím elipsy, musíme zmínit i její socializační význam. Na elipse se otevírá školní de</w:t>
      </w:r>
      <w:r w:rsidR="008A56FC">
        <w:rPr>
          <w:rFonts w:ascii="Times New Roman" w:hAnsi="Times New Roman" w:cs="Times New Roman"/>
          <w:sz w:val="24"/>
          <w:szCs w:val="24"/>
        </w:rPr>
        <w:t>n</w:t>
      </w:r>
      <w:r>
        <w:rPr>
          <w:rFonts w:ascii="Times New Roman" w:hAnsi="Times New Roman" w:cs="Times New Roman"/>
          <w:sz w:val="24"/>
          <w:szCs w:val="24"/>
        </w:rPr>
        <w:t xml:space="preserve"> a také</w:t>
      </w:r>
      <w:r w:rsidR="008A56FC">
        <w:rPr>
          <w:rFonts w:ascii="Times New Roman" w:hAnsi="Times New Roman" w:cs="Times New Roman"/>
          <w:sz w:val="24"/>
          <w:szCs w:val="24"/>
        </w:rPr>
        <w:t xml:space="preserve"> se zde ukončuje. Na elipse se </w:t>
      </w:r>
      <w:r>
        <w:rPr>
          <w:rFonts w:ascii="Times New Roman" w:hAnsi="Times New Roman" w:cs="Times New Roman"/>
          <w:sz w:val="24"/>
          <w:szCs w:val="24"/>
        </w:rPr>
        <w:t>děti ráno schází a odpoledne rozchází. Na elipse se řeší společné problémy skupiny, zde se může artikulovat nespokojenost s chováním skupiny či některého jejího člena, zde se diskutuje o společných cílech a otázkách k</w:t>
      </w:r>
      <w:r w:rsidR="008A56FC">
        <w:rPr>
          <w:rFonts w:ascii="Times New Roman" w:hAnsi="Times New Roman" w:cs="Times New Roman"/>
          <w:sz w:val="24"/>
          <w:szCs w:val="24"/>
        </w:rPr>
        <w:t xml:space="preserve">aždodenního soužití. Elipsa je rovněž </w:t>
      </w:r>
      <w:r>
        <w:rPr>
          <w:rFonts w:ascii="Times New Roman" w:hAnsi="Times New Roman" w:cs="Times New Roman"/>
          <w:sz w:val="24"/>
          <w:szCs w:val="24"/>
        </w:rPr>
        <w:t>prostorem rozvoje kooperace a podpory jednotnosti skupiny.</w:t>
      </w:r>
    </w:p>
    <w:p w:rsidR="000B03E2" w:rsidRDefault="000B03E2" w:rsidP="00CD7A1D">
      <w:pPr>
        <w:spacing w:line="360" w:lineRule="auto"/>
        <w:rPr>
          <w:rFonts w:ascii="Times New Roman" w:hAnsi="Times New Roman" w:cs="Times New Roman"/>
          <w:sz w:val="24"/>
          <w:szCs w:val="24"/>
        </w:rPr>
      </w:pPr>
      <w:r>
        <w:rPr>
          <w:rFonts w:ascii="Times New Roman" w:hAnsi="Times New Roman" w:cs="Times New Roman"/>
          <w:sz w:val="24"/>
          <w:szCs w:val="24"/>
        </w:rPr>
        <w:t xml:space="preserve">Elipsa je v neposlední řadě prostorem, kde může probíhat vysvětlení úkolu, který má třída řešit či je prostorem, kde se třída schází, aby byla instruována v další práci. </w:t>
      </w:r>
    </w:p>
    <w:p w:rsidR="000B03E2" w:rsidRDefault="000B03E2" w:rsidP="00CD7A1D">
      <w:pPr>
        <w:spacing w:line="360" w:lineRule="auto"/>
        <w:rPr>
          <w:rFonts w:ascii="Times New Roman" w:hAnsi="Times New Roman" w:cs="Times New Roman"/>
          <w:sz w:val="24"/>
          <w:szCs w:val="24"/>
        </w:rPr>
      </w:pPr>
    </w:p>
    <w:p w:rsidR="00C35826" w:rsidRDefault="00FC745D" w:rsidP="00CD7A1D">
      <w:pPr>
        <w:spacing w:line="360" w:lineRule="auto"/>
        <w:rPr>
          <w:rFonts w:ascii="Times New Roman" w:hAnsi="Times New Roman" w:cs="Times New Roman"/>
          <w:sz w:val="24"/>
          <w:szCs w:val="24"/>
        </w:rPr>
      </w:pPr>
      <w:r>
        <w:rPr>
          <w:rFonts w:ascii="Times New Roman" w:hAnsi="Times New Roman" w:cs="Times New Roman"/>
          <w:sz w:val="24"/>
          <w:szCs w:val="24"/>
        </w:rPr>
        <w:t>Připravené prostředí ovšem znamená rovněž prostředí, které je bohaté na podněty, tedy které nabízí dostatek materiálu k rozvoji dítěte – k získávání zkušeností. K tomuto účelu slo</w:t>
      </w:r>
      <w:r w:rsidR="008A56FC">
        <w:rPr>
          <w:rFonts w:ascii="Times New Roman" w:hAnsi="Times New Roman" w:cs="Times New Roman"/>
          <w:sz w:val="24"/>
          <w:szCs w:val="24"/>
        </w:rPr>
        <w:t>u</w:t>
      </w:r>
      <w:r>
        <w:rPr>
          <w:rFonts w:ascii="Times New Roman" w:hAnsi="Times New Roman" w:cs="Times New Roman"/>
          <w:sz w:val="24"/>
          <w:szCs w:val="24"/>
        </w:rPr>
        <w:t>ží u Montessori senzomotorický materiál, který plní často hned někol</w:t>
      </w:r>
      <w:r w:rsidR="00947CE9">
        <w:rPr>
          <w:rFonts w:ascii="Times New Roman" w:hAnsi="Times New Roman" w:cs="Times New Roman"/>
          <w:sz w:val="24"/>
          <w:szCs w:val="24"/>
        </w:rPr>
        <w:t>i</w:t>
      </w:r>
      <w:r>
        <w:rPr>
          <w:rFonts w:ascii="Times New Roman" w:hAnsi="Times New Roman" w:cs="Times New Roman"/>
          <w:sz w:val="24"/>
          <w:szCs w:val="24"/>
        </w:rPr>
        <w:t>k funkcí. Kromě toho, že je dostatečným materiál</w:t>
      </w:r>
      <w:r w:rsidR="008A56FC">
        <w:rPr>
          <w:rFonts w:ascii="Times New Roman" w:hAnsi="Times New Roman" w:cs="Times New Roman"/>
          <w:sz w:val="24"/>
          <w:szCs w:val="24"/>
        </w:rPr>
        <w:t xml:space="preserve">em zajišťujícím </w:t>
      </w:r>
      <w:r>
        <w:rPr>
          <w:rFonts w:ascii="Times New Roman" w:hAnsi="Times New Roman" w:cs="Times New Roman"/>
          <w:sz w:val="24"/>
          <w:szCs w:val="24"/>
        </w:rPr>
        <w:t xml:space="preserve">značný přísun smyslových podnětů nervové soustavě, je i materiálem, který podporuje abstrakci a rozvoj myšlení u dítěte. </w:t>
      </w:r>
      <w:r w:rsidR="008A56FC">
        <w:rPr>
          <w:rFonts w:ascii="Times New Roman" w:hAnsi="Times New Roman" w:cs="Times New Roman"/>
          <w:sz w:val="24"/>
          <w:szCs w:val="24"/>
        </w:rPr>
        <w:t>S</w:t>
      </w:r>
      <w:r>
        <w:rPr>
          <w:rFonts w:ascii="Times New Roman" w:hAnsi="Times New Roman" w:cs="Times New Roman"/>
          <w:sz w:val="24"/>
          <w:szCs w:val="24"/>
        </w:rPr>
        <w:t>enzomotorický materiál rozvíjí smysly, ale i řeč, jazyk, matematické myšlení, či podporuje u dítěte vy</w:t>
      </w:r>
      <w:r w:rsidR="00B6438E">
        <w:rPr>
          <w:rFonts w:ascii="Times New Roman" w:hAnsi="Times New Roman" w:cs="Times New Roman"/>
          <w:sz w:val="24"/>
          <w:szCs w:val="24"/>
        </w:rPr>
        <w:t xml:space="preserve">tváření </w:t>
      </w:r>
      <w:r w:rsidR="008A56FC">
        <w:rPr>
          <w:rFonts w:ascii="Times New Roman" w:hAnsi="Times New Roman" w:cs="Times New Roman"/>
          <w:sz w:val="24"/>
          <w:szCs w:val="24"/>
        </w:rPr>
        <w:t xml:space="preserve">vědeckého </w:t>
      </w:r>
      <w:r w:rsidR="00B6438E">
        <w:rPr>
          <w:rFonts w:ascii="Times New Roman" w:hAnsi="Times New Roman" w:cs="Times New Roman"/>
          <w:sz w:val="24"/>
          <w:szCs w:val="24"/>
        </w:rPr>
        <w:t>obrazu světa.</w:t>
      </w:r>
      <w:r w:rsidR="00E5450C">
        <w:rPr>
          <w:rStyle w:val="Znakapoznpodarou"/>
          <w:rFonts w:ascii="Times New Roman" w:hAnsi="Times New Roman" w:cs="Times New Roman"/>
          <w:sz w:val="24"/>
          <w:szCs w:val="24"/>
        </w:rPr>
        <w:footnoteReference w:id="2"/>
      </w:r>
    </w:p>
    <w:p w:rsidR="00B6438E" w:rsidRDefault="00947CE9" w:rsidP="00CD7A1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Například tzv. písmenkové kartičky. Jedná se o kartičky, na kterých jsou ze smirkového papíru vytištěna písmena. Když dítě přistupuje k těmto kartičkám, má již za sebou práci s obrazci, které prstem obtahuje, potom je obtahuje tužkou na papír. Tak uvolňuje ruku ke psaní a současně se seznamuje s grafickými částmi písma, které mu nebude v další fázi neznámé. Hmat, zrak to jsou smysly, na nichž se staví. Pak dítě dostává karti</w:t>
      </w:r>
      <w:r w:rsidR="008A56FC">
        <w:rPr>
          <w:rFonts w:ascii="Times New Roman" w:hAnsi="Times New Roman" w:cs="Times New Roman"/>
          <w:sz w:val="24"/>
          <w:szCs w:val="24"/>
        </w:rPr>
        <w:t>čky s písmeny, která hladí a</w:t>
      </w:r>
      <w:r>
        <w:rPr>
          <w:rFonts w:ascii="Times New Roman" w:hAnsi="Times New Roman" w:cs="Times New Roman"/>
          <w:sz w:val="24"/>
          <w:szCs w:val="24"/>
        </w:rPr>
        <w:t xml:space="preserve"> díky hrubému povrchu smirkového papíru</w:t>
      </w:r>
      <w:r w:rsidR="008A56FC">
        <w:rPr>
          <w:rFonts w:ascii="Times New Roman" w:hAnsi="Times New Roman" w:cs="Times New Roman"/>
          <w:sz w:val="24"/>
          <w:szCs w:val="24"/>
        </w:rPr>
        <w:t xml:space="preserve"> cítí</w:t>
      </w:r>
      <w:r>
        <w:rPr>
          <w:rFonts w:ascii="Times New Roman" w:hAnsi="Times New Roman" w:cs="Times New Roman"/>
          <w:sz w:val="24"/>
          <w:szCs w:val="24"/>
        </w:rPr>
        <w:t xml:space="preserve"> jejich podobu. Tu si tedy neosvojuje pouze zrakem, ale i hmatem. Potom do talíře s krupicí dítě píše písmeno. Tak postupně přichází k vizuální podobě písmene, které je spojováno s jeho hlasovou podobou. </w:t>
      </w:r>
      <w:r w:rsidR="006016F6">
        <w:rPr>
          <w:rFonts w:ascii="Times New Roman" w:hAnsi="Times New Roman" w:cs="Times New Roman"/>
          <w:sz w:val="24"/>
          <w:szCs w:val="24"/>
        </w:rPr>
        <w:t>Později začne dítě skládat písmena ve slabiky a slova.</w:t>
      </w:r>
    </w:p>
    <w:p w:rsidR="007C3F54" w:rsidRDefault="000B03E2" w:rsidP="000B03E2">
      <w:pPr>
        <w:spacing w:line="360" w:lineRule="auto"/>
        <w:rPr>
          <w:rFonts w:ascii="Times New Roman" w:hAnsi="Times New Roman" w:cs="Times New Roman"/>
          <w:sz w:val="24"/>
          <w:szCs w:val="24"/>
        </w:rPr>
      </w:pPr>
      <w:r>
        <w:rPr>
          <w:rFonts w:ascii="Times New Roman" w:hAnsi="Times New Roman" w:cs="Times New Roman"/>
          <w:sz w:val="24"/>
          <w:szCs w:val="24"/>
        </w:rPr>
        <w:t xml:space="preserve">Připravené prostředí tak podporuje rozvoj dítěte v několika oblastech – jednak v připravenosti dítěte na běžné prostředí a </w:t>
      </w:r>
      <w:r w:rsidRPr="000B03E2">
        <w:rPr>
          <w:rFonts w:ascii="Times New Roman" w:hAnsi="Times New Roman" w:cs="Times New Roman"/>
          <w:sz w:val="24"/>
          <w:szCs w:val="24"/>
        </w:rPr>
        <w:t>sebeobslužnost (např. mytí rukou, používání příboru, čištění bot, oblékání se, zapín</w:t>
      </w:r>
      <w:r>
        <w:rPr>
          <w:rFonts w:ascii="Times New Roman" w:hAnsi="Times New Roman" w:cs="Times New Roman"/>
          <w:sz w:val="24"/>
          <w:szCs w:val="24"/>
        </w:rPr>
        <w:t xml:space="preserve">ání, zavazování tkaniček apod.). Dále prostředí rozvíjí jemnou i hrubou motoriku, pohyb dítěte, koordinaci pohybů. </w:t>
      </w:r>
      <w:r w:rsidRPr="000B03E2">
        <w:rPr>
          <w:rFonts w:ascii="Times New Roman" w:hAnsi="Times New Roman" w:cs="Times New Roman"/>
          <w:sz w:val="24"/>
          <w:szCs w:val="24"/>
        </w:rPr>
        <w:t>Připravené prostředí napomáhá rozvoji abstrakce, myšlení, ale i sociálního života dětí - (rozvoj zodpovědnosti dítěte, jeho zdravého sebevědomí, sebedůvěry, samostatnosti, ale i naslouchání druhému, podporovaní druhé osoby, pomoc druhému, úcta k druhému, cvičení ticha)</w:t>
      </w:r>
      <w:r>
        <w:rPr>
          <w:rFonts w:ascii="Times New Roman" w:hAnsi="Times New Roman" w:cs="Times New Roman"/>
          <w:sz w:val="24"/>
          <w:szCs w:val="24"/>
        </w:rPr>
        <w:t xml:space="preserve">. V neposlední řadě prostředí podporuje rozvoj </w:t>
      </w:r>
      <w:r w:rsidRPr="000B03E2">
        <w:rPr>
          <w:rFonts w:ascii="Times New Roman" w:hAnsi="Times New Roman" w:cs="Times New Roman"/>
          <w:sz w:val="24"/>
          <w:szCs w:val="24"/>
        </w:rPr>
        <w:t>dovedností dítěte podporujících jeho začlenění do širšího okolí (starost o své okolí jako jeho úklid, utírání prachu, mytí nádobí, leštění předmětů, udržování pořádku, péče o prostor</w:t>
      </w:r>
      <w:r w:rsidR="00597E65">
        <w:rPr>
          <w:rFonts w:ascii="Times New Roman" w:hAnsi="Times New Roman" w:cs="Times New Roman"/>
          <w:sz w:val="24"/>
          <w:szCs w:val="24"/>
        </w:rPr>
        <w:t>,</w:t>
      </w:r>
      <w:r w:rsidRPr="000B03E2">
        <w:rPr>
          <w:rFonts w:ascii="Times New Roman" w:hAnsi="Times New Roman" w:cs="Times New Roman"/>
          <w:sz w:val="24"/>
          <w:szCs w:val="24"/>
        </w:rPr>
        <w:t xml:space="preserve"> v němž dítě žije, péče o venkovní prostředí, v němž žije).</w:t>
      </w:r>
      <w:r>
        <w:rPr>
          <w:rFonts w:ascii="Times New Roman" w:hAnsi="Times New Roman" w:cs="Times New Roman"/>
          <w:sz w:val="24"/>
          <w:szCs w:val="24"/>
        </w:rPr>
        <w:t xml:space="preserve"> </w:t>
      </w:r>
    </w:p>
    <w:p w:rsidR="0055253C" w:rsidRDefault="00D435AE" w:rsidP="00CD7A1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D7A1D" w:rsidRDefault="00CD7A1D" w:rsidP="00CD7A1D">
      <w:pPr>
        <w:spacing w:line="360" w:lineRule="auto"/>
        <w:rPr>
          <w:rFonts w:ascii="Times New Roman" w:hAnsi="Times New Roman" w:cs="Times New Roman"/>
          <w:sz w:val="24"/>
          <w:szCs w:val="24"/>
        </w:rPr>
      </w:pPr>
    </w:p>
    <w:p w:rsidR="00CD7A1D" w:rsidRDefault="00CD7A1D"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p>
    <w:p w:rsidR="00597E65" w:rsidRDefault="00597E65" w:rsidP="00CD7A1D">
      <w:pPr>
        <w:spacing w:line="360" w:lineRule="auto"/>
        <w:rPr>
          <w:rFonts w:ascii="Times New Roman" w:hAnsi="Times New Roman" w:cs="Times New Roman"/>
          <w:sz w:val="24"/>
          <w:szCs w:val="24"/>
        </w:rPr>
      </w:pPr>
      <w:r w:rsidRPr="00597E65">
        <w:rPr>
          <w:rFonts w:ascii="Times New Roman" w:hAnsi="Times New Roman" w:cs="Times New Roman"/>
          <w:noProof/>
          <w:sz w:val="24"/>
          <w:szCs w:val="24"/>
          <w:lang w:eastAsia="cs-CZ"/>
        </w:rPr>
        <w:drawing>
          <wp:inline distT="0" distB="0" distL="0" distR="0">
            <wp:extent cx="1847850" cy="1819275"/>
            <wp:effectExtent l="19050" t="0" r="0" b="0"/>
            <wp:docPr id="2" name="obrázek 3"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10"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597E65" w:rsidRDefault="00597E65" w:rsidP="00CD7A1D">
      <w:pPr>
        <w:spacing w:line="360" w:lineRule="auto"/>
        <w:rPr>
          <w:rFonts w:ascii="Times New Roman" w:hAnsi="Times New Roman" w:cs="Times New Roman"/>
          <w:sz w:val="24"/>
          <w:szCs w:val="24"/>
        </w:rPr>
      </w:pPr>
    </w:p>
    <w:p w:rsidR="00597E65" w:rsidRDefault="009A4E88" w:rsidP="00597E65">
      <w:pPr>
        <w:pStyle w:val="Odstavecseseznamem"/>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Analyzujte fotomateriál, který je součástí přílohy k této kapitole. Popište vyučovací prostor a analyzujte jeho členění s ohledem na didaktická a pedagogická východiska Montessori koncepce.</w:t>
      </w:r>
    </w:p>
    <w:p w:rsidR="00762154" w:rsidRDefault="00762154" w:rsidP="00762154">
      <w:pPr>
        <w:pStyle w:val="Odstavecseseznamem"/>
        <w:spacing w:line="360" w:lineRule="auto"/>
        <w:rPr>
          <w:rFonts w:ascii="Times New Roman" w:hAnsi="Times New Roman" w:cs="Times New Roman"/>
          <w:sz w:val="24"/>
          <w:szCs w:val="24"/>
        </w:rPr>
      </w:pPr>
    </w:p>
    <w:p w:rsidR="009A4E88" w:rsidRDefault="0018539B" w:rsidP="00597E65">
      <w:pPr>
        <w:pStyle w:val="Odstavecseseznamem"/>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Na základě informací o členění vyučovacího prostoru v Montessori koncepci analyzujte prostor vlastní třídy, v níž </w:t>
      </w:r>
      <w:r w:rsidR="003C68F6">
        <w:rPr>
          <w:rFonts w:ascii="Times New Roman" w:hAnsi="Times New Roman" w:cs="Times New Roman"/>
          <w:sz w:val="24"/>
          <w:szCs w:val="24"/>
        </w:rPr>
        <w:t>jako třídní učitel-ka vyučujete</w:t>
      </w:r>
      <w:r>
        <w:rPr>
          <w:rFonts w:ascii="Times New Roman" w:hAnsi="Times New Roman" w:cs="Times New Roman"/>
          <w:sz w:val="24"/>
          <w:szCs w:val="24"/>
        </w:rPr>
        <w:t xml:space="preserve">. Navrhněte případné změny Vašeho vyučovacího prostoru s ohledem na Vaše pedagogicko-didaktická východiska. Pokud žádné návrhy změn neshledáte nutnými, proveďte analýzu, v níž </w:t>
      </w:r>
      <w:r w:rsidR="003C68F6">
        <w:rPr>
          <w:rFonts w:ascii="Times New Roman" w:hAnsi="Times New Roman" w:cs="Times New Roman"/>
          <w:sz w:val="24"/>
          <w:szCs w:val="24"/>
        </w:rPr>
        <w:t xml:space="preserve">ukážete, </w:t>
      </w:r>
      <w:r>
        <w:rPr>
          <w:rFonts w:ascii="Times New Roman" w:hAnsi="Times New Roman" w:cs="Times New Roman"/>
          <w:sz w:val="24"/>
          <w:szCs w:val="24"/>
        </w:rPr>
        <w:t>jak ideálně korespondují Vaše pedag</w:t>
      </w:r>
      <w:r w:rsidR="003C68F6">
        <w:rPr>
          <w:rFonts w:ascii="Times New Roman" w:hAnsi="Times New Roman" w:cs="Times New Roman"/>
          <w:sz w:val="24"/>
          <w:szCs w:val="24"/>
        </w:rPr>
        <w:t xml:space="preserve">ogická a didaktická východiska </w:t>
      </w:r>
      <w:r>
        <w:rPr>
          <w:rFonts w:ascii="Times New Roman" w:hAnsi="Times New Roman" w:cs="Times New Roman"/>
          <w:sz w:val="24"/>
          <w:szCs w:val="24"/>
        </w:rPr>
        <w:t xml:space="preserve">s členěním každodenního vyučovacího prostoru. </w:t>
      </w:r>
    </w:p>
    <w:p w:rsidR="00762154" w:rsidRPr="00762154" w:rsidRDefault="00762154" w:rsidP="00762154">
      <w:pPr>
        <w:pStyle w:val="Odstavecseseznamem"/>
        <w:rPr>
          <w:rFonts w:ascii="Times New Roman" w:hAnsi="Times New Roman" w:cs="Times New Roman"/>
          <w:sz w:val="24"/>
          <w:szCs w:val="24"/>
        </w:rPr>
      </w:pPr>
    </w:p>
    <w:tbl>
      <w:tblPr>
        <w:tblStyle w:val="Svtlseznamzvraznn4"/>
        <w:tblW w:w="0" w:type="auto"/>
        <w:tblLook w:val="04A0" w:firstRow="1" w:lastRow="0" w:firstColumn="1" w:lastColumn="0" w:noHBand="0" w:noVBand="1"/>
      </w:tblPr>
      <w:tblGrid>
        <w:gridCol w:w="9288"/>
      </w:tblGrid>
      <w:tr w:rsidR="00762154" w:rsidTr="00762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62154" w:rsidRDefault="00762154" w:rsidP="00762154">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Návrhy změny vyučovacího prostoru </w:t>
            </w:r>
          </w:p>
        </w:tc>
      </w:tr>
      <w:tr w:rsidR="00762154" w:rsidTr="00762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62154" w:rsidRDefault="00762154" w:rsidP="00762154">
            <w:pPr>
              <w:pStyle w:val="Odstavecseseznamem"/>
              <w:numPr>
                <w:ilvl w:val="0"/>
                <w:numId w:val="3"/>
              </w:numPr>
              <w:spacing w:line="360" w:lineRule="auto"/>
              <w:rPr>
                <w:rFonts w:ascii="Times New Roman" w:hAnsi="Times New Roman" w:cs="Times New Roman"/>
                <w:sz w:val="24"/>
                <w:szCs w:val="24"/>
              </w:rPr>
            </w:pPr>
          </w:p>
          <w:p w:rsidR="00762154" w:rsidRDefault="00762154" w:rsidP="00762154">
            <w:pPr>
              <w:pStyle w:val="Odstavecseseznamem"/>
              <w:numPr>
                <w:ilvl w:val="0"/>
                <w:numId w:val="3"/>
              </w:numPr>
              <w:spacing w:line="360" w:lineRule="auto"/>
              <w:rPr>
                <w:rFonts w:ascii="Times New Roman" w:hAnsi="Times New Roman" w:cs="Times New Roman"/>
                <w:sz w:val="24"/>
                <w:szCs w:val="24"/>
              </w:rPr>
            </w:pPr>
          </w:p>
          <w:p w:rsidR="00762154" w:rsidRDefault="00762154" w:rsidP="00762154">
            <w:pPr>
              <w:pStyle w:val="Odstavecseseznamem"/>
              <w:numPr>
                <w:ilvl w:val="0"/>
                <w:numId w:val="3"/>
              </w:numPr>
              <w:spacing w:line="360" w:lineRule="auto"/>
              <w:rPr>
                <w:rFonts w:ascii="Times New Roman" w:hAnsi="Times New Roman" w:cs="Times New Roman"/>
                <w:sz w:val="24"/>
                <w:szCs w:val="24"/>
              </w:rPr>
            </w:pPr>
          </w:p>
          <w:p w:rsidR="00762154" w:rsidRDefault="00762154" w:rsidP="00762154">
            <w:pPr>
              <w:pStyle w:val="Odstavecseseznamem"/>
              <w:numPr>
                <w:ilvl w:val="0"/>
                <w:numId w:val="3"/>
              </w:numPr>
              <w:spacing w:line="360" w:lineRule="auto"/>
              <w:rPr>
                <w:rFonts w:ascii="Times New Roman" w:hAnsi="Times New Roman" w:cs="Times New Roman"/>
                <w:sz w:val="24"/>
                <w:szCs w:val="24"/>
              </w:rPr>
            </w:pPr>
          </w:p>
          <w:p w:rsidR="00762154" w:rsidRDefault="00762154" w:rsidP="00762154">
            <w:pPr>
              <w:pStyle w:val="Odstavecseseznamem"/>
              <w:numPr>
                <w:ilvl w:val="0"/>
                <w:numId w:val="3"/>
              </w:numPr>
              <w:spacing w:line="360" w:lineRule="auto"/>
              <w:rPr>
                <w:rFonts w:ascii="Times New Roman" w:hAnsi="Times New Roman" w:cs="Times New Roman"/>
                <w:sz w:val="24"/>
                <w:szCs w:val="24"/>
              </w:rPr>
            </w:pPr>
          </w:p>
          <w:p w:rsidR="00762154" w:rsidRPr="00925A38" w:rsidRDefault="00925A38" w:rsidP="00925A38">
            <w:pPr>
              <w:spacing w:line="360" w:lineRule="auto"/>
              <w:rPr>
                <w:rFonts w:ascii="Times New Roman" w:hAnsi="Times New Roman" w:cs="Times New Roman"/>
                <w:sz w:val="24"/>
                <w:szCs w:val="24"/>
              </w:rPr>
            </w:pPr>
            <w:r>
              <w:rPr>
                <w:rFonts w:ascii="Times New Roman" w:hAnsi="Times New Roman" w:cs="Times New Roman"/>
                <w:sz w:val="24"/>
                <w:szCs w:val="24"/>
              </w:rPr>
              <w:t>Odůvodnění změn: ……………………………………………………………………………………………………………………………………………………………………………………………………………………………………….</w:t>
            </w:r>
          </w:p>
        </w:tc>
      </w:tr>
    </w:tbl>
    <w:p w:rsidR="00762154" w:rsidRDefault="00762154" w:rsidP="00762154">
      <w:pPr>
        <w:pStyle w:val="Odstavecseseznamem"/>
        <w:spacing w:line="360" w:lineRule="auto"/>
        <w:rPr>
          <w:rFonts w:ascii="Times New Roman" w:hAnsi="Times New Roman" w:cs="Times New Roman"/>
          <w:sz w:val="24"/>
          <w:szCs w:val="24"/>
        </w:rPr>
      </w:pPr>
    </w:p>
    <w:p w:rsidR="00762154" w:rsidRDefault="00762154" w:rsidP="00925A38">
      <w:pPr>
        <w:pStyle w:val="Odstavecseseznamem"/>
        <w:spacing w:line="360" w:lineRule="auto"/>
        <w:rPr>
          <w:rFonts w:ascii="Times New Roman" w:hAnsi="Times New Roman" w:cs="Times New Roman"/>
          <w:sz w:val="24"/>
          <w:szCs w:val="24"/>
        </w:rPr>
      </w:pPr>
    </w:p>
    <w:p w:rsidR="00762154" w:rsidRDefault="00762154" w:rsidP="00762154">
      <w:pPr>
        <w:pStyle w:val="Odstavecseseznamem"/>
        <w:spacing w:line="360" w:lineRule="auto"/>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5486400" cy="4324350"/>
            <wp:effectExtent l="0" t="1905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1C42F0" w:rsidRPr="00597E65" w:rsidRDefault="001C42F0" w:rsidP="00762154">
      <w:pPr>
        <w:pStyle w:val="Odstavecseseznamem"/>
        <w:spacing w:line="360" w:lineRule="auto"/>
        <w:rPr>
          <w:rFonts w:ascii="Times New Roman" w:hAnsi="Times New Roman" w:cs="Times New Roman"/>
          <w:sz w:val="24"/>
          <w:szCs w:val="24"/>
        </w:rPr>
      </w:pPr>
    </w:p>
    <w:p w:rsidR="001C42F0" w:rsidRDefault="001C42F0" w:rsidP="001C42F0">
      <w:pPr>
        <w:pStyle w:val="Odstavecseseznamem"/>
        <w:numPr>
          <w:ilvl w:val="0"/>
          <w:numId w:val="4"/>
        </w:numPr>
        <w:rPr>
          <w:rFonts w:ascii="Times New Roman" w:hAnsi="Times New Roman" w:cs="Times New Roman"/>
          <w:sz w:val="24"/>
          <w:szCs w:val="24"/>
        </w:rPr>
      </w:pPr>
      <w:r w:rsidRPr="001C42F0">
        <w:rPr>
          <w:rFonts w:ascii="Times New Roman" w:hAnsi="Times New Roman" w:cs="Times New Roman"/>
          <w:sz w:val="24"/>
          <w:szCs w:val="24"/>
        </w:rPr>
        <w:lastRenderedPageBreak/>
        <w:t xml:space="preserve">Na základě shlédnutých videosekvencí </w:t>
      </w:r>
      <w:r>
        <w:rPr>
          <w:rFonts w:ascii="Times New Roman" w:hAnsi="Times New Roman" w:cs="Times New Roman"/>
          <w:sz w:val="24"/>
          <w:szCs w:val="24"/>
        </w:rPr>
        <w:t xml:space="preserve">vymezte, jak bylo při výuce postupováno z pohledu jednoho z hlavních pedagogických principů: připravené prostředí. </w:t>
      </w:r>
    </w:p>
    <w:p w:rsidR="001C42F0" w:rsidRDefault="001C42F0" w:rsidP="001C42F0">
      <w:pPr>
        <w:pStyle w:val="Odstavecseseznamem"/>
      </w:pPr>
      <w:r w:rsidRPr="001C42F0">
        <w:rPr>
          <w:rFonts w:ascii="Times New Roman" w:hAnsi="Times New Roman" w:cs="Times New Roman"/>
          <w:sz w:val="24"/>
          <w:szCs w:val="24"/>
        </w:rPr>
        <w:t xml:space="preserve">Určete, jak je prostředí připraveno s ohledem na stanovené cíle výuky. </w:t>
      </w:r>
    </w:p>
    <w:p w:rsidR="001C42F0" w:rsidRDefault="001C42F0" w:rsidP="001C42F0">
      <w:pPr>
        <w:pStyle w:val="Odstavecseseznamem"/>
      </w:pPr>
    </w:p>
    <w:tbl>
      <w:tblPr>
        <w:tblStyle w:val="Mkatabulky"/>
        <w:tblW w:w="0" w:type="auto"/>
        <w:tblLook w:val="04A0" w:firstRow="1" w:lastRow="0" w:firstColumn="1" w:lastColumn="0" w:noHBand="0" w:noVBand="1"/>
      </w:tblPr>
      <w:tblGrid>
        <w:gridCol w:w="9212"/>
      </w:tblGrid>
      <w:tr w:rsidR="001C42F0" w:rsidTr="005E645F">
        <w:tc>
          <w:tcPr>
            <w:tcW w:w="9212" w:type="dxa"/>
            <w:shd w:val="clear" w:color="auto" w:fill="F9B268" w:themeFill="accent1" w:themeFillTint="99"/>
          </w:tcPr>
          <w:p w:rsidR="001C42F0" w:rsidRPr="001C42F0" w:rsidRDefault="001C42F0" w:rsidP="005E645F">
            <w:pPr>
              <w:pStyle w:val="Odstavecseseznamem"/>
              <w:jc w:val="center"/>
              <w:rPr>
                <w:rFonts w:ascii="Times New Roman" w:hAnsi="Times New Roman" w:cs="Times New Roman"/>
                <w:b/>
                <w:sz w:val="32"/>
                <w:szCs w:val="32"/>
              </w:rPr>
            </w:pPr>
            <w:r>
              <w:rPr>
                <w:rFonts w:ascii="Times New Roman" w:hAnsi="Times New Roman" w:cs="Times New Roman"/>
                <w:b/>
                <w:sz w:val="32"/>
                <w:szCs w:val="32"/>
              </w:rPr>
              <w:t xml:space="preserve">PŘIPRAVENÉ  PROSTŘEDÍ - </w:t>
            </w:r>
            <w:r w:rsidRPr="001C42F0">
              <w:rPr>
                <w:rFonts w:ascii="Times New Roman" w:hAnsi="Times New Roman" w:cs="Times New Roman"/>
                <w:b/>
                <w:sz w:val="32"/>
                <w:szCs w:val="32"/>
              </w:rPr>
              <w:t>analýza videosekvencí</w:t>
            </w:r>
          </w:p>
          <w:p w:rsidR="001C42F0" w:rsidRPr="00E1792F" w:rsidRDefault="001C42F0" w:rsidP="005E645F">
            <w:pPr>
              <w:pStyle w:val="Odstavecseseznamem"/>
              <w:numPr>
                <w:ilvl w:val="0"/>
                <w:numId w:val="3"/>
              </w:numPr>
              <w:rPr>
                <w:sz w:val="32"/>
                <w:szCs w:val="32"/>
              </w:rPr>
            </w:pPr>
          </w:p>
          <w:p w:rsidR="001C42F0" w:rsidRPr="00E1792F" w:rsidRDefault="001C42F0" w:rsidP="005E645F">
            <w:pPr>
              <w:pStyle w:val="Odstavecseseznamem"/>
              <w:numPr>
                <w:ilvl w:val="0"/>
                <w:numId w:val="3"/>
              </w:numPr>
              <w:rPr>
                <w:sz w:val="32"/>
                <w:szCs w:val="32"/>
              </w:rPr>
            </w:pPr>
          </w:p>
          <w:p w:rsidR="001C42F0" w:rsidRPr="00E1792F" w:rsidRDefault="001C42F0" w:rsidP="005E645F">
            <w:pPr>
              <w:pStyle w:val="Odstavecseseznamem"/>
              <w:numPr>
                <w:ilvl w:val="0"/>
                <w:numId w:val="3"/>
              </w:numPr>
              <w:rPr>
                <w:sz w:val="32"/>
                <w:szCs w:val="32"/>
              </w:rPr>
            </w:pPr>
          </w:p>
          <w:p w:rsidR="001C42F0" w:rsidRPr="00E1792F" w:rsidRDefault="001C42F0" w:rsidP="005E645F">
            <w:pPr>
              <w:pStyle w:val="Odstavecseseznamem"/>
              <w:numPr>
                <w:ilvl w:val="0"/>
                <w:numId w:val="3"/>
              </w:numPr>
              <w:rPr>
                <w:sz w:val="32"/>
                <w:szCs w:val="32"/>
              </w:rPr>
            </w:pPr>
          </w:p>
          <w:p w:rsidR="001C42F0" w:rsidRPr="00E1792F" w:rsidRDefault="001C42F0" w:rsidP="005E645F">
            <w:pPr>
              <w:pStyle w:val="Odstavecseseznamem"/>
              <w:numPr>
                <w:ilvl w:val="0"/>
                <w:numId w:val="3"/>
              </w:numPr>
              <w:rPr>
                <w:sz w:val="32"/>
                <w:szCs w:val="32"/>
              </w:rPr>
            </w:pPr>
          </w:p>
          <w:p w:rsidR="001C42F0" w:rsidRDefault="001C42F0" w:rsidP="005E645F">
            <w:pPr>
              <w:pStyle w:val="Odstavecseseznamem"/>
              <w:numPr>
                <w:ilvl w:val="0"/>
                <w:numId w:val="3"/>
              </w:numPr>
            </w:pPr>
          </w:p>
          <w:p w:rsidR="001C42F0" w:rsidRDefault="001C42F0" w:rsidP="005E645F">
            <w:pPr>
              <w:pStyle w:val="Odstavecseseznamem"/>
            </w:pPr>
          </w:p>
          <w:p w:rsidR="001C42F0" w:rsidRDefault="001C42F0" w:rsidP="005E645F"/>
        </w:tc>
      </w:tr>
    </w:tbl>
    <w:p w:rsidR="001C42F0" w:rsidRDefault="001C42F0" w:rsidP="001C42F0"/>
    <w:p w:rsidR="007160E6" w:rsidRDefault="0097432C" w:rsidP="0097432C">
      <w:pPr>
        <w:pStyle w:val="Nzev"/>
      </w:pPr>
      <w:r>
        <w:t>Senzitivní fáze vývoje dítěte</w:t>
      </w:r>
      <w:r w:rsidR="006B21D9">
        <w:t>, izolace vlastností při vnímání senzomotorického materiálu</w:t>
      </w:r>
      <w:r w:rsidR="00032E00">
        <w:t>, třífázový model učení</w:t>
      </w:r>
    </w:p>
    <w:p w:rsidR="0097432C" w:rsidRPr="007C4B9B" w:rsidRDefault="0097432C" w:rsidP="0097432C">
      <w:pPr>
        <w:spacing w:line="360" w:lineRule="auto"/>
        <w:rPr>
          <w:rFonts w:ascii="Times New Roman" w:hAnsi="Times New Roman" w:cs="Times New Roman"/>
          <w:b/>
          <w:sz w:val="24"/>
          <w:szCs w:val="24"/>
        </w:rPr>
      </w:pPr>
      <w:r w:rsidRPr="007C4B9B">
        <w:rPr>
          <w:rFonts w:ascii="Times New Roman" w:hAnsi="Times New Roman" w:cs="Times New Roman"/>
          <w:b/>
          <w:sz w:val="24"/>
          <w:szCs w:val="24"/>
        </w:rPr>
        <w:t>Anotace:</w:t>
      </w:r>
    </w:p>
    <w:p w:rsidR="00BF18F9" w:rsidRDefault="0097432C" w:rsidP="0097432C">
      <w:pPr>
        <w:spacing w:line="360" w:lineRule="auto"/>
        <w:rPr>
          <w:rFonts w:ascii="Times New Roman" w:hAnsi="Times New Roman" w:cs="Times New Roman"/>
          <w:sz w:val="24"/>
          <w:szCs w:val="24"/>
        </w:rPr>
      </w:pPr>
      <w:r>
        <w:rPr>
          <w:rFonts w:ascii="Times New Roman" w:hAnsi="Times New Roman" w:cs="Times New Roman"/>
          <w:sz w:val="24"/>
          <w:szCs w:val="24"/>
        </w:rPr>
        <w:t>Kapitola poukazuje n</w:t>
      </w:r>
      <w:r w:rsidR="00BF18F9">
        <w:rPr>
          <w:rFonts w:ascii="Times New Roman" w:hAnsi="Times New Roman" w:cs="Times New Roman"/>
          <w:sz w:val="24"/>
          <w:szCs w:val="24"/>
        </w:rPr>
        <w:t>a</w:t>
      </w:r>
      <w:r>
        <w:rPr>
          <w:rFonts w:ascii="Times New Roman" w:hAnsi="Times New Roman" w:cs="Times New Roman"/>
          <w:sz w:val="24"/>
          <w:szCs w:val="24"/>
        </w:rPr>
        <w:t xml:space="preserve"> význam tzv. senzitivní</w:t>
      </w:r>
      <w:r w:rsidR="00BF18F9">
        <w:rPr>
          <w:rFonts w:ascii="Times New Roman" w:hAnsi="Times New Roman" w:cs="Times New Roman"/>
          <w:sz w:val="24"/>
          <w:szCs w:val="24"/>
        </w:rPr>
        <w:t>c</w:t>
      </w:r>
      <w:r>
        <w:rPr>
          <w:rFonts w:ascii="Times New Roman" w:hAnsi="Times New Roman" w:cs="Times New Roman"/>
          <w:sz w:val="24"/>
          <w:szCs w:val="24"/>
        </w:rPr>
        <w:t>h fází dítěte v jeho vývoji. Osvě</w:t>
      </w:r>
      <w:r w:rsidR="00BF18F9">
        <w:rPr>
          <w:rFonts w:ascii="Times New Roman" w:hAnsi="Times New Roman" w:cs="Times New Roman"/>
          <w:sz w:val="24"/>
          <w:szCs w:val="24"/>
        </w:rPr>
        <w:t>tluje, proč je nutné, aby učitel/</w:t>
      </w:r>
      <w:r>
        <w:rPr>
          <w:rFonts w:ascii="Times New Roman" w:hAnsi="Times New Roman" w:cs="Times New Roman"/>
          <w:sz w:val="24"/>
          <w:szCs w:val="24"/>
        </w:rPr>
        <w:t>ka věnova</w:t>
      </w:r>
      <w:r w:rsidR="00BF18F9">
        <w:rPr>
          <w:rFonts w:ascii="Times New Roman" w:hAnsi="Times New Roman" w:cs="Times New Roman"/>
          <w:sz w:val="24"/>
          <w:szCs w:val="24"/>
        </w:rPr>
        <w:t>l</w:t>
      </w:r>
      <w:r>
        <w:rPr>
          <w:rFonts w:ascii="Times New Roman" w:hAnsi="Times New Roman" w:cs="Times New Roman"/>
          <w:sz w:val="24"/>
          <w:szCs w:val="24"/>
        </w:rPr>
        <w:t>/a dostatek pozornosti senzitivním fázím, které jsou částečně individuální, aby senzomotorický materiál</w:t>
      </w:r>
      <w:r w:rsidR="00BF18F9">
        <w:rPr>
          <w:rFonts w:ascii="Times New Roman" w:hAnsi="Times New Roman" w:cs="Times New Roman"/>
          <w:sz w:val="24"/>
          <w:szCs w:val="24"/>
        </w:rPr>
        <w:t xml:space="preserve"> </w:t>
      </w:r>
      <w:r>
        <w:rPr>
          <w:rFonts w:ascii="Times New Roman" w:hAnsi="Times New Roman" w:cs="Times New Roman"/>
          <w:sz w:val="24"/>
          <w:szCs w:val="24"/>
        </w:rPr>
        <w:t xml:space="preserve">a pomůcky rozvíjely schopnosti a dovednosti </w:t>
      </w:r>
      <w:r w:rsidR="00BF18F9">
        <w:rPr>
          <w:rFonts w:ascii="Times New Roman" w:hAnsi="Times New Roman" w:cs="Times New Roman"/>
          <w:sz w:val="24"/>
          <w:szCs w:val="24"/>
        </w:rPr>
        <w:t xml:space="preserve">dítěte </w:t>
      </w:r>
      <w:r>
        <w:rPr>
          <w:rFonts w:ascii="Times New Roman" w:hAnsi="Times New Roman" w:cs="Times New Roman"/>
          <w:sz w:val="24"/>
          <w:szCs w:val="24"/>
        </w:rPr>
        <w:t xml:space="preserve">právě daného senzitivního období. </w:t>
      </w:r>
      <w:r w:rsidR="00231A1B">
        <w:rPr>
          <w:rFonts w:ascii="Times New Roman" w:hAnsi="Times New Roman" w:cs="Times New Roman"/>
          <w:sz w:val="24"/>
          <w:szCs w:val="24"/>
        </w:rPr>
        <w:t>V druhé části kapitola tematizuje charakteristiku senzomotorického materiálu, jeho správného používání.</w:t>
      </w:r>
      <w:r w:rsidR="00032E00">
        <w:rPr>
          <w:rFonts w:ascii="Times New Roman" w:hAnsi="Times New Roman" w:cs="Times New Roman"/>
          <w:sz w:val="24"/>
          <w:szCs w:val="24"/>
        </w:rPr>
        <w:t xml:space="preserve"> Zavádí tzv. třífázový model učení jako dle Montessori nejvhodnější systém osvojování si pojmů – jak v jazyce, tak i ve světě matematiky či v kosmické výchově.</w:t>
      </w:r>
    </w:p>
    <w:p w:rsidR="0097432C" w:rsidRPr="007C4B9B" w:rsidRDefault="0097432C" w:rsidP="0097432C">
      <w:pPr>
        <w:spacing w:line="360" w:lineRule="auto"/>
        <w:rPr>
          <w:rFonts w:ascii="Times New Roman" w:hAnsi="Times New Roman" w:cs="Times New Roman"/>
          <w:b/>
          <w:sz w:val="24"/>
          <w:szCs w:val="24"/>
        </w:rPr>
      </w:pPr>
      <w:r w:rsidRPr="007C4B9B">
        <w:rPr>
          <w:rFonts w:ascii="Times New Roman" w:hAnsi="Times New Roman" w:cs="Times New Roman"/>
          <w:b/>
          <w:sz w:val="24"/>
          <w:szCs w:val="24"/>
        </w:rPr>
        <w:t>Klíčová slova:</w:t>
      </w:r>
    </w:p>
    <w:p w:rsidR="0097432C" w:rsidRDefault="00BF18F9" w:rsidP="0097432C">
      <w:pPr>
        <w:spacing w:line="360" w:lineRule="auto"/>
        <w:rPr>
          <w:rFonts w:ascii="Times New Roman" w:hAnsi="Times New Roman" w:cs="Times New Roman"/>
          <w:sz w:val="24"/>
          <w:szCs w:val="24"/>
        </w:rPr>
      </w:pPr>
      <w:r>
        <w:rPr>
          <w:rFonts w:ascii="Times New Roman" w:hAnsi="Times New Roman" w:cs="Times New Roman"/>
          <w:sz w:val="24"/>
          <w:szCs w:val="24"/>
        </w:rPr>
        <w:t>Senzitivní fáze dítě, absorbující duch</w:t>
      </w:r>
      <w:r w:rsidR="00FF35E1">
        <w:rPr>
          <w:rFonts w:ascii="Times New Roman" w:hAnsi="Times New Roman" w:cs="Times New Roman"/>
          <w:sz w:val="24"/>
          <w:szCs w:val="24"/>
        </w:rPr>
        <w:t xml:space="preserve">, </w:t>
      </w:r>
      <w:r w:rsidR="00231A1B">
        <w:rPr>
          <w:rFonts w:ascii="Times New Roman" w:hAnsi="Times New Roman" w:cs="Times New Roman"/>
          <w:sz w:val="24"/>
          <w:szCs w:val="24"/>
        </w:rPr>
        <w:t>senzomotorický materiál, izolace vlastností u senzomotorického materiálu, izolované vnímání,</w:t>
      </w:r>
      <w:r w:rsidR="00032E00">
        <w:rPr>
          <w:rFonts w:ascii="Times New Roman" w:hAnsi="Times New Roman" w:cs="Times New Roman"/>
          <w:sz w:val="24"/>
          <w:szCs w:val="24"/>
        </w:rPr>
        <w:t xml:space="preserve"> </w:t>
      </w:r>
      <w:r w:rsidR="00231A1B">
        <w:rPr>
          <w:rFonts w:ascii="Times New Roman" w:hAnsi="Times New Roman" w:cs="Times New Roman"/>
          <w:sz w:val="24"/>
          <w:szCs w:val="24"/>
        </w:rPr>
        <w:t xml:space="preserve">komplexní vnímání, </w:t>
      </w:r>
      <w:r w:rsidR="00032E00">
        <w:rPr>
          <w:rFonts w:ascii="Times New Roman" w:hAnsi="Times New Roman" w:cs="Times New Roman"/>
          <w:sz w:val="24"/>
          <w:szCs w:val="24"/>
        </w:rPr>
        <w:t xml:space="preserve">třífázový model učení, </w:t>
      </w:r>
      <w:r w:rsidR="00FF35E1">
        <w:rPr>
          <w:rFonts w:ascii="Times New Roman" w:hAnsi="Times New Roman" w:cs="Times New Roman"/>
          <w:sz w:val="24"/>
          <w:szCs w:val="24"/>
        </w:rPr>
        <w:lastRenderedPageBreak/>
        <w:t>samostatnost dítěte, nezasahování dospělého do vývoje osobnosti člověka, podpora dospělého při vývoji osobnosti dítěte</w:t>
      </w:r>
    </w:p>
    <w:p w:rsidR="0097432C" w:rsidRPr="00CD7A1D" w:rsidRDefault="0097432C" w:rsidP="0097432C">
      <w:pPr>
        <w:spacing w:line="360" w:lineRule="auto"/>
        <w:rPr>
          <w:rFonts w:ascii="Times New Roman" w:hAnsi="Times New Roman" w:cs="Times New Roman"/>
          <w:sz w:val="24"/>
          <w:szCs w:val="24"/>
        </w:rPr>
      </w:pPr>
      <w:r w:rsidRPr="0011638C">
        <w:rPr>
          <w:rFonts w:ascii="Times New Roman" w:hAnsi="Times New Roman" w:cs="Times New Roman"/>
          <w:noProof/>
          <w:sz w:val="24"/>
          <w:szCs w:val="24"/>
          <w:lang w:eastAsia="cs-CZ"/>
        </w:rPr>
        <w:drawing>
          <wp:inline distT="0" distB="0" distL="0" distR="0">
            <wp:extent cx="1743075" cy="1695450"/>
            <wp:effectExtent l="19050" t="0" r="9525" b="0"/>
            <wp:docPr id="6" name="obrázek 7"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97432C" w:rsidRDefault="00AA6FB6" w:rsidP="00AA6FB6">
      <w:pPr>
        <w:spacing w:line="360" w:lineRule="auto"/>
        <w:rPr>
          <w:rFonts w:ascii="Times New Roman" w:hAnsi="Times New Roman" w:cs="Times New Roman"/>
          <w:sz w:val="24"/>
          <w:szCs w:val="24"/>
        </w:rPr>
      </w:pPr>
      <w:r>
        <w:rPr>
          <w:rFonts w:ascii="Times New Roman" w:hAnsi="Times New Roman" w:cs="Times New Roman"/>
          <w:sz w:val="24"/>
          <w:szCs w:val="24"/>
        </w:rPr>
        <w:t>Montessori poukazuje na specifika vývoje dítěte – na jeho fyzický, ale zejména psychický vývoj. Montessori zdůrazňuje, že vývojové období dítěte do šesti let jeho věku je klíčové pro celý budoucí život dítěte – jak pro rozvoj jeho senzomotoriky, tak i inteligence, ale i charakteru.</w:t>
      </w:r>
    </w:p>
    <w:p w:rsidR="00AA6FB6" w:rsidRDefault="00AA6FB6" w:rsidP="003A0190">
      <w:pPr>
        <w:spacing w:line="360" w:lineRule="auto"/>
        <w:rPr>
          <w:rFonts w:ascii="Times New Roman" w:hAnsi="Times New Roman" w:cs="Times New Roman"/>
          <w:sz w:val="24"/>
          <w:szCs w:val="24"/>
        </w:rPr>
      </w:pPr>
      <w:r>
        <w:rPr>
          <w:rFonts w:ascii="Times New Roman" w:hAnsi="Times New Roman" w:cs="Times New Roman"/>
          <w:sz w:val="24"/>
          <w:szCs w:val="24"/>
        </w:rPr>
        <w:t xml:space="preserve">Montessori tvrdí, že dítě je vždy v jistém období tzv. citlivé na jistý druh činnosti, cítí k ní nejen náklonnost, ale inklinuje k ní, opakuje ji, chce ji zvládnout. Dle Montessori to souvisí s tzv. senzitivními fázemi ve vývoji dítěte. </w:t>
      </w:r>
    </w:p>
    <w:p w:rsidR="003A0190" w:rsidRPr="003A0190" w:rsidRDefault="006A3165" w:rsidP="003A0190">
      <w:pPr>
        <w:spacing w:line="360" w:lineRule="auto"/>
        <w:rPr>
          <w:rFonts w:ascii="Times New Roman" w:eastAsia="Calibri" w:hAnsi="Times New Roman" w:cs="Times New Roman"/>
          <w:sz w:val="24"/>
          <w:szCs w:val="24"/>
        </w:rPr>
      </w:pPr>
      <w:r>
        <w:rPr>
          <w:rFonts w:ascii="Times New Roman" w:hAnsi="Times New Roman" w:cs="Times New Roman"/>
          <w:sz w:val="24"/>
          <w:szCs w:val="24"/>
        </w:rPr>
        <w:t xml:space="preserve">Montessori poukazuje, že dítě se vyznačuje tzv. absorbujícím duchem. Dítě je velmi otevřené realitě, okolnímu </w:t>
      </w:r>
      <w:r w:rsidRPr="003A0190">
        <w:rPr>
          <w:rFonts w:ascii="Times New Roman" w:hAnsi="Times New Roman" w:cs="Times New Roman"/>
          <w:sz w:val="24"/>
          <w:szCs w:val="24"/>
        </w:rPr>
        <w:t>svět</w:t>
      </w:r>
      <w:r w:rsidR="00BF2875">
        <w:rPr>
          <w:rFonts w:ascii="Times New Roman" w:hAnsi="Times New Roman" w:cs="Times New Roman"/>
          <w:sz w:val="24"/>
          <w:szCs w:val="24"/>
        </w:rPr>
        <w:t>u</w:t>
      </w:r>
      <w:r w:rsidRPr="003A0190">
        <w:rPr>
          <w:rFonts w:ascii="Times New Roman" w:hAnsi="Times New Roman" w:cs="Times New Roman"/>
          <w:sz w:val="24"/>
          <w:szCs w:val="24"/>
        </w:rPr>
        <w:t xml:space="preserve">. Z něj neustále sbírá, „vysává“ podněty, které jej rozvíjí a z jeho bytosti postupně utváří člověka. Bez těchto podnětů by dítě nerozvinulo své potenciality. </w:t>
      </w:r>
      <w:r w:rsidR="003A0190" w:rsidRPr="003A0190">
        <w:rPr>
          <w:rFonts w:ascii="Times New Roman" w:eastAsia="Calibri" w:hAnsi="Times New Roman" w:cs="Times New Roman"/>
          <w:sz w:val="24"/>
          <w:szCs w:val="24"/>
        </w:rPr>
        <w:t>Jestliže senzitivní období není adekvátně využito pro zdravý vývoj, daná senzitivita či „předpřipravenost“ mizí.</w:t>
      </w:r>
      <w:r w:rsidR="003A0190">
        <w:rPr>
          <w:rStyle w:val="Znakapoznpodarou"/>
          <w:rFonts w:ascii="Times New Roman" w:hAnsi="Times New Roman" w:cs="Times New Roman"/>
          <w:sz w:val="24"/>
          <w:szCs w:val="24"/>
        </w:rPr>
        <w:footnoteReference w:id="3"/>
      </w:r>
    </w:p>
    <w:p w:rsidR="006A3165" w:rsidRDefault="006A3165" w:rsidP="003A0190">
      <w:pPr>
        <w:spacing w:line="360" w:lineRule="auto"/>
        <w:rPr>
          <w:rFonts w:ascii="Times New Roman" w:hAnsi="Times New Roman" w:cs="Times New Roman"/>
          <w:sz w:val="24"/>
          <w:szCs w:val="24"/>
        </w:rPr>
      </w:pPr>
      <w:r w:rsidRPr="003A0190">
        <w:rPr>
          <w:rFonts w:ascii="Times New Roman" w:hAnsi="Times New Roman" w:cs="Times New Roman"/>
          <w:sz w:val="24"/>
          <w:szCs w:val="24"/>
        </w:rPr>
        <w:t>Zároveň bez otevř</w:t>
      </w:r>
      <w:r>
        <w:rPr>
          <w:rFonts w:ascii="Times New Roman" w:hAnsi="Times New Roman" w:cs="Times New Roman"/>
          <w:sz w:val="24"/>
          <w:szCs w:val="24"/>
        </w:rPr>
        <w:t xml:space="preserve">enosti a citlivosti k těmto </w:t>
      </w:r>
      <w:r w:rsidR="003A0190">
        <w:rPr>
          <w:rFonts w:ascii="Times New Roman" w:hAnsi="Times New Roman" w:cs="Times New Roman"/>
          <w:sz w:val="24"/>
          <w:szCs w:val="24"/>
        </w:rPr>
        <w:t xml:space="preserve">podnětům by </w:t>
      </w:r>
      <w:r>
        <w:rPr>
          <w:rFonts w:ascii="Times New Roman" w:hAnsi="Times New Roman" w:cs="Times New Roman"/>
          <w:sz w:val="24"/>
          <w:szCs w:val="24"/>
        </w:rPr>
        <w:t>zůstalo</w:t>
      </w:r>
      <w:r w:rsidR="003A0190">
        <w:rPr>
          <w:rFonts w:ascii="Times New Roman" w:hAnsi="Times New Roman" w:cs="Times New Roman"/>
          <w:sz w:val="24"/>
          <w:szCs w:val="24"/>
        </w:rPr>
        <w:t xml:space="preserve"> dítě </w:t>
      </w:r>
      <w:r>
        <w:rPr>
          <w:rFonts w:ascii="Times New Roman" w:hAnsi="Times New Roman" w:cs="Times New Roman"/>
          <w:sz w:val="24"/>
          <w:szCs w:val="24"/>
        </w:rPr>
        <w:t>uzavřené a nebylo by rozvíjeno. Pokud by se tak stalo, dítě by ve svém vývoji ustrnulo a nemohlo by se dál rozvíjet. Začalo by stagnovat případně projevovat další poruchy</w:t>
      </w:r>
      <w:r w:rsidR="009D0B7B">
        <w:rPr>
          <w:rFonts w:ascii="Times New Roman" w:hAnsi="Times New Roman" w:cs="Times New Roman"/>
          <w:sz w:val="24"/>
          <w:szCs w:val="24"/>
        </w:rPr>
        <w:t xml:space="preserve"> vývoje</w:t>
      </w:r>
      <w:r>
        <w:rPr>
          <w:rFonts w:ascii="Times New Roman" w:hAnsi="Times New Roman" w:cs="Times New Roman"/>
          <w:sz w:val="24"/>
          <w:szCs w:val="24"/>
        </w:rPr>
        <w:t xml:space="preserve">. </w:t>
      </w:r>
      <w:r w:rsidR="009D0B7B">
        <w:rPr>
          <w:rFonts w:ascii="Times New Roman" w:hAnsi="Times New Roman" w:cs="Times New Roman"/>
          <w:sz w:val="24"/>
          <w:szCs w:val="24"/>
        </w:rPr>
        <w:t>I z tohoto důvodu musí učitel věnovat značnou pozornost obecnému rozlišení senzitivních fází vývoje dítěte, ale i jednotlivým konkrétním potřebám dítěte. Učitel/ka tak musí být mn</w:t>
      </w:r>
      <w:r w:rsidR="00BF2875">
        <w:rPr>
          <w:rFonts w:ascii="Times New Roman" w:hAnsi="Times New Roman" w:cs="Times New Roman"/>
          <w:sz w:val="24"/>
          <w:szCs w:val="24"/>
        </w:rPr>
        <w:t xml:space="preserve">ohem více aktivním pozorovatelem </w:t>
      </w:r>
      <w:r w:rsidR="009D0B7B">
        <w:rPr>
          <w:rFonts w:ascii="Times New Roman" w:hAnsi="Times New Roman" w:cs="Times New Roman"/>
          <w:sz w:val="24"/>
          <w:szCs w:val="24"/>
        </w:rPr>
        <w:t xml:space="preserve">a analyzátorem dětského vývoje. Na základě analýzy pak má upravovat připravené prostředí či své chování a jednání vůči dítěti. </w:t>
      </w:r>
    </w:p>
    <w:p w:rsidR="00322E59" w:rsidRDefault="00322E59" w:rsidP="003A0190">
      <w:pPr>
        <w:spacing w:line="360" w:lineRule="auto"/>
        <w:rPr>
          <w:rFonts w:ascii="Times New Roman" w:hAnsi="Times New Roman" w:cs="Times New Roman"/>
          <w:sz w:val="24"/>
          <w:szCs w:val="24"/>
        </w:rPr>
      </w:pPr>
      <w:r>
        <w:rPr>
          <w:rFonts w:ascii="Times New Roman" w:hAnsi="Times New Roman" w:cs="Times New Roman"/>
          <w:sz w:val="24"/>
          <w:szCs w:val="24"/>
        </w:rPr>
        <w:t xml:space="preserve">Montessori opakuje, že cílem nemá být děti vzdělávat, sdělovat jim informace. Tak by došlo k tomu, že bychom samostatnou cestu dítěte k poznání okolního světa nejenom zkrátili, ale i </w:t>
      </w:r>
      <w:r>
        <w:rPr>
          <w:rFonts w:ascii="Times New Roman" w:hAnsi="Times New Roman" w:cs="Times New Roman"/>
          <w:sz w:val="24"/>
          <w:szCs w:val="24"/>
        </w:rPr>
        <w:lastRenderedPageBreak/>
        <w:t>uzavřeli, neboť dítě chce poznávat samo a ne reprodukovat sdělení dospělého či poznání dospělého. Dítě chce dosáhnout maximálního rozvoje vývoje, kterého je schopno, stát se člověkem. Dítě chce tento plán, který v sobě má, rozvíjet. Jak Montessori stále zdůrazňuje, úkolem učitelky musí být podpora a pomoc dítěti, příprava prostředí a zajištění přísunu podnětů. V takovém podnětném prostředí již dítě dle vlastních zákonů bude chtít dosáhnout svého rozvoje, aniž by do této cesty musel zasahovat dospělý.</w:t>
      </w:r>
      <w:r w:rsidR="00E5450C">
        <w:rPr>
          <w:rStyle w:val="Znakapoznpodarou"/>
          <w:rFonts w:ascii="Times New Roman" w:hAnsi="Times New Roman" w:cs="Times New Roman"/>
          <w:sz w:val="24"/>
          <w:szCs w:val="24"/>
        </w:rPr>
        <w:footnoteReference w:id="4"/>
      </w:r>
      <w:r>
        <w:rPr>
          <w:rFonts w:ascii="Times New Roman" w:hAnsi="Times New Roman" w:cs="Times New Roman"/>
          <w:sz w:val="24"/>
          <w:szCs w:val="24"/>
        </w:rPr>
        <w:t xml:space="preserve"> </w:t>
      </w:r>
    </w:p>
    <w:p w:rsidR="00322E59" w:rsidRDefault="00322E59" w:rsidP="003A0190">
      <w:pPr>
        <w:spacing w:line="360" w:lineRule="auto"/>
        <w:rPr>
          <w:rFonts w:ascii="Times New Roman" w:hAnsi="Times New Roman" w:cs="Times New Roman"/>
          <w:sz w:val="24"/>
          <w:szCs w:val="24"/>
        </w:rPr>
      </w:pPr>
      <w:r>
        <w:rPr>
          <w:rFonts w:ascii="Times New Roman" w:hAnsi="Times New Roman" w:cs="Times New Roman"/>
          <w:sz w:val="24"/>
          <w:szCs w:val="24"/>
        </w:rPr>
        <w:t xml:space="preserve">V jednom z principů pedagogiky Marie Montessori tak zaznívá vedle vyslyšení senzitivních fází dítěte a i důraz na jeho samostatnost, na důvěru v jeho samostatný autonomní vývoj, pokud k tomu připravíme prostředí. </w:t>
      </w:r>
    </w:p>
    <w:p w:rsidR="00EC727F" w:rsidRDefault="00EC727F" w:rsidP="003A0190">
      <w:pPr>
        <w:spacing w:line="360" w:lineRule="auto"/>
        <w:rPr>
          <w:rFonts w:ascii="Times New Roman" w:hAnsi="Times New Roman" w:cs="Times New Roman"/>
          <w:sz w:val="24"/>
          <w:szCs w:val="24"/>
        </w:rPr>
      </w:pPr>
      <w:r>
        <w:rPr>
          <w:rFonts w:ascii="Times New Roman" w:hAnsi="Times New Roman" w:cs="Times New Roman"/>
          <w:sz w:val="24"/>
          <w:szCs w:val="24"/>
        </w:rPr>
        <w:t xml:space="preserve">Jak má ovšem takové prostředí vypadat? </w:t>
      </w:r>
    </w:p>
    <w:p w:rsidR="006707F3" w:rsidRDefault="006707F3" w:rsidP="003A0190">
      <w:pPr>
        <w:spacing w:line="360" w:lineRule="auto"/>
        <w:rPr>
          <w:rFonts w:ascii="Times New Roman" w:hAnsi="Times New Roman" w:cs="Times New Roman"/>
          <w:sz w:val="24"/>
          <w:szCs w:val="24"/>
        </w:rPr>
      </w:pPr>
    </w:p>
    <w:p w:rsidR="00EC727F" w:rsidRDefault="00EC727F" w:rsidP="003A0190">
      <w:pPr>
        <w:spacing w:line="360" w:lineRule="auto"/>
        <w:rPr>
          <w:rFonts w:ascii="Times New Roman" w:hAnsi="Times New Roman" w:cs="Times New Roman"/>
          <w:sz w:val="24"/>
          <w:szCs w:val="24"/>
        </w:rPr>
      </w:pPr>
      <w:r>
        <w:rPr>
          <w:rFonts w:ascii="Times New Roman" w:hAnsi="Times New Roman" w:cs="Times New Roman"/>
          <w:sz w:val="24"/>
          <w:szCs w:val="24"/>
        </w:rPr>
        <w:t>Montessori hovoří o tom, že připravené</w:t>
      </w:r>
      <w:r w:rsidR="00BF2875">
        <w:rPr>
          <w:rFonts w:ascii="Times New Roman" w:hAnsi="Times New Roman" w:cs="Times New Roman"/>
          <w:sz w:val="24"/>
          <w:szCs w:val="24"/>
        </w:rPr>
        <w:t xml:space="preserve"> </w:t>
      </w:r>
      <w:r>
        <w:rPr>
          <w:rFonts w:ascii="Times New Roman" w:hAnsi="Times New Roman" w:cs="Times New Roman"/>
          <w:sz w:val="24"/>
          <w:szCs w:val="24"/>
        </w:rPr>
        <w:t>prostředí je mimo jiné bohaté na pracovní a senzomotorický materiál</w:t>
      </w:r>
      <w:r w:rsidR="00BF2875">
        <w:rPr>
          <w:rFonts w:ascii="Times New Roman" w:hAnsi="Times New Roman" w:cs="Times New Roman"/>
          <w:sz w:val="24"/>
          <w:szCs w:val="24"/>
        </w:rPr>
        <w:t xml:space="preserve"> </w:t>
      </w:r>
      <w:r>
        <w:rPr>
          <w:rFonts w:ascii="Times New Roman" w:hAnsi="Times New Roman" w:cs="Times New Roman"/>
          <w:sz w:val="24"/>
          <w:szCs w:val="24"/>
        </w:rPr>
        <w:t>a  nabízí mnoho podnětů. Tomu ovšem nesmí být rozuměno tak, že na dítě se má „navalovat“ řada podnětů, které jsou chaoticky neuspořádané a nekontrolované. Takové prostředí dle Mon</w:t>
      </w:r>
      <w:r w:rsidR="00BF2875">
        <w:rPr>
          <w:rFonts w:ascii="Times New Roman" w:hAnsi="Times New Roman" w:cs="Times New Roman"/>
          <w:sz w:val="24"/>
          <w:szCs w:val="24"/>
        </w:rPr>
        <w:t>te</w:t>
      </w:r>
      <w:r>
        <w:rPr>
          <w:rFonts w:ascii="Times New Roman" w:hAnsi="Times New Roman" w:cs="Times New Roman"/>
          <w:sz w:val="24"/>
          <w:szCs w:val="24"/>
        </w:rPr>
        <w:t>ssori dítě nerozvíjí, ale ubíjí. Tak, jak je Montessori skeptická k hračkám, které ostatně nebyly v jejich Domech dětí vůbec k dispozici, neboť ukazuje, že to jsou předměty které absolutně dítě nerozvíjí, tak byla skeptická k velkému množství pracovního a</w:t>
      </w:r>
      <w:r w:rsidR="006707F3">
        <w:rPr>
          <w:rFonts w:ascii="Times New Roman" w:hAnsi="Times New Roman" w:cs="Times New Roman"/>
          <w:sz w:val="24"/>
          <w:szCs w:val="24"/>
        </w:rPr>
        <w:t xml:space="preserve"> s</w:t>
      </w:r>
      <w:r>
        <w:rPr>
          <w:rFonts w:ascii="Times New Roman" w:hAnsi="Times New Roman" w:cs="Times New Roman"/>
          <w:sz w:val="24"/>
          <w:szCs w:val="24"/>
        </w:rPr>
        <w:t>enzomotori</w:t>
      </w:r>
      <w:r w:rsidR="006707F3">
        <w:rPr>
          <w:rFonts w:ascii="Times New Roman" w:hAnsi="Times New Roman" w:cs="Times New Roman"/>
          <w:sz w:val="24"/>
          <w:szCs w:val="24"/>
        </w:rPr>
        <w:t>c</w:t>
      </w:r>
      <w:r>
        <w:rPr>
          <w:rFonts w:ascii="Times New Roman" w:hAnsi="Times New Roman" w:cs="Times New Roman"/>
          <w:sz w:val="24"/>
          <w:szCs w:val="24"/>
        </w:rPr>
        <w:t>kého materiálu, který by případně měl atakovat dětské smysly a jeho mysl.</w:t>
      </w:r>
    </w:p>
    <w:p w:rsidR="00EC727F" w:rsidRDefault="00EC727F" w:rsidP="003A0190">
      <w:pPr>
        <w:spacing w:line="360" w:lineRule="auto"/>
        <w:rPr>
          <w:rFonts w:ascii="Times New Roman" w:hAnsi="Times New Roman" w:cs="Times New Roman"/>
          <w:sz w:val="24"/>
          <w:szCs w:val="24"/>
        </w:rPr>
      </w:pPr>
      <w:r>
        <w:rPr>
          <w:rFonts w:ascii="Times New Roman" w:hAnsi="Times New Roman" w:cs="Times New Roman"/>
          <w:sz w:val="24"/>
          <w:szCs w:val="24"/>
        </w:rPr>
        <w:t>Montessori ukazuje, že je nutné, aby senzomotorický materiál ctil zásadu izolace jednoho jevu a současně, aby učitel</w:t>
      </w:r>
      <w:r w:rsidR="009C6D9C">
        <w:rPr>
          <w:rFonts w:ascii="Times New Roman" w:hAnsi="Times New Roman" w:cs="Times New Roman"/>
          <w:sz w:val="24"/>
          <w:szCs w:val="24"/>
        </w:rPr>
        <w:t>/</w:t>
      </w:r>
      <w:r>
        <w:rPr>
          <w:rFonts w:ascii="Times New Roman" w:hAnsi="Times New Roman" w:cs="Times New Roman"/>
          <w:sz w:val="24"/>
          <w:szCs w:val="24"/>
        </w:rPr>
        <w:t>ka kontroloval množství pomůcek, s nimiž dítě pracu</w:t>
      </w:r>
      <w:r w:rsidR="009C6D9C">
        <w:rPr>
          <w:rFonts w:ascii="Times New Roman" w:hAnsi="Times New Roman" w:cs="Times New Roman"/>
          <w:sz w:val="24"/>
          <w:szCs w:val="24"/>
        </w:rPr>
        <w:t>je,</w:t>
      </w:r>
      <w:r>
        <w:rPr>
          <w:rFonts w:ascii="Times New Roman" w:hAnsi="Times New Roman" w:cs="Times New Roman"/>
          <w:sz w:val="24"/>
          <w:szCs w:val="24"/>
        </w:rPr>
        <w:t xml:space="preserve"> neboť dítě by mělo být pracovně činné vždy pouze s jednou </w:t>
      </w:r>
      <w:r w:rsidR="009C6D9C">
        <w:rPr>
          <w:rFonts w:ascii="Times New Roman" w:hAnsi="Times New Roman" w:cs="Times New Roman"/>
          <w:sz w:val="24"/>
          <w:szCs w:val="24"/>
        </w:rPr>
        <w:t xml:space="preserve">pomůckou, aby nedocházelo </w:t>
      </w:r>
      <w:r>
        <w:rPr>
          <w:rFonts w:ascii="Times New Roman" w:hAnsi="Times New Roman" w:cs="Times New Roman"/>
          <w:sz w:val="24"/>
          <w:szCs w:val="24"/>
        </w:rPr>
        <w:t>v rámci jeho vnímání k chaotickému „sběru“ podnětů, které ovšem nemají pro dítě větší význam, neboť nemohou být izolovaně poznávány a zpracovány.</w:t>
      </w:r>
    </w:p>
    <w:p w:rsidR="00DF5EC2" w:rsidRDefault="00EC727F" w:rsidP="003A0190">
      <w:pPr>
        <w:spacing w:line="360" w:lineRule="auto"/>
        <w:rPr>
          <w:rFonts w:ascii="Times New Roman" w:hAnsi="Times New Roman" w:cs="Times New Roman"/>
          <w:sz w:val="24"/>
          <w:szCs w:val="24"/>
        </w:rPr>
      </w:pPr>
      <w:r>
        <w:rPr>
          <w:rFonts w:ascii="Times New Roman" w:hAnsi="Times New Roman" w:cs="Times New Roman"/>
          <w:sz w:val="24"/>
          <w:szCs w:val="24"/>
        </w:rPr>
        <w:t>Montessori materiál tedy byl nav</w:t>
      </w:r>
      <w:r w:rsidR="00DF5EC2">
        <w:rPr>
          <w:rFonts w:ascii="Times New Roman" w:hAnsi="Times New Roman" w:cs="Times New Roman"/>
          <w:sz w:val="24"/>
          <w:szCs w:val="24"/>
        </w:rPr>
        <w:t>r</w:t>
      </w:r>
      <w:r>
        <w:rPr>
          <w:rFonts w:ascii="Times New Roman" w:hAnsi="Times New Roman" w:cs="Times New Roman"/>
          <w:sz w:val="24"/>
          <w:szCs w:val="24"/>
        </w:rPr>
        <w:t>žen tak, aby vždy oslovoval jeden smysl dítěte. Pokud se dítě mělo učit barvám, potom například na kartičkách, které byly stejné velikosti, ze stejného materiálu, stejné hrubosti, stejné váhy apod. Jediným odlišným prvkem, který kartičky odlišoval</w:t>
      </w:r>
      <w:r w:rsidR="00DF5EC2">
        <w:rPr>
          <w:rFonts w:ascii="Times New Roman" w:hAnsi="Times New Roman" w:cs="Times New Roman"/>
          <w:sz w:val="24"/>
          <w:szCs w:val="24"/>
        </w:rPr>
        <w:t>,</w:t>
      </w:r>
      <w:r>
        <w:rPr>
          <w:rFonts w:ascii="Times New Roman" w:hAnsi="Times New Roman" w:cs="Times New Roman"/>
          <w:sz w:val="24"/>
          <w:szCs w:val="24"/>
        </w:rPr>
        <w:t xml:space="preserve"> měla být barva a</w:t>
      </w:r>
      <w:r w:rsidR="00DF5EC2">
        <w:rPr>
          <w:rFonts w:ascii="Times New Roman" w:hAnsi="Times New Roman" w:cs="Times New Roman"/>
          <w:sz w:val="24"/>
          <w:szCs w:val="24"/>
        </w:rPr>
        <w:t xml:space="preserve"> </w:t>
      </w:r>
      <w:r>
        <w:rPr>
          <w:rFonts w:ascii="Times New Roman" w:hAnsi="Times New Roman" w:cs="Times New Roman"/>
          <w:sz w:val="24"/>
          <w:szCs w:val="24"/>
        </w:rPr>
        <w:t xml:space="preserve">při práci s touto pomůckou tedy měl být oslovován pouze jeden smysl dítěte – zrak a mělo docházet k získávání jen zrakových vjemů. Zrakem dítě vnímalo odlišnost. </w:t>
      </w:r>
    </w:p>
    <w:p w:rsidR="00EC727F" w:rsidRDefault="00EC727F" w:rsidP="003A019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Odlišnost a vnímání rozdílů považuje Montessori za základní předpoklad rozvoje inteligence. V tomto ohlede</w:t>
      </w:r>
      <w:r w:rsidR="00DD5402">
        <w:rPr>
          <w:rFonts w:ascii="Times New Roman" w:hAnsi="Times New Roman" w:cs="Times New Roman"/>
          <w:sz w:val="24"/>
          <w:szCs w:val="24"/>
        </w:rPr>
        <w:t>m</w:t>
      </w:r>
      <w:r>
        <w:rPr>
          <w:rFonts w:ascii="Times New Roman" w:hAnsi="Times New Roman" w:cs="Times New Roman"/>
          <w:sz w:val="24"/>
          <w:szCs w:val="24"/>
        </w:rPr>
        <w:t xml:space="preserve"> je </w:t>
      </w:r>
      <w:r w:rsidR="00DD5402">
        <w:rPr>
          <w:rFonts w:ascii="Times New Roman" w:hAnsi="Times New Roman" w:cs="Times New Roman"/>
          <w:sz w:val="24"/>
          <w:szCs w:val="24"/>
        </w:rPr>
        <w:t>M</w:t>
      </w:r>
      <w:r>
        <w:rPr>
          <w:rFonts w:ascii="Times New Roman" w:hAnsi="Times New Roman" w:cs="Times New Roman"/>
          <w:sz w:val="24"/>
          <w:szCs w:val="24"/>
        </w:rPr>
        <w:t>ontessori věrná senzualistickým koncepcím a podepisuje tvrzení, že co nebylo ve smyslech</w:t>
      </w:r>
      <w:r w:rsidR="00DD5402">
        <w:rPr>
          <w:rFonts w:ascii="Times New Roman" w:hAnsi="Times New Roman" w:cs="Times New Roman"/>
          <w:sz w:val="24"/>
          <w:szCs w:val="24"/>
        </w:rPr>
        <w:t>,</w:t>
      </w:r>
      <w:r>
        <w:rPr>
          <w:rFonts w:ascii="Times New Roman" w:hAnsi="Times New Roman" w:cs="Times New Roman"/>
          <w:sz w:val="24"/>
          <w:szCs w:val="24"/>
        </w:rPr>
        <w:t xml:space="preserve"> nemůže být v rozumu. Montessori ukazuje, že dítěte</w:t>
      </w:r>
      <w:r w:rsidR="00BF2875">
        <w:rPr>
          <w:rFonts w:ascii="Times New Roman" w:hAnsi="Times New Roman" w:cs="Times New Roman"/>
          <w:sz w:val="24"/>
          <w:szCs w:val="24"/>
        </w:rPr>
        <w:t xml:space="preserve"> se</w:t>
      </w:r>
      <w:r>
        <w:rPr>
          <w:rFonts w:ascii="Times New Roman" w:hAnsi="Times New Roman" w:cs="Times New Roman"/>
          <w:sz w:val="24"/>
          <w:szCs w:val="24"/>
        </w:rPr>
        <w:t xml:space="preserve"> musí naučit vnímat odděleně jednotlivé vlastnosti materiálu, jevu, musí vnímat jen jedním sm</w:t>
      </w:r>
      <w:r w:rsidR="00BF2875">
        <w:rPr>
          <w:rFonts w:ascii="Times New Roman" w:hAnsi="Times New Roman" w:cs="Times New Roman"/>
          <w:sz w:val="24"/>
          <w:szCs w:val="24"/>
        </w:rPr>
        <w:t>yslem. Když se naučí být vnímavé</w:t>
      </w:r>
      <w:r>
        <w:rPr>
          <w:rFonts w:ascii="Times New Roman" w:hAnsi="Times New Roman" w:cs="Times New Roman"/>
          <w:sz w:val="24"/>
          <w:szCs w:val="24"/>
        </w:rPr>
        <w:t xml:space="preserve"> – vnímat na jedné pomůcce tíhu, na druhé hrubost povrchu, na další její barvu, či chuť a vůni, potom je připraveno vnímat následně předměty komplexně a skládat si z jednotlivých vjemů celistvý obraz předmětu. </w:t>
      </w:r>
    </w:p>
    <w:p w:rsidR="000B0CB4" w:rsidRDefault="000B0CB4" w:rsidP="003A0190">
      <w:pPr>
        <w:spacing w:line="360" w:lineRule="auto"/>
        <w:rPr>
          <w:rFonts w:ascii="Times New Roman" w:hAnsi="Times New Roman" w:cs="Times New Roman"/>
          <w:sz w:val="24"/>
          <w:szCs w:val="24"/>
        </w:rPr>
      </w:pPr>
      <w:r>
        <w:rPr>
          <w:rFonts w:ascii="Times New Roman" w:hAnsi="Times New Roman" w:cs="Times New Roman"/>
          <w:sz w:val="24"/>
          <w:szCs w:val="24"/>
        </w:rPr>
        <w:t xml:space="preserve">Montessori se proto zasazuje </w:t>
      </w:r>
      <w:r w:rsidR="00501880">
        <w:rPr>
          <w:rFonts w:ascii="Times New Roman" w:hAnsi="Times New Roman" w:cs="Times New Roman"/>
          <w:sz w:val="24"/>
          <w:szCs w:val="24"/>
        </w:rPr>
        <w:t xml:space="preserve">prostředí školek a škol, které bylo chudé </w:t>
      </w:r>
      <w:r>
        <w:rPr>
          <w:rFonts w:ascii="Times New Roman" w:hAnsi="Times New Roman" w:cs="Times New Roman"/>
          <w:sz w:val="24"/>
          <w:szCs w:val="24"/>
        </w:rPr>
        <w:t>na materiál</w:t>
      </w:r>
      <w:r w:rsidR="00501880">
        <w:rPr>
          <w:rFonts w:ascii="Times New Roman" w:hAnsi="Times New Roman" w:cs="Times New Roman"/>
          <w:sz w:val="24"/>
          <w:szCs w:val="24"/>
        </w:rPr>
        <w:t xml:space="preserve">. </w:t>
      </w:r>
      <w:r>
        <w:rPr>
          <w:rFonts w:ascii="Times New Roman" w:hAnsi="Times New Roman" w:cs="Times New Roman"/>
          <w:sz w:val="24"/>
          <w:szCs w:val="24"/>
        </w:rPr>
        <w:t>U</w:t>
      </w:r>
      <w:r w:rsidR="00196B62">
        <w:rPr>
          <w:rFonts w:ascii="Times New Roman" w:hAnsi="Times New Roman" w:cs="Times New Roman"/>
          <w:sz w:val="24"/>
          <w:szCs w:val="24"/>
        </w:rPr>
        <w:t>k</w:t>
      </w:r>
      <w:r>
        <w:rPr>
          <w:rFonts w:ascii="Times New Roman" w:hAnsi="Times New Roman" w:cs="Times New Roman"/>
          <w:sz w:val="24"/>
          <w:szCs w:val="24"/>
        </w:rPr>
        <w:t xml:space="preserve">azuje, že cílem je </w:t>
      </w:r>
      <w:r w:rsidR="00196B62">
        <w:rPr>
          <w:rFonts w:ascii="Times New Roman" w:hAnsi="Times New Roman" w:cs="Times New Roman"/>
          <w:sz w:val="24"/>
          <w:szCs w:val="24"/>
        </w:rPr>
        <w:t>na</w:t>
      </w:r>
      <w:r>
        <w:rPr>
          <w:rFonts w:ascii="Times New Roman" w:hAnsi="Times New Roman" w:cs="Times New Roman"/>
          <w:sz w:val="24"/>
          <w:szCs w:val="24"/>
        </w:rPr>
        <w:t>učit dítě být vnímavé vůči jedné vlastnosti materiálu, být schopno zpracovávat jeden druh vjemu, ale dokonale. Teprve, až se to naučí, či je uspokojen</w:t>
      </w:r>
      <w:r w:rsidR="00501880">
        <w:rPr>
          <w:rFonts w:ascii="Times New Roman" w:hAnsi="Times New Roman" w:cs="Times New Roman"/>
          <w:sz w:val="24"/>
          <w:szCs w:val="24"/>
        </w:rPr>
        <w:t>a</w:t>
      </w:r>
      <w:r>
        <w:rPr>
          <w:rFonts w:ascii="Times New Roman" w:hAnsi="Times New Roman" w:cs="Times New Roman"/>
          <w:sz w:val="24"/>
          <w:szCs w:val="24"/>
        </w:rPr>
        <w:t xml:space="preserve"> jeho potřeba vnímat daný jev, může začít pracovat s dalším materiálem. Z tohoto </w:t>
      </w:r>
      <w:r w:rsidR="00196B62">
        <w:rPr>
          <w:rFonts w:ascii="Times New Roman" w:hAnsi="Times New Roman" w:cs="Times New Roman"/>
          <w:sz w:val="24"/>
          <w:szCs w:val="24"/>
        </w:rPr>
        <w:t>důvodu vidíme, když navštívíme M</w:t>
      </w:r>
      <w:r>
        <w:rPr>
          <w:rFonts w:ascii="Times New Roman" w:hAnsi="Times New Roman" w:cs="Times New Roman"/>
          <w:sz w:val="24"/>
          <w:szCs w:val="24"/>
        </w:rPr>
        <w:t>ontessori školy či školky, že se ve třídě nenachází nepřeberné množství materiálu. Naopak. Když si uvědomíme, že děti tráví v Montessori školce minimálně tři roky, potom bychom mohli mít dojem, že se jedná o prostředí chudé na materiál Velkou chybou bývá, dle</w:t>
      </w:r>
      <w:r w:rsidR="00452B33">
        <w:rPr>
          <w:rFonts w:ascii="Times New Roman" w:hAnsi="Times New Roman" w:cs="Times New Roman"/>
          <w:sz w:val="24"/>
          <w:szCs w:val="24"/>
        </w:rPr>
        <w:t xml:space="preserve"> Montessori, že učitel poskytuje</w:t>
      </w:r>
      <w:r>
        <w:rPr>
          <w:rFonts w:ascii="Times New Roman" w:hAnsi="Times New Roman" w:cs="Times New Roman"/>
          <w:sz w:val="24"/>
          <w:szCs w:val="24"/>
        </w:rPr>
        <w:t xml:space="preserve"> dítěti materiál, který nepůsobí izolovaně na smysly dítět</w:t>
      </w:r>
      <w:r w:rsidR="00452B33">
        <w:rPr>
          <w:rFonts w:ascii="Times New Roman" w:hAnsi="Times New Roman" w:cs="Times New Roman"/>
          <w:sz w:val="24"/>
          <w:szCs w:val="24"/>
        </w:rPr>
        <w:t>e a j</w:t>
      </w:r>
      <w:r>
        <w:rPr>
          <w:rFonts w:ascii="Times New Roman" w:hAnsi="Times New Roman" w:cs="Times New Roman"/>
          <w:sz w:val="24"/>
          <w:szCs w:val="24"/>
        </w:rPr>
        <w:t>e komplexní. S myšlenkou, že se dítě bude učit rychleji, že materiál bude pro dítě zajímav</w:t>
      </w:r>
      <w:r w:rsidR="00501880">
        <w:rPr>
          <w:rFonts w:ascii="Times New Roman" w:hAnsi="Times New Roman" w:cs="Times New Roman"/>
          <w:sz w:val="24"/>
          <w:szCs w:val="24"/>
        </w:rPr>
        <w:t>ější či zábavnější, mu poskytuje</w:t>
      </w:r>
      <w:r>
        <w:rPr>
          <w:rFonts w:ascii="Times New Roman" w:hAnsi="Times New Roman" w:cs="Times New Roman"/>
          <w:sz w:val="24"/>
          <w:szCs w:val="24"/>
        </w:rPr>
        <w:t xml:space="preserve"> pomůcky či dokonce hračky, které dle Montessor</w:t>
      </w:r>
      <w:r w:rsidR="00501880">
        <w:rPr>
          <w:rFonts w:ascii="Times New Roman" w:hAnsi="Times New Roman" w:cs="Times New Roman"/>
          <w:sz w:val="24"/>
          <w:szCs w:val="24"/>
        </w:rPr>
        <w:t xml:space="preserve">i pouze </w:t>
      </w:r>
      <w:r>
        <w:rPr>
          <w:rFonts w:ascii="Times New Roman" w:hAnsi="Times New Roman" w:cs="Times New Roman"/>
          <w:sz w:val="24"/>
          <w:szCs w:val="24"/>
        </w:rPr>
        <w:t xml:space="preserve">způsobují při vnímání chaos a tím také neuspořádanost v jeho mysli. Taková cesta poznání je nakonec mnohem zdlouhavější, než cesta klidu a disciplíny při izolovaném vnímání. </w:t>
      </w:r>
    </w:p>
    <w:p w:rsidR="00250501" w:rsidRDefault="00250501" w:rsidP="003A0190">
      <w:pPr>
        <w:spacing w:line="360" w:lineRule="auto"/>
        <w:rPr>
          <w:rFonts w:ascii="Times New Roman" w:hAnsi="Times New Roman" w:cs="Times New Roman"/>
          <w:sz w:val="24"/>
          <w:szCs w:val="24"/>
        </w:rPr>
      </w:pPr>
      <w:r>
        <w:rPr>
          <w:rFonts w:ascii="Times New Roman" w:hAnsi="Times New Roman" w:cs="Times New Roman"/>
          <w:sz w:val="24"/>
          <w:szCs w:val="24"/>
        </w:rPr>
        <w:t xml:space="preserve">Zdravý rozvoj osobnosti nastává dle Montessori tehdy, kdy v senzitivní fázi dítě pracuje s materiálem a pomůckou, vůči jejímuž obsahu je v dané fázi senzibilní a otevřené. Pomůcky musí izolovat vlastnosti, které má dítě poznávat. Chaos vjemů musí být nahrazen jednoduchostí, postupností, řádem. Jen tak dokáže dítě z jednotlivých vjemů skládat komplexní obraz, izolované vlastnosti porovnávat a vyhodnocovat a z jednotlivých vjemů docházet ke komplexnímu obrazu věci či ke vhledu do podstaty problému. </w:t>
      </w:r>
    </w:p>
    <w:p w:rsidR="007B418E" w:rsidRDefault="007B418E" w:rsidP="003A0190">
      <w:pPr>
        <w:spacing w:line="360" w:lineRule="auto"/>
        <w:rPr>
          <w:rFonts w:ascii="Times New Roman" w:hAnsi="Times New Roman" w:cs="Times New Roman"/>
          <w:sz w:val="24"/>
          <w:szCs w:val="24"/>
        </w:rPr>
      </w:pPr>
      <w:r>
        <w:rPr>
          <w:rFonts w:ascii="Times New Roman" w:hAnsi="Times New Roman" w:cs="Times New Roman"/>
          <w:sz w:val="24"/>
          <w:szCs w:val="24"/>
        </w:rPr>
        <w:t xml:space="preserve">Montessori v této souvislosti vždy dbala, aby jak vnímání, tak osvojování si pojmů bylo postupné. Jestliže materiál vedl k získávání určitého vjemu a izolaci jedné vlastnosti na pracovním </w:t>
      </w:r>
      <w:r w:rsidR="00F54C59">
        <w:rPr>
          <w:rFonts w:ascii="Times New Roman" w:hAnsi="Times New Roman" w:cs="Times New Roman"/>
          <w:sz w:val="24"/>
          <w:szCs w:val="24"/>
        </w:rPr>
        <w:t>materiálu, po</w:t>
      </w:r>
      <w:r>
        <w:rPr>
          <w:rFonts w:ascii="Times New Roman" w:hAnsi="Times New Roman" w:cs="Times New Roman"/>
          <w:sz w:val="24"/>
          <w:szCs w:val="24"/>
        </w:rPr>
        <w:t>tom tzv. třístupňový model u</w:t>
      </w:r>
      <w:r w:rsidR="00F54C59">
        <w:rPr>
          <w:rFonts w:ascii="Times New Roman" w:hAnsi="Times New Roman" w:cs="Times New Roman"/>
          <w:sz w:val="24"/>
          <w:szCs w:val="24"/>
        </w:rPr>
        <w:t xml:space="preserve">čení měl zaručit dokonalé, ale </w:t>
      </w:r>
      <w:r>
        <w:rPr>
          <w:rFonts w:ascii="Times New Roman" w:hAnsi="Times New Roman" w:cs="Times New Roman"/>
          <w:sz w:val="24"/>
          <w:szCs w:val="24"/>
        </w:rPr>
        <w:t xml:space="preserve">postupné a na čas dostatečně </w:t>
      </w:r>
      <w:r w:rsidR="00F54C59">
        <w:rPr>
          <w:rFonts w:ascii="Times New Roman" w:hAnsi="Times New Roman" w:cs="Times New Roman"/>
          <w:sz w:val="24"/>
          <w:szCs w:val="24"/>
        </w:rPr>
        <w:t xml:space="preserve">bohaté </w:t>
      </w:r>
      <w:r>
        <w:rPr>
          <w:rFonts w:ascii="Times New Roman" w:hAnsi="Times New Roman" w:cs="Times New Roman"/>
          <w:sz w:val="24"/>
          <w:szCs w:val="24"/>
        </w:rPr>
        <w:t>osvojování si pojmů.</w:t>
      </w:r>
    </w:p>
    <w:p w:rsidR="007B418E" w:rsidRDefault="007B418E" w:rsidP="003A0190">
      <w:pPr>
        <w:spacing w:line="360" w:lineRule="auto"/>
        <w:rPr>
          <w:rFonts w:ascii="Times New Roman" w:hAnsi="Times New Roman" w:cs="Times New Roman"/>
          <w:sz w:val="24"/>
          <w:szCs w:val="24"/>
        </w:rPr>
      </w:pPr>
      <w:r>
        <w:rPr>
          <w:rFonts w:ascii="Times New Roman" w:hAnsi="Times New Roman" w:cs="Times New Roman"/>
          <w:sz w:val="24"/>
          <w:szCs w:val="24"/>
        </w:rPr>
        <w:t xml:space="preserve">Montessori </w:t>
      </w:r>
      <w:r w:rsidR="00032E00">
        <w:rPr>
          <w:rFonts w:ascii="Times New Roman" w:hAnsi="Times New Roman" w:cs="Times New Roman"/>
          <w:sz w:val="24"/>
          <w:szCs w:val="24"/>
        </w:rPr>
        <w:t>zavádí dle Séguina</w:t>
      </w:r>
      <w:r>
        <w:rPr>
          <w:rFonts w:ascii="Times New Roman" w:hAnsi="Times New Roman" w:cs="Times New Roman"/>
          <w:sz w:val="24"/>
          <w:szCs w:val="24"/>
        </w:rPr>
        <w:t>, že učení musí mít 3. fáze.</w:t>
      </w:r>
    </w:p>
    <w:p w:rsidR="007B418E" w:rsidRDefault="007B418E" w:rsidP="007B418E">
      <w:pPr>
        <w:pStyle w:val="Odstavecseseznamem"/>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Fáze: Dochází </w:t>
      </w:r>
      <w:r w:rsidR="00501880">
        <w:rPr>
          <w:rFonts w:ascii="Times New Roman" w:hAnsi="Times New Roman" w:cs="Times New Roman"/>
          <w:sz w:val="24"/>
          <w:szCs w:val="24"/>
        </w:rPr>
        <w:t>k zavedení pojmu, názvu. Např. p</w:t>
      </w:r>
      <w:r>
        <w:rPr>
          <w:rFonts w:ascii="Times New Roman" w:hAnsi="Times New Roman" w:cs="Times New Roman"/>
          <w:sz w:val="24"/>
          <w:szCs w:val="24"/>
        </w:rPr>
        <w:t xml:space="preserve">řed dítě </w:t>
      </w:r>
      <w:r w:rsidR="00501880">
        <w:rPr>
          <w:rFonts w:ascii="Times New Roman" w:hAnsi="Times New Roman" w:cs="Times New Roman"/>
          <w:sz w:val="24"/>
          <w:szCs w:val="24"/>
        </w:rPr>
        <w:t xml:space="preserve">se </w:t>
      </w:r>
      <w:r>
        <w:rPr>
          <w:rFonts w:ascii="Times New Roman" w:hAnsi="Times New Roman" w:cs="Times New Roman"/>
          <w:sz w:val="24"/>
          <w:szCs w:val="24"/>
        </w:rPr>
        <w:t xml:space="preserve">postaví dvě stejné věci odlišné barvy. Barvy </w:t>
      </w:r>
      <w:r w:rsidR="00501880">
        <w:rPr>
          <w:rFonts w:ascii="Times New Roman" w:hAnsi="Times New Roman" w:cs="Times New Roman"/>
          <w:sz w:val="24"/>
          <w:szCs w:val="24"/>
        </w:rPr>
        <w:t xml:space="preserve">se </w:t>
      </w:r>
      <w:r>
        <w:rPr>
          <w:rFonts w:ascii="Times New Roman" w:hAnsi="Times New Roman" w:cs="Times New Roman"/>
          <w:sz w:val="24"/>
          <w:szCs w:val="24"/>
        </w:rPr>
        <w:t>pojmenuj</w:t>
      </w:r>
      <w:r w:rsidR="00501880">
        <w:rPr>
          <w:rFonts w:ascii="Times New Roman" w:hAnsi="Times New Roman" w:cs="Times New Roman"/>
          <w:sz w:val="24"/>
          <w:szCs w:val="24"/>
        </w:rPr>
        <w:t>í</w:t>
      </w:r>
      <w:r>
        <w:rPr>
          <w:rFonts w:ascii="Times New Roman" w:hAnsi="Times New Roman" w:cs="Times New Roman"/>
          <w:sz w:val="24"/>
          <w:szCs w:val="24"/>
        </w:rPr>
        <w:t>. Dochází t</w:t>
      </w:r>
      <w:r w:rsidR="00501880">
        <w:rPr>
          <w:rFonts w:ascii="Times New Roman" w:hAnsi="Times New Roman" w:cs="Times New Roman"/>
          <w:sz w:val="24"/>
          <w:szCs w:val="24"/>
        </w:rPr>
        <w:t xml:space="preserve">ak </w:t>
      </w:r>
      <w:r>
        <w:rPr>
          <w:rFonts w:ascii="Times New Roman" w:hAnsi="Times New Roman" w:cs="Times New Roman"/>
          <w:sz w:val="24"/>
          <w:szCs w:val="24"/>
        </w:rPr>
        <w:t xml:space="preserve">k propojení asociace vjemu barvy a pojmu (jména). </w:t>
      </w:r>
    </w:p>
    <w:p w:rsidR="007B418E" w:rsidRDefault="007B418E" w:rsidP="007B418E">
      <w:pPr>
        <w:pStyle w:val="Odstavecseseznamem"/>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Fáze: Dochází k osvojení si pojmu, názvu dané vlastnosti na zákl</w:t>
      </w:r>
      <w:r w:rsidR="00501880">
        <w:rPr>
          <w:rFonts w:ascii="Times New Roman" w:hAnsi="Times New Roman" w:cs="Times New Roman"/>
          <w:sz w:val="24"/>
          <w:szCs w:val="24"/>
        </w:rPr>
        <w:t>adě spojení s předmětem. Např. p</w:t>
      </w:r>
      <w:r>
        <w:rPr>
          <w:rFonts w:ascii="Times New Roman" w:hAnsi="Times New Roman" w:cs="Times New Roman"/>
          <w:sz w:val="24"/>
          <w:szCs w:val="24"/>
        </w:rPr>
        <w:t>tám</w:t>
      </w:r>
      <w:r w:rsidR="00501880">
        <w:rPr>
          <w:rFonts w:ascii="Times New Roman" w:hAnsi="Times New Roman" w:cs="Times New Roman"/>
          <w:sz w:val="24"/>
          <w:szCs w:val="24"/>
        </w:rPr>
        <w:t>e</w:t>
      </w:r>
      <w:r>
        <w:rPr>
          <w:rFonts w:ascii="Times New Roman" w:hAnsi="Times New Roman" w:cs="Times New Roman"/>
          <w:sz w:val="24"/>
          <w:szCs w:val="24"/>
        </w:rPr>
        <w:t xml:space="preserve"> se, podej mi červené dřívko. Nebo podej mi modré dřívko.</w:t>
      </w:r>
    </w:p>
    <w:p w:rsidR="007B418E" w:rsidRDefault="007B418E" w:rsidP="007B418E">
      <w:pPr>
        <w:pStyle w:val="Odstavecseseznamem"/>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Fáze: Osvojení si názvu, slova, pojmu. Např. Vezm</w:t>
      </w:r>
      <w:r w:rsidR="00501880">
        <w:rPr>
          <w:rFonts w:ascii="Times New Roman" w:hAnsi="Times New Roman" w:cs="Times New Roman"/>
          <w:sz w:val="24"/>
          <w:szCs w:val="24"/>
        </w:rPr>
        <w:t>e se d</w:t>
      </w:r>
      <w:r>
        <w:rPr>
          <w:rFonts w:ascii="Times New Roman" w:hAnsi="Times New Roman" w:cs="Times New Roman"/>
          <w:sz w:val="24"/>
          <w:szCs w:val="24"/>
        </w:rPr>
        <w:t>řívko a zeptám</w:t>
      </w:r>
      <w:r w:rsidR="00501880">
        <w:rPr>
          <w:rFonts w:ascii="Times New Roman" w:hAnsi="Times New Roman" w:cs="Times New Roman"/>
          <w:sz w:val="24"/>
          <w:szCs w:val="24"/>
        </w:rPr>
        <w:t>e</w:t>
      </w:r>
      <w:r>
        <w:rPr>
          <w:rFonts w:ascii="Times New Roman" w:hAnsi="Times New Roman" w:cs="Times New Roman"/>
          <w:sz w:val="24"/>
          <w:szCs w:val="24"/>
        </w:rPr>
        <w:t xml:space="preserve"> se, jaká je to barva. </w:t>
      </w:r>
    </w:p>
    <w:p w:rsidR="00032E00" w:rsidRDefault="00032E00" w:rsidP="00032E00">
      <w:pPr>
        <w:pStyle w:val="Odstavecseseznamem"/>
        <w:spacing w:line="360" w:lineRule="auto"/>
        <w:rPr>
          <w:rFonts w:ascii="Times New Roman" w:hAnsi="Times New Roman" w:cs="Times New Roman"/>
          <w:sz w:val="24"/>
          <w:szCs w:val="24"/>
        </w:rPr>
      </w:pPr>
    </w:p>
    <w:p w:rsidR="00032E00" w:rsidRPr="007B418E" w:rsidRDefault="00032E00" w:rsidP="00032E00">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 xml:space="preserve">Toto učení ve třech fázích zavádí Montessori i u všech dalších pojmů a vlastností, nejen v jazyce, ale i v matematice, případně v kosmické výchově. </w:t>
      </w:r>
    </w:p>
    <w:p w:rsidR="006B21D9" w:rsidRDefault="006B21D9" w:rsidP="003A0190">
      <w:pPr>
        <w:spacing w:line="360" w:lineRule="auto"/>
        <w:rPr>
          <w:rFonts w:ascii="Times New Roman" w:hAnsi="Times New Roman" w:cs="Times New Roman"/>
          <w:sz w:val="24"/>
          <w:szCs w:val="24"/>
        </w:rPr>
      </w:pPr>
    </w:p>
    <w:p w:rsidR="00501880" w:rsidRDefault="00501880" w:rsidP="003A0190">
      <w:pPr>
        <w:spacing w:line="360" w:lineRule="auto"/>
        <w:rPr>
          <w:rFonts w:ascii="Times New Roman" w:hAnsi="Times New Roman" w:cs="Times New Roman"/>
          <w:sz w:val="24"/>
          <w:szCs w:val="24"/>
        </w:rPr>
      </w:pPr>
    </w:p>
    <w:tbl>
      <w:tblPr>
        <w:tblStyle w:val="Stednstnovn1zvraznn3"/>
        <w:tblW w:w="0" w:type="auto"/>
        <w:tblBorders>
          <w:top w:val="single" w:sz="8" w:space="0" w:color="2B8CC5"/>
          <w:left w:val="single" w:sz="8" w:space="0" w:color="2B8CC5"/>
          <w:bottom w:val="single" w:sz="8" w:space="0" w:color="2B8CC5"/>
          <w:right w:val="single" w:sz="8" w:space="0" w:color="2B8CC5"/>
          <w:insideH w:val="single" w:sz="8" w:space="0" w:color="2B8CC5"/>
        </w:tblBorders>
        <w:tblLook w:val="01E0" w:firstRow="1" w:lastRow="1" w:firstColumn="1" w:lastColumn="1" w:noHBand="0" w:noVBand="0"/>
      </w:tblPr>
      <w:tblGrid>
        <w:gridCol w:w="9212"/>
      </w:tblGrid>
      <w:tr w:rsidR="00D47126" w:rsidRPr="00D47126" w:rsidTr="00D47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8" w:space="0" w:color="2B8CC5"/>
              <w:left w:val="single" w:sz="8" w:space="0" w:color="2B8CC5"/>
              <w:bottom w:val="single" w:sz="8" w:space="0" w:color="2B8CC5"/>
              <w:right w:val="single" w:sz="8" w:space="0" w:color="2B8CC5"/>
            </w:tcBorders>
            <w:shd w:val="clear" w:color="auto" w:fill="1B587C"/>
          </w:tcPr>
          <w:p w:rsidR="00D47126" w:rsidRPr="00D47126" w:rsidRDefault="00ED45EC" w:rsidP="00D47126">
            <w:pPr>
              <w:spacing w:line="360" w:lineRule="auto"/>
              <w:jc w:val="center"/>
              <w:rPr>
                <w:rFonts w:ascii="Times New Roman" w:eastAsia="Calibri" w:hAnsi="Times New Roman" w:cs="Times New Roman"/>
                <w:b w:val="0"/>
                <w:i/>
                <w:color w:val="FFFFFF"/>
                <w:sz w:val="24"/>
                <w:szCs w:val="24"/>
              </w:rPr>
            </w:pPr>
            <w:r>
              <w:rPr>
                <w:rFonts w:ascii="Times New Roman" w:eastAsia="Calibri" w:hAnsi="Times New Roman" w:cs="Times New Roman"/>
                <w:b w:val="0"/>
                <w:i/>
                <w:color w:val="FFFFFF"/>
                <w:sz w:val="24"/>
                <w:szCs w:val="24"/>
              </w:rPr>
              <w:t xml:space="preserve">Senzitivní fáze vývoje posobnosti </w:t>
            </w:r>
            <w:r w:rsidR="00D47126">
              <w:rPr>
                <w:rFonts w:ascii="Times New Roman" w:hAnsi="Times New Roman" w:cs="Times New Roman"/>
                <w:b w:val="0"/>
                <w:i/>
                <w:sz w:val="24"/>
                <w:szCs w:val="24"/>
              </w:rPr>
              <w:t>dle</w:t>
            </w:r>
            <w:r w:rsidR="00D47126" w:rsidRPr="00D47126">
              <w:rPr>
                <w:rFonts w:ascii="Times New Roman" w:eastAsia="Calibri" w:hAnsi="Times New Roman" w:cs="Times New Roman"/>
                <w:b w:val="0"/>
                <w:i/>
                <w:color w:val="FFFFFF"/>
                <w:sz w:val="24"/>
                <w:szCs w:val="24"/>
              </w:rPr>
              <w:t xml:space="preserve"> Marie Montessori</w:t>
            </w:r>
            <w:r w:rsidR="00D47126">
              <w:rPr>
                <w:rStyle w:val="Znakapoznpodarou"/>
                <w:rFonts w:ascii="Times New Roman" w:hAnsi="Times New Roman" w:cs="Times New Roman"/>
                <w:b w:val="0"/>
                <w:i/>
                <w:sz w:val="24"/>
                <w:szCs w:val="24"/>
              </w:rPr>
              <w:footnoteReference w:id="5"/>
            </w:r>
          </w:p>
          <w:p w:rsidR="00D47126" w:rsidRPr="00D47126" w:rsidRDefault="00D47126" w:rsidP="00D47126">
            <w:pPr>
              <w:spacing w:line="360" w:lineRule="auto"/>
              <w:jc w:val="center"/>
              <w:rPr>
                <w:rFonts w:ascii="Times New Roman" w:eastAsia="Calibri" w:hAnsi="Times New Roman" w:cs="Times New Roman"/>
                <w:b w:val="0"/>
                <w:i/>
                <w:color w:val="FFFFFF"/>
                <w:sz w:val="24"/>
                <w:szCs w:val="24"/>
              </w:rPr>
            </w:pPr>
          </w:p>
          <w:p w:rsidR="00D47126" w:rsidRDefault="00D47126" w:rsidP="00D47126">
            <w:pPr>
              <w:spacing w:line="360" w:lineRule="auto"/>
              <w:rPr>
                <w:rFonts w:ascii="Times New Roman" w:hAnsi="Times New Roman" w:cs="Times New Roman"/>
                <w:sz w:val="24"/>
                <w:szCs w:val="24"/>
              </w:rPr>
            </w:pPr>
            <w:r w:rsidRPr="00D47126">
              <w:rPr>
                <w:rFonts w:ascii="Times New Roman" w:eastAsia="Calibri" w:hAnsi="Times New Roman" w:cs="Times New Roman"/>
                <w:b w:val="0"/>
                <w:color w:val="FFFFFF"/>
                <w:sz w:val="24"/>
                <w:szCs w:val="24"/>
              </w:rPr>
              <w:t>0-3 roky</w:t>
            </w:r>
            <w:r w:rsidRPr="00D47126">
              <w:rPr>
                <w:rFonts w:ascii="Times New Roman" w:eastAsia="Calibri" w:hAnsi="Times New Roman" w:cs="Times New Roman"/>
                <w:color w:val="FFFFFF"/>
                <w:sz w:val="24"/>
                <w:szCs w:val="24"/>
              </w:rPr>
              <w:t xml:space="preserve">: senzitivní oblasti jsou </w:t>
            </w:r>
            <w:r w:rsidRPr="00D47126">
              <w:rPr>
                <w:rFonts w:ascii="Times New Roman" w:eastAsia="Calibri" w:hAnsi="Times New Roman" w:cs="Times New Roman"/>
                <w:b w:val="0"/>
                <w:i/>
                <w:color w:val="FFFFFF"/>
                <w:sz w:val="24"/>
                <w:szCs w:val="24"/>
              </w:rPr>
              <w:t>pohyb, řeč a řád</w:t>
            </w:r>
            <w:r w:rsidRPr="00D47126">
              <w:rPr>
                <w:rFonts w:ascii="Times New Roman" w:eastAsia="Calibri" w:hAnsi="Times New Roman" w:cs="Times New Roman"/>
                <w:color w:val="FFFFFF"/>
                <w:sz w:val="24"/>
                <w:szCs w:val="24"/>
              </w:rPr>
              <w:t xml:space="preserve">. Dítě je citlivé v oblasti pohybové – zvládání chůze, běhu, rozvoj manuální zručnosti. V oblasti řádu se jedná o rozvoj pravidelného režimu vůči vnějšímu světu. V neposlední řadě je dítě citlivé v oblasti řeči. </w:t>
            </w:r>
          </w:p>
          <w:p w:rsidR="00D47126" w:rsidRPr="00D47126" w:rsidRDefault="00D47126" w:rsidP="00D47126">
            <w:pPr>
              <w:spacing w:line="360" w:lineRule="auto"/>
              <w:rPr>
                <w:rFonts w:ascii="Times New Roman" w:eastAsia="Calibri" w:hAnsi="Times New Roman" w:cs="Times New Roman"/>
                <w:color w:val="FFFFFF"/>
                <w:sz w:val="24"/>
                <w:szCs w:val="24"/>
              </w:rPr>
            </w:pPr>
          </w:p>
          <w:p w:rsidR="00D47126" w:rsidRDefault="00D47126" w:rsidP="00D47126">
            <w:pPr>
              <w:spacing w:line="360" w:lineRule="auto"/>
              <w:rPr>
                <w:rFonts w:ascii="Times New Roman" w:hAnsi="Times New Roman" w:cs="Times New Roman"/>
                <w:sz w:val="24"/>
                <w:szCs w:val="24"/>
              </w:rPr>
            </w:pPr>
            <w:r w:rsidRPr="00D47126">
              <w:rPr>
                <w:rFonts w:ascii="Times New Roman" w:eastAsia="Calibri" w:hAnsi="Times New Roman" w:cs="Times New Roman"/>
                <w:b w:val="0"/>
                <w:color w:val="FFFFFF"/>
                <w:sz w:val="24"/>
                <w:szCs w:val="24"/>
              </w:rPr>
              <w:t>3-6 let</w:t>
            </w:r>
            <w:r w:rsidRPr="00D47126">
              <w:rPr>
                <w:rFonts w:ascii="Times New Roman" w:eastAsia="Calibri" w:hAnsi="Times New Roman" w:cs="Times New Roman"/>
                <w:color w:val="FFFFFF"/>
                <w:sz w:val="24"/>
                <w:szCs w:val="24"/>
              </w:rPr>
              <w:t>: dochází k </w:t>
            </w:r>
            <w:r w:rsidRPr="00D47126">
              <w:rPr>
                <w:rFonts w:ascii="Times New Roman" w:eastAsia="Calibri" w:hAnsi="Times New Roman" w:cs="Times New Roman"/>
                <w:b w:val="0"/>
                <w:i/>
                <w:color w:val="FFFFFF"/>
                <w:sz w:val="24"/>
                <w:szCs w:val="24"/>
              </w:rPr>
              <w:t>sebeuvědomění dítěte</w:t>
            </w:r>
            <w:r w:rsidRPr="00D47126">
              <w:rPr>
                <w:rFonts w:ascii="Times New Roman" w:eastAsia="Calibri" w:hAnsi="Times New Roman" w:cs="Times New Roman"/>
                <w:color w:val="FFFFFF"/>
                <w:sz w:val="24"/>
                <w:szCs w:val="24"/>
              </w:rPr>
              <w:t xml:space="preserve"> na základě získávání zkušeností v rámci aktivních činností, dítě se začíná cítit jako součást skupiny. Pokračuje rozvoj pohybových a </w:t>
            </w:r>
            <w:r w:rsidR="00645000">
              <w:rPr>
                <w:rFonts w:ascii="Times New Roman" w:eastAsia="Calibri" w:hAnsi="Times New Roman" w:cs="Times New Roman"/>
                <w:color w:val="FFFFFF"/>
                <w:sz w:val="24"/>
                <w:szCs w:val="24"/>
              </w:rPr>
              <w:t xml:space="preserve">zejména </w:t>
            </w:r>
            <w:r w:rsidRPr="00D47126">
              <w:rPr>
                <w:rFonts w:ascii="Times New Roman" w:eastAsia="Calibri" w:hAnsi="Times New Roman" w:cs="Times New Roman"/>
                <w:color w:val="FFFFFF"/>
                <w:sz w:val="24"/>
                <w:szCs w:val="24"/>
              </w:rPr>
              <w:t xml:space="preserve">řečových dovedností. </w:t>
            </w:r>
          </w:p>
          <w:p w:rsidR="00D47126" w:rsidRPr="00D47126" w:rsidRDefault="00D47126" w:rsidP="00D47126">
            <w:pPr>
              <w:spacing w:line="360" w:lineRule="auto"/>
              <w:rPr>
                <w:rFonts w:ascii="Times New Roman" w:eastAsia="Calibri" w:hAnsi="Times New Roman" w:cs="Times New Roman"/>
                <w:color w:val="FFFFFF"/>
                <w:sz w:val="24"/>
                <w:szCs w:val="24"/>
              </w:rPr>
            </w:pPr>
          </w:p>
          <w:p w:rsidR="00D47126" w:rsidRDefault="00D47126" w:rsidP="00D47126">
            <w:pPr>
              <w:spacing w:line="360" w:lineRule="auto"/>
              <w:rPr>
                <w:rFonts w:ascii="Times New Roman" w:hAnsi="Times New Roman" w:cs="Times New Roman"/>
                <w:sz w:val="24"/>
                <w:szCs w:val="24"/>
              </w:rPr>
            </w:pPr>
            <w:r w:rsidRPr="00D47126">
              <w:rPr>
                <w:rFonts w:ascii="Times New Roman" w:eastAsia="Calibri" w:hAnsi="Times New Roman" w:cs="Times New Roman"/>
                <w:b w:val="0"/>
                <w:color w:val="FFFFFF"/>
                <w:sz w:val="24"/>
                <w:szCs w:val="24"/>
              </w:rPr>
              <w:t>7-12 let</w:t>
            </w:r>
            <w:r w:rsidRPr="00D47126">
              <w:rPr>
                <w:rFonts w:ascii="Times New Roman" w:eastAsia="Calibri" w:hAnsi="Times New Roman" w:cs="Times New Roman"/>
                <w:color w:val="FFFFFF"/>
                <w:sz w:val="24"/>
                <w:szCs w:val="24"/>
              </w:rPr>
              <w:t xml:space="preserve">: je charakterizováno rozvíjející se </w:t>
            </w:r>
            <w:r w:rsidRPr="00D47126">
              <w:rPr>
                <w:rFonts w:ascii="Times New Roman" w:eastAsia="Calibri" w:hAnsi="Times New Roman" w:cs="Times New Roman"/>
                <w:b w:val="0"/>
                <w:i/>
                <w:color w:val="FFFFFF"/>
                <w:sz w:val="24"/>
                <w:szCs w:val="24"/>
              </w:rPr>
              <w:t>morální senzitivitou</w:t>
            </w:r>
            <w:r w:rsidRPr="00D47126">
              <w:rPr>
                <w:rFonts w:ascii="Times New Roman" w:eastAsia="Calibri" w:hAnsi="Times New Roman" w:cs="Times New Roman"/>
                <w:color w:val="FFFFFF"/>
                <w:sz w:val="24"/>
                <w:szCs w:val="24"/>
              </w:rPr>
              <w:t xml:space="preserve">. Dítě hodnotí dobré a zlé jak ve vlastním jednání, tak i v konání okolních osob. Dítě získává sociální zkušenosti v širším okolí. Pokud jsou jeho sociální vztahy chudé či omezované, může to být brzdou jeho dalšího vývoje. Dochází též k rozvoji myšlení, které přechází od zaměřenosti na konkrétno k abstrakci. V počátku období se tak dítě zajímá o bezprostřední okolní svět, na konci tohoto období mu je svět více abstrakcí. Dítě potřebuje být podporováno v aktivním poznávání světa, samostatném získávání dovedností a znalostí, což vede </w:t>
            </w:r>
            <w:r w:rsidRPr="00D47126">
              <w:rPr>
                <w:rFonts w:ascii="Times New Roman" w:eastAsia="Calibri" w:hAnsi="Times New Roman" w:cs="Times New Roman"/>
                <w:color w:val="FFFFFF"/>
                <w:sz w:val="24"/>
                <w:szCs w:val="24"/>
              </w:rPr>
              <w:lastRenderedPageBreak/>
              <w:t>k zdravém rozvoji jeho sebevědomí.</w:t>
            </w:r>
          </w:p>
          <w:p w:rsidR="00D47126" w:rsidRPr="00D47126" w:rsidRDefault="00D47126" w:rsidP="00D47126">
            <w:pPr>
              <w:spacing w:line="360" w:lineRule="auto"/>
              <w:rPr>
                <w:rFonts w:ascii="Times New Roman" w:eastAsia="Calibri" w:hAnsi="Times New Roman" w:cs="Times New Roman"/>
                <w:color w:val="FFFFFF"/>
                <w:sz w:val="24"/>
                <w:szCs w:val="24"/>
              </w:rPr>
            </w:pPr>
          </w:p>
          <w:p w:rsidR="00D47126" w:rsidRPr="00D47126" w:rsidRDefault="00D47126" w:rsidP="00D47126">
            <w:pPr>
              <w:spacing w:line="360" w:lineRule="auto"/>
              <w:rPr>
                <w:rFonts w:ascii="Times New Roman" w:eastAsia="Calibri" w:hAnsi="Times New Roman" w:cs="Times New Roman"/>
                <w:color w:val="FFFFFF"/>
                <w:sz w:val="24"/>
                <w:szCs w:val="24"/>
              </w:rPr>
            </w:pPr>
            <w:r w:rsidRPr="00D47126">
              <w:rPr>
                <w:rFonts w:ascii="Times New Roman" w:eastAsia="Calibri" w:hAnsi="Times New Roman" w:cs="Times New Roman"/>
                <w:b w:val="0"/>
                <w:color w:val="FFFFFF"/>
                <w:sz w:val="24"/>
                <w:szCs w:val="24"/>
              </w:rPr>
              <w:t>12-18 let</w:t>
            </w:r>
            <w:r w:rsidRPr="00D47126">
              <w:rPr>
                <w:rFonts w:ascii="Times New Roman" w:eastAsia="Calibri" w:hAnsi="Times New Roman" w:cs="Times New Roman"/>
                <w:color w:val="FFFFFF"/>
                <w:sz w:val="24"/>
                <w:szCs w:val="24"/>
              </w:rPr>
              <w:t>: fáze je specifická vývojem v </w:t>
            </w:r>
            <w:r w:rsidRPr="00D47126">
              <w:rPr>
                <w:rFonts w:ascii="Times New Roman" w:eastAsia="Calibri" w:hAnsi="Times New Roman" w:cs="Times New Roman"/>
                <w:b w:val="0"/>
                <w:i/>
                <w:color w:val="FFFFFF"/>
                <w:sz w:val="24"/>
                <w:szCs w:val="24"/>
              </w:rPr>
              <w:t>samostatnosti v sociálních vztazích</w:t>
            </w:r>
            <w:r w:rsidRPr="00D47126">
              <w:rPr>
                <w:rFonts w:ascii="Times New Roman" w:eastAsia="Calibri" w:hAnsi="Times New Roman" w:cs="Times New Roman"/>
                <w:color w:val="FFFFFF"/>
                <w:sz w:val="24"/>
                <w:szCs w:val="24"/>
              </w:rPr>
              <w:t xml:space="preserve"> dospívajícího, vytvořením nového obrazu o sobě sama. </w:t>
            </w:r>
          </w:p>
          <w:p w:rsidR="00D47126" w:rsidRPr="00D47126" w:rsidRDefault="00D47126" w:rsidP="00D47126">
            <w:pPr>
              <w:spacing w:line="360" w:lineRule="auto"/>
              <w:jc w:val="center"/>
              <w:rPr>
                <w:rFonts w:ascii="Times New Roman" w:eastAsia="Calibri" w:hAnsi="Times New Roman" w:cs="Times New Roman"/>
                <w:b w:val="0"/>
                <w:i/>
                <w:color w:val="FFFFFF"/>
                <w:sz w:val="24"/>
                <w:szCs w:val="24"/>
              </w:rPr>
            </w:pPr>
          </w:p>
        </w:tc>
      </w:tr>
    </w:tbl>
    <w:p w:rsidR="00D47126" w:rsidRDefault="00D47126" w:rsidP="00D47126">
      <w:pPr>
        <w:spacing w:line="360" w:lineRule="auto"/>
        <w:rPr>
          <w:rFonts w:ascii="Times New Roman" w:eastAsia="Calibri" w:hAnsi="Times New Roman" w:cs="Times New Roman"/>
          <w:sz w:val="24"/>
          <w:szCs w:val="24"/>
        </w:rPr>
      </w:pPr>
    </w:p>
    <w:p w:rsidR="00CF2253" w:rsidRDefault="00CF2253" w:rsidP="00D47126">
      <w:pPr>
        <w:spacing w:line="360" w:lineRule="auto"/>
        <w:rPr>
          <w:rFonts w:ascii="Times New Roman" w:eastAsia="Calibri" w:hAnsi="Times New Roman" w:cs="Times New Roman"/>
          <w:sz w:val="24"/>
          <w:szCs w:val="24"/>
        </w:rPr>
      </w:pPr>
    </w:p>
    <w:p w:rsidR="00CF2253" w:rsidRDefault="00CF2253" w:rsidP="00D47126">
      <w:pPr>
        <w:spacing w:line="360" w:lineRule="auto"/>
        <w:rPr>
          <w:rFonts w:ascii="Times New Roman" w:eastAsia="Calibri" w:hAnsi="Times New Roman" w:cs="Times New Roman"/>
          <w:sz w:val="24"/>
          <w:szCs w:val="24"/>
        </w:rPr>
      </w:pPr>
    </w:p>
    <w:p w:rsidR="00CF2253" w:rsidRPr="00D47126" w:rsidRDefault="00CF2253" w:rsidP="00D47126">
      <w:pPr>
        <w:spacing w:line="360" w:lineRule="auto"/>
        <w:rPr>
          <w:rFonts w:ascii="Times New Roman" w:eastAsia="Calibri" w:hAnsi="Times New Roman" w:cs="Times New Roman"/>
          <w:sz w:val="24"/>
          <w:szCs w:val="24"/>
        </w:rPr>
      </w:pPr>
    </w:p>
    <w:p w:rsidR="006A3165" w:rsidRDefault="00645000" w:rsidP="00D47126">
      <w:pPr>
        <w:spacing w:line="360" w:lineRule="auto"/>
        <w:rPr>
          <w:rFonts w:ascii="Times New Roman" w:hAnsi="Times New Roman" w:cs="Times New Roman"/>
          <w:sz w:val="24"/>
          <w:szCs w:val="24"/>
        </w:rPr>
      </w:pPr>
      <w:r w:rsidRPr="00645000">
        <w:rPr>
          <w:rFonts w:ascii="Times New Roman" w:hAnsi="Times New Roman" w:cs="Times New Roman"/>
          <w:noProof/>
          <w:sz w:val="24"/>
          <w:szCs w:val="24"/>
          <w:lang w:eastAsia="cs-CZ"/>
        </w:rPr>
        <w:drawing>
          <wp:inline distT="0" distB="0" distL="0" distR="0">
            <wp:extent cx="1847850" cy="1819275"/>
            <wp:effectExtent l="19050" t="0" r="0" b="0"/>
            <wp:docPr id="8" name="obrázek 3"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10"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645000" w:rsidRDefault="00645000" w:rsidP="00D47126">
      <w:pPr>
        <w:spacing w:line="360" w:lineRule="auto"/>
        <w:rPr>
          <w:rFonts w:ascii="Times New Roman" w:hAnsi="Times New Roman" w:cs="Times New Roman"/>
          <w:sz w:val="24"/>
          <w:szCs w:val="24"/>
        </w:rPr>
      </w:pPr>
    </w:p>
    <w:p w:rsidR="00645000" w:rsidRDefault="00645000" w:rsidP="00645000">
      <w:pPr>
        <w:pStyle w:val="Odstavecseseznamem"/>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Porovnej senzitivní fáze dítěte s koncepcí vývoje dítěte dle Piageta. Formuluj shodné a odlišné znaky v jednotlivých vývojových koncepcích.</w:t>
      </w:r>
    </w:p>
    <w:p w:rsidR="00645000" w:rsidRDefault="00645000" w:rsidP="00645000">
      <w:pPr>
        <w:pStyle w:val="Odstavecseseznamem"/>
        <w:spacing w:line="360" w:lineRule="auto"/>
        <w:rPr>
          <w:rFonts w:ascii="Times New Roman" w:hAnsi="Times New Roman" w:cs="Times New Roman"/>
          <w:sz w:val="24"/>
          <w:szCs w:val="24"/>
        </w:rPr>
      </w:pPr>
    </w:p>
    <w:tbl>
      <w:tblPr>
        <w:tblStyle w:val="Tmavseznamzvraznn2"/>
        <w:tblW w:w="0" w:type="auto"/>
        <w:tblLook w:val="04A0" w:firstRow="1" w:lastRow="0" w:firstColumn="1" w:lastColumn="0" w:noHBand="0" w:noVBand="1"/>
      </w:tblPr>
      <w:tblGrid>
        <w:gridCol w:w="4297"/>
        <w:gridCol w:w="4271"/>
      </w:tblGrid>
      <w:tr w:rsidR="00645000" w:rsidTr="00645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gridSpan w:val="2"/>
          </w:tcPr>
          <w:p w:rsidR="00645000" w:rsidRDefault="00645000" w:rsidP="00645000">
            <w:pPr>
              <w:pStyle w:val="Odstavecseseznamem"/>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SHODNÉ ZNAKY</w:t>
            </w:r>
          </w:p>
        </w:tc>
      </w:tr>
      <w:tr w:rsidR="00645000" w:rsidTr="00645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645000">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Vývoj dítěte dle Montesori </w:t>
            </w:r>
          </w:p>
        </w:tc>
        <w:tc>
          <w:tcPr>
            <w:tcW w:w="4271" w:type="dxa"/>
          </w:tcPr>
          <w:p w:rsidR="00645000" w:rsidRDefault="00645000" w:rsidP="00645000">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Vývoj dítěte dle Piageta </w:t>
            </w:r>
          </w:p>
        </w:tc>
      </w:tr>
      <w:tr w:rsidR="00645000" w:rsidTr="00645000">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645000">
            <w:pPr>
              <w:pStyle w:val="Odstavecseseznamem"/>
              <w:spacing w:line="360" w:lineRule="auto"/>
              <w:ind w:left="0"/>
              <w:rPr>
                <w:rFonts w:ascii="Times New Roman" w:hAnsi="Times New Roman" w:cs="Times New Roman"/>
                <w:sz w:val="24"/>
                <w:szCs w:val="24"/>
              </w:rPr>
            </w:pPr>
          </w:p>
        </w:tc>
        <w:tc>
          <w:tcPr>
            <w:tcW w:w="4271" w:type="dxa"/>
          </w:tcPr>
          <w:p w:rsidR="00645000" w:rsidRDefault="00645000" w:rsidP="00645000">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45000" w:rsidTr="00645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645000">
            <w:pPr>
              <w:pStyle w:val="Odstavecseseznamem"/>
              <w:spacing w:line="360" w:lineRule="auto"/>
              <w:ind w:left="0"/>
              <w:rPr>
                <w:rFonts w:ascii="Times New Roman" w:hAnsi="Times New Roman" w:cs="Times New Roman"/>
                <w:sz w:val="24"/>
                <w:szCs w:val="24"/>
              </w:rPr>
            </w:pPr>
          </w:p>
        </w:tc>
        <w:tc>
          <w:tcPr>
            <w:tcW w:w="4271" w:type="dxa"/>
          </w:tcPr>
          <w:p w:rsidR="00645000" w:rsidRDefault="00645000" w:rsidP="00645000">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45000" w:rsidTr="00645000">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645000">
            <w:pPr>
              <w:pStyle w:val="Odstavecseseznamem"/>
              <w:spacing w:line="360" w:lineRule="auto"/>
              <w:ind w:left="0"/>
              <w:rPr>
                <w:rFonts w:ascii="Times New Roman" w:hAnsi="Times New Roman" w:cs="Times New Roman"/>
                <w:sz w:val="24"/>
                <w:szCs w:val="24"/>
              </w:rPr>
            </w:pPr>
          </w:p>
        </w:tc>
        <w:tc>
          <w:tcPr>
            <w:tcW w:w="4271" w:type="dxa"/>
          </w:tcPr>
          <w:p w:rsidR="00645000" w:rsidRDefault="00645000" w:rsidP="00645000">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45000" w:rsidTr="00645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645000">
            <w:pPr>
              <w:pStyle w:val="Odstavecseseznamem"/>
              <w:spacing w:line="360" w:lineRule="auto"/>
              <w:ind w:left="0"/>
              <w:rPr>
                <w:rFonts w:ascii="Times New Roman" w:hAnsi="Times New Roman" w:cs="Times New Roman"/>
                <w:sz w:val="24"/>
                <w:szCs w:val="24"/>
              </w:rPr>
            </w:pPr>
          </w:p>
        </w:tc>
        <w:tc>
          <w:tcPr>
            <w:tcW w:w="4271" w:type="dxa"/>
          </w:tcPr>
          <w:p w:rsidR="00645000" w:rsidRDefault="00645000" w:rsidP="00645000">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45000" w:rsidTr="00645000">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645000">
            <w:pPr>
              <w:pStyle w:val="Odstavecseseznamem"/>
              <w:spacing w:line="360" w:lineRule="auto"/>
              <w:ind w:left="0"/>
              <w:rPr>
                <w:rFonts w:ascii="Times New Roman" w:hAnsi="Times New Roman" w:cs="Times New Roman"/>
                <w:sz w:val="24"/>
                <w:szCs w:val="24"/>
              </w:rPr>
            </w:pPr>
          </w:p>
        </w:tc>
        <w:tc>
          <w:tcPr>
            <w:tcW w:w="4271" w:type="dxa"/>
          </w:tcPr>
          <w:p w:rsidR="00645000" w:rsidRDefault="00645000" w:rsidP="00645000">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45000" w:rsidTr="00645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645000">
            <w:pPr>
              <w:pStyle w:val="Odstavecseseznamem"/>
              <w:spacing w:line="360" w:lineRule="auto"/>
              <w:ind w:left="0"/>
              <w:rPr>
                <w:rFonts w:ascii="Times New Roman" w:hAnsi="Times New Roman" w:cs="Times New Roman"/>
                <w:sz w:val="24"/>
                <w:szCs w:val="24"/>
              </w:rPr>
            </w:pPr>
          </w:p>
        </w:tc>
        <w:tc>
          <w:tcPr>
            <w:tcW w:w="4271" w:type="dxa"/>
          </w:tcPr>
          <w:p w:rsidR="00645000" w:rsidRDefault="00645000" w:rsidP="00645000">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45000" w:rsidTr="00645000">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645000">
            <w:pPr>
              <w:pStyle w:val="Odstavecseseznamem"/>
              <w:spacing w:line="360" w:lineRule="auto"/>
              <w:ind w:left="0"/>
              <w:rPr>
                <w:rFonts w:ascii="Times New Roman" w:hAnsi="Times New Roman" w:cs="Times New Roman"/>
                <w:sz w:val="24"/>
                <w:szCs w:val="24"/>
              </w:rPr>
            </w:pPr>
          </w:p>
        </w:tc>
        <w:tc>
          <w:tcPr>
            <w:tcW w:w="4271" w:type="dxa"/>
          </w:tcPr>
          <w:p w:rsidR="00645000" w:rsidRDefault="00645000" w:rsidP="00645000">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645000" w:rsidRDefault="00645000" w:rsidP="00645000">
      <w:pPr>
        <w:pStyle w:val="Odstavecseseznamem"/>
        <w:spacing w:line="360" w:lineRule="auto"/>
        <w:rPr>
          <w:rFonts w:ascii="Times New Roman" w:hAnsi="Times New Roman" w:cs="Times New Roman"/>
          <w:sz w:val="24"/>
          <w:szCs w:val="24"/>
        </w:rPr>
      </w:pPr>
    </w:p>
    <w:p w:rsidR="00645000" w:rsidRDefault="00645000" w:rsidP="00645000">
      <w:pPr>
        <w:pStyle w:val="Odstavecseseznamem"/>
        <w:spacing w:line="360" w:lineRule="auto"/>
        <w:rPr>
          <w:rFonts w:ascii="Times New Roman" w:hAnsi="Times New Roman" w:cs="Times New Roman"/>
          <w:sz w:val="24"/>
          <w:szCs w:val="24"/>
        </w:rPr>
      </w:pPr>
    </w:p>
    <w:tbl>
      <w:tblPr>
        <w:tblStyle w:val="Tmavseznamzvraznn4"/>
        <w:tblW w:w="0" w:type="auto"/>
        <w:tblLook w:val="04A0" w:firstRow="1" w:lastRow="0" w:firstColumn="1" w:lastColumn="0" w:noHBand="0" w:noVBand="1"/>
      </w:tblPr>
      <w:tblGrid>
        <w:gridCol w:w="4297"/>
        <w:gridCol w:w="4271"/>
      </w:tblGrid>
      <w:tr w:rsidR="00645000" w:rsidTr="00645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gridSpan w:val="2"/>
          </w:tcPr>
          <w:p w:rsidR="00645000" w:rsidRDefault="00645000" w:rsidP="00645000">
            <w:pPr>
              <w:pStyle w:val="Odstavecseseznamem"/>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ODLIŠNÉ ZNAKY</w:t>
            </w:r>
          </w:p>
        </w:tc>
      </w:tr>
      <w:tr w:rsidR="00645000" w:rsidTr="00645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7C569A">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Vývoj dítěte dle Montesori </w:t>
            </w:r>
          </w:p>
        </w:tc>
        <w:tc>
          <w:tcPr>
            <w:tcW w:w="4271" w:type="dxa"/>
          </w:tcPr>
          <w:p w:rsidR="00645000" w:rsidRDefault="00645000" w:rsidP="007C569A">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Vývoj dítěte dle Piageta </w:t>
            </w:r>
          </w:p>
        </w:tc>
      </w:tr>
      <w:tr w:rsidR="00645000" w:rsidTr="00645000">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7C569A">
            <w:pPr>
              <w:pStyle w:val="Odstavecseseznamem"/>
              <w:spacing w:line="360" w:lineRule="auto"/>
              <w:ind w:left="0"/>
              <w:rPr>
                <w:rFonts w:ascii="Times New Roman" w:hAnsi="Times New Roman" w:cs="Times New Roman"/>
                <w:sz w:val="24"/>
                <w:szCs w:val="24"/>
              </w:rPr>
            </w:pPr>
          </w:p>
        </w:tc>
        <w:tc>
          <w:tcPr>
            <w:tcW w:w="4271" w:type="dxa"/>
          </w:tcPr>
          <w:p w:rsidR="00645000" w:rsidRDefault="00645000" w:rsidP="007C569A">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45000" w:rsidTr="00645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7C569A">
            <w:pPr>
              <w:pStyle w:val="Odstavecseseznamem"/>
              <w:spacing w:line="360" w:lineRule="auto"/>
              <w:ind w:left="0"/>
              <w:rPr>
                <w:rFonts w:ascii="Times New Roman" w:hAnsi="Times New Roman" w:cs="Times New Roman"/>
                <w:sz w:val="24"/>
                <w:szCs w:val="24"/>
              </w:rPr>
            </w:pPr>
          </w:p>
        </w:tc>
        <w:tc>
          <w:tcPr>
            <w:tcW w:w="4271" w:type="dxa"/>
          </w:tcPr>
          <w:p w:rsidR="00645000" w:rsidRDefault="00645000" w:rsidP="007C569A">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45000" w:rsidTr="00645000">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7C569A">
            <w:pPr>
              <w:pStyle w:val="Odstavecseseznamem"/>
              <w:spacing w:line="360" w:lineRule="auto"/>
              <w:ind w:left="0"/>
              <w:rPr>
                <w:rFonts w:ascii="Times New Roman" w:hAnsi="Times New Roman" w:cs="Times New Roman"/>
                <w:sz w:val="24"/>
                <w:szCs w:val="24"/>
              </w:rPr>
            </w:pPr>
          </w:p>
        </w:tc>
        <w:tc>
          <w:tcPr>
            <w:tcW w:w="4271" w:type="dxa"/>
          </w:tcPr>
          <w:p w:rsidR="00645000" w:rsidRDefault="00645000" w:rsidP="007C569A">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45000" w:rsidTr="00645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7C569A">
            <w:pPr>
              <w:pStyle w:val="Odstavecseseznamem"/>
              <w:spacing w:line="360" w:lineRule="auto"/>
              <w:ind w:left="0"/>
              <w:rPr>
                <w:rFonts w:ascii="Times New Roman" w:hAnsi="Times New Roman" w:cs="Times New Roman"/>
                <w:sz w:val="24"/>
                <w:szCs w:val="24"/>
              </w:rPr>
            </w:pPr>
          </w:p>
        </w:tc>
        <w:tc>
          <w:tcPr>
            <w:tcW w:w="4271" w:type="dxa"/>
          </w:tcPr>
          <w:p w:rsidR="00645000" w:rsidRDefault="00645000" w:rsidP="007C569A">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45000" w:rsidTr="00645000">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7C569A">
            <w:pPr>
              <w:pStyle w:val="Odstavecseseznamem"/>
              <w:spacing w:line="360" w:lineRule="auto"/>
              <w:ind w:left="0"/>
              <w:rPr>
                <w:rFonts w:ascii="Times New Roman" w:hAnsi="Times New Roman" w:cs="Times New Roman"/>
                <w:sz w:val="24"/>
                <w:szCs w:val="24"/>
              </w:rPr>
            </w:pPr>
          </w:p>
        </w:tc>
        <w:tc>
          <w:tcPr>
            <w:tcW w:w="4271" w:type="dxa"/>
          </w:tcPr>
          <w:p w:rsidR="00645000" w:rsidRDefault="00645000" w:rsidP="007C569A">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45000" w:rsidTr="00645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7C569A">
            <w:pPr>
              <w:pStyle w:val="Odstavecseseznamem"/>
              <w:spacing w:line="360" w:lineRule="auto"/>
              <w:ind w:left="0"/>
              <w:rPr>
                <w:rFonts w:ascii="Times New Roman" w:hAnsi="Times New Roman" w:cs="Times New Roman"/>
                <w:sz w:val="24"/>
                <w:szCs w:val="24"/>
              </w:rPr>
            </w:pPr>
          </w:p>
        </w:tc>
        <w:tc>
          <w:tcPr>
            <w:tcW w:w="4271" w:type="dxa"/>
          </w:tcPr>
          <w:p w:rsidR="00645000" w:rsidRDefault="00645000" w:rsidP="007C569A">
            <w:pPr>
              <w:pStyle w:val="Odstavecseseznamem"/>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45000" w:rsidTr="00645000">
        <w:tc>
          <w:tcPr>
            <w:cnfStyle w:val="001000000000" w:firstRow="0" w:lastRow="0" w:firstColumn="1" w:lastColumn="0" w:oddVBand="0" w:evenVBand="0" w:oddHBand="0" w:evenHBand="0" w:firstRowFirstColumn="0" w:firstRowLastColumn="0" w:lastRowFirstColumn="0" w:lastRowLastColumn="0"/>
            <w:tcW w:w="4297" w:type="dxa"/>
          </w:tcPr>
          <w:p w:rsidR="00645000" w:rsidRDefault="00645000" w:rsidP="007C569A">
            <w:pPr>
              <w:pStyle w:val="Odstavecseseznamem"/>
              <w:spacing w:line="360" w:lineRule="auto"/>
              <w:ind w:left="0"/>
              <w:rPr>
                <w:rFonts w:ascii="Times New Roman" w:hAnsi="Times New Roman" w:cs="Times New Roman"/>
                <w:sz w:val="24"/>
                <w:szCs w:val="24"/>
              </w:rPr>
            </w:pPr>
          </w:p>
        </w:tc>
        <w:tc>
          <w:tcPr>
            <w:tcW w:w="4271" w:type="dxa"/>
          </w:tcPr>
          <w:p w:rsidR="00645000" w:rsidRDefault="00645000" w:rsidP="007C569A">
            <w:pPr>
              <w:pStyle w:val="Odstavecseseznamem"/>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645000" w:rsidRDefault="00645000" w:rsidP="00645000">
      <w:pPr>
        <w:pStyle w:val="Odstavecseseznamem"/>
        <w:spacing w:line="360" w:lineRule="auto"/>
        <w:rPr>
          <w:rFonts w:ascii="Times New Roman" w:hAnsi="Times New Roman" w:cs="Times New Roman"/>
          <w:sz w:val="24"/>
          <w:szCs w:val="24"/>
        </w:rPr>
      </w:pPr>
    </w:p>
    <w:p w:rsidR="004424DE" w:rsidRDefault="003A5A20" w:rsidP="003A5A20">
      <w:pPr>
        <w:pStyle w:val="Odstavecseseznamem"/>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Prostuduj fotomateriál k otázce senzomotorický materiál a pracovní pomůcky v Mon</w:t>
      </w:r>
      <w:r w:rsidR="007B178E">
        <w:rPr>
          <w:rFonts w:ascii="Times New Roman" w:hAnsi="Times New Roman" w:cs="Times New Roman"/>
          <w:sz w:val="24"/>
          <w:szCs w:val="24"/>
        </w:rPr>
        <w:t xml:space="preserve">tessori koncepci. Foto roztřiď </w:t>
      </w:r>
      <w:r>
        <w:rPr>
          <w:rFonts w:ascii="Times New Roman" w:hAnsi="Times New Roman" w:cs="Times New Roman"/>
          <w:sz w:val="24"/>
          <w:szCs w:val="24"/>
        </w:rPr>
        <w:t>podle toho, jaký druh smyslu rozvíjí.</w:t>
      </w:r>
    </w:p>
    <w:p w:rsidR="003A5A20" w:rsidRDefault="003A5A20" w:rsidP="004424DE">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Svtlmkazvraznn4"/>
        <w:tblW w:w="0" w:type="auto"/>
        <w:tblLook w:val="04A0" w:firstRow="1" w:lastRow="0" w:firstColumn="1" w:lastColumn="0" w:noHBand="0" w:noVBand="1"/>
      </w:tblPr>
      <w:tblGrid>
        <w:gridCol w:w="4606"/>
        <w:gridCol w:w="4606"/>
      </w:tblGrid>
      <w:tr w:rsidR="009F54B0" w:rsidTr="004424DE">
        <w:trPr>
          <w:cnfStyle w:val="100000000000" w:firstRow="1" w:lastRow="0" w:firstColumn="0" w:lastColumn="0" w:oddVBand="0" w:evenVBand="0" w:oddHBand="0"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9212" w:type="dxa"/>
            <w:gridSpan w:val="2"/>
          </w:tcPr>
          <w:p w:rsidR="004424DE" w:rsidRDefault="004424DE" w:rsidP="009F54B0">
            <w:pPr>
              <w:spacing w:line="360" w:lineRule="auto"/>
              <w:jc w:val="center"/>
              <w:rPr>
                <w:rFonts w:ascii="Times New Roman" w:hAnsi="Times New Roman" w:cs="Times New Roman"/>
                <w:sz w:val="24"/>
                <w:szCs w:val="24"/>
              </w:rPr>
            </w:pPr>
          </w:p>
          <w:p w:rsidR="009F54B0" w:rsidRDefault="009F54B0" w:rsidP="007B178E">
            <w:pPr>
              <w:spacing w:line="360" w:lineRule="auto"/>
              <w:jc w:val="center"/>
              <w:rPr>
                <w:rFonts w:ascii="Times New Roman" w:hAnsi="Times New Roman" w:cs="Times New Roman"/>
                <w:sz w:val="24"/>
                <w:szCs w:val="24"/>
              </w:rPr>
            </w:pPr>
            <w:r>
              <w:rPr>
                <w:rFonts w:ascii="Times New Roman" w:hAnsi="Times New Roman" w:cs="Times New Roman"/>
                <w:sz w:val="24"/>
                <w:szCs w:val="24"/>
              </w:rPr>
              <w:t>SENZOMOTORICKÝ MATERIÁL V MONT</w:t>
            </w:r>
            <w:r w:rsidR="007B178E">
              <w:rPr>
                <w:rFonts w:ascii="Times New Roman" w:hAnsi="Times New Roman" w:cs="Times New Roman"/>
                <w:sz w:val="24"/>
                <w:szCs w:val="24"/>
              </w:rPr>
              <w:t>E</w:t>
            </w:r>
            <w:r>
              <w:rPr>
                <w:rFonts w:ascii="Times New Roman" w:hAnsi="Times New Roman" w:cs="Times New Roman"/>
                <w:sz w:val="24"/>
                <w:szCs w:val="24"/>
              </w:rPr>
              <w:t>SSORI KONCEPCI – IZOLOVANOST ROZVOJE SMYSLŮ, IZOLOVANOST SBĚRU VJEMŮ</w:t>
            </w:r>
          </w:p>
        </w:tc>
      </w:tr>
      <w:tr w:rsidR="009F54B0" w:rsidTr="009F5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F54B0" w:rsidRDefault="009F54B0" w:rsidP="003A5A20">
            <w:pPr>
              <w:spacing w:line="360" w:lineRule="auto"/>
              <w:rPr>
                <w:rFonts w:ascii="Times New Roman" w:hAnsi="Times New Roman" w:cs="Times New Roman"/>
                <w:sz w:val="24"/>
                <w:szCs w:val="24"/>
              </w:rPr>
            </w:pPr>
            <w:r>
              <w:rPr>
                <w:rFonts w:ascii="Times New Roman" w:hAnsi="Times New Roman" w:cs="Times New Roman"/>
                <w:sz w:val="24"/>
                <w:szCs w:val="24"/>
              </w:rPr>
              <w:t>Senzomotorický materiál k rozvoji smyslu</w:t>
            </w:r>
          </w:p>
        </w:tc>
        <w:tc>
          <w:tcPr>
            <w:tcW w:w="4606" w:type="dxa"/>
          </w:tcPr>
          <w:p w:rsidR="009F54B0" w:rsidRDefault="009F54B0" w:rsidP="003A5A2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Foto č.</w:t>
            </w:r>
          </w:p>
        </w:tc>
      </w:tr>
      <w:tr w:rsidR="009F54B0" w:rsidTr="009F5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F54B0" w:rsidRPr="009F54B0" w:rsidRDefault="009F54B0" w:rsidP="009F54B0">
            <w:pPr>
              <w:pStyle w:val="Odstavecseseznamem"/>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Sluch</w:t>
            </w:r>
          </w:p>
        </w:tc>
        <w:tc>
          <w:tcPr>
            <w:tcW w:w="4606" w:type="dxa"/>
          </w:tcPr>
          <w:p w:rsidR="009F54B0" w:rsidRDefault="009F54B0" w:rsidP="003A5A2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F54B0" w:rsidTr="009F5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F54B0" w:rsidRPr="009F54B0" w:rsidRDefault="009F54B0" w:rsidP="009F54B0">
            <w:pPr>
              <w:pStyle w:val="Odstavecseseznamem"/>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hmat</w:t>
            </w:r>
          </w:p>
        </w:tc>
        <w:tc>
          <w:tcPr>
            <w:tcW w:w="4606" w:type="dxa"/>
          </w:tcPr>
          <w:p w:rsidR="009F54B0" w:rsidRDefault="009F54B0" w:rsidP="003A5A2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54B0" w:rsidTr="009F5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F54B0" w:rsidRPr="009F54B0" w:rsidRDefault="009F54B0" w:rsidP="009F54B0">
            <w:pPr>
              <w:pStyle w:val="Odstavecseseznamem"/>
              <w:numPr>
                <w:ilvl w:val="0"/>
                <w:numId w:val="6"/>
              </w:numPr>
              <w:spacing w:line="360" w:lineRule="auto"/>
              <w:rPr>
                <w:rFonts w:ascii="Times New Roman" w:hAnsi="Times New Roman" w:cs="Times New Roman"/>
                <w:sz w:val="24"/>
                <w:szCs w:val="24"/>
              </w:rPr>
            </w:pPr>
            <w:r w:rsidRPr="009F54B0">
              <w:rPr>
                <w:rFonts w:ascii="Times New Roman" w:hAnsi="Times New Roman" w:cs="Times New Roman"/>
                <w:sz w:val="24"/>
                <w:szCs w:val="24"/>
              </w:rPr>
              <w:t>čich</w:t>
            </w:r>
          </w:p>
        </w:tc>
        <w:tc>
          <w:tcPr>
            <w:tcW w:w="4606" w:type="dxa"/>
          </w:tcPr>
          <w:p w:rsidR="009F54B0" w:rsidRDefault="009F54B0" w:rsidP="003A5A2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F54B0" w:rsidTr="009F5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F54B0" w:rsidRPr="009F54B0" w:rsidRDefault="009F54B0" w:rsidP="009F54B0">
            <w:pPr>
              <w:pStyle w:val="Odstavecseseznamem"/>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zrak</w:t>
            </w:r>
          </w:p>
        </w:tc>
        <w:tc>
          <w:tcPr>
            <w:tcW w:w="4606" w:type="dxa"/>
          </w:tcPr>
          <w:p w:rsidR="009F54B0" w:rsidRDefault="009F54B0" w:rsidP="003A5A2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3A5A20" w:rsidRDefault="003A5A20" w:rsidP="003A5A20">
      <w:pPr>
        <w:spacing w:line="360" w:lineRule="auto"/>
        <w:rPr>
          <w:rFonts w:ascii="Times New Roman" w:hAnsi="Times New Roman" w:cs="Times New Roman"/>
          <w:sz w:val="24"/>
          <w:szCs w:val="24"/>
        </w:rPr>
      </w:pPr>
    </w:p>
    <w:p w:rsidR="00032E00" w:rsidRDefault="00032E00" w:rsidP="00032E00">
      <w:pPr>
        <w:pStyle w:val="Odstavecseseznamem"/>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Aplikuj třífázový model učení na vyučovací situace a učení pojmům. Připrav vyučovací situaci, kdy</w:t>
      </w:r>
    </w:p>
    <w:p w:rsidR="00032E00" w:rsidRDefault="00032E00" w:rsidP="00032E00">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A) nejdříve urči, jakému pojmu se dítě má naučit</w:t>
      </w:r>
    </w:p>
    <w:p w:rsidR="00032E00" w:rsidRDefault="00032E00" w:rsidP="00032E00">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B) vyber materiál, na kterém se pojmu bude dítě učit</w:t>
      </w:r>
    </w:p>
    <w:p w:rsidR="00032E00" w:rsidRPr="00032E00" w:rsidRDefault="00032E00" w:rsidP="00032E00">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 xml:space="preserve">C) vytvoř třífázový model učení s danou pomůckou. </w:t>
      </w:r>
    </w:p>
    <w:p w:rsidR="009F54B0" w:rsidRDefault="009F54B0" w:rsidP="003A5A20">
      <w:pPr>
        <w:spacing w:line="360" w:lineRule="auto"/>
        <w:rPr>
          <w:rFonts w:ascii="Times New Roman" w:hAnsi="Times New Roman" w:cs="Times New Roman"/>
          <w:sz w:val="24"/>
          <w:szCs w:val="24"/>
        </w:rPr>
      </w:pPr>
    </w:p>
    <w:p w:rsidR="009F54B0" w:rsidRDefault="009F54B0" w:rsidP="003A5A20">
      <w:pPr>
        <w:spacing w:line="360" w:lineRule="auto"/>
        <w:rPr>
          <w:rFonts w:ascii="Times New Roman" w:hAnsi="Times New Roman" w:cs="Times New Roman"/>
          <w:sz w:val="24"/>
          <w:szCs w:val="24"/>
        </w:rPr>
      </w:pPr>
    </w:p>
    <w:p w:rsidR="009F54B0" w:rsidRDefault="009F54B0" w:rsidP="003A5A20">
      <w:pPr>
        <w:spacing w:line="360" w:lineRule="auto"/>
        <w:rPr>
          <w:rFonts w:ascii="Times New Roman" w:hAnsi="Times New Roman" w:cs="Times New Roman"/>
          <w:sz w:val="24"/>
          <w:szCs w:val="24"/>
        </w:rPr>
      </w:pPr>
    </w:p>
    <w:p w:rsidR="009F54B0" w:rsidRDefault="009F54B0" w:rsidP="003A5A20">
      <w:pPr>
        <w:spacing w:line="360" w:lineRule="auto"/>
        <w:rPr>
          <w:rFonts w:ascii="Times New Roman" w:hAnsi="Times New Roman" w:cs="Times New Roman"/>
          <w:sz w:val="24"/>
          <w:szCs w:val="24"/>
        </w:rPr>
      </w:pPr>
    </w:p>
    <w:p w:rsidR="009F54B0" w:rsidRDefault="009F54B0" w:rsidP="003A5A20">
      <w:pPr>
        <w:spacing w:line="360" w:lineRule="auto"/>
        <w:rPr>
          <w:rFonts w:ascii="Times New Roman" w:hAnsi="Times New Roman" w:cs="Times New Roman"/>
          <w:sz w:val="24"/>
          <w:szCs w:val="24"/>
        </w:rPr>
      </w:pPr>
    </w:p>
    <w:p w:rsidR="009F54B0" w:rsidRDefault="009F54B0" w:rsidP="003A5A20">
      <w:pPr>
        <w:spacing w:line="360" w:lineRule="auto"/>
        <w:rPr>
          <w:rFonts w:ascii="Times New Roman" w:hAnsi="Times New Roman" w:cs="Times New Roman"/>
          <w:sz w:val="24"/>
          <w:szCs w:val="24"/>
        </w:rPr>
      </w:pPr>
    </w:p>
    <w:p w:rsidR="009F54B0" w:rsidRDefault="009F54B0" w:rsidP="003A5A20">
      <w:pPr>
        <w:spacing w:line="360" w:lineRule="auto"/>
        <w:rPr>
          <w:rFonts w:ascii="Times New Roman" w:hAnsi="Times New Roman" w:cs="Times New Roman"/>
          <w:sz w:val="24"/>
          <w:szCs w:val="24"/>
        </w:rPr>
      </w:pPr>
    </w:p>
    <w:p w:rsidR="009F54B0" w:rsidRDefault="009F54B0" w:rsidP="003A5A20">
      <w:pPr>
        <w:spacing w:line="360" w:lineRule="auto"/>
        <w:rPr>
          <w:rFonts w:ascii="Times New Roman" w:hAnsi="Times New Roman" w:cs="Times New Roman"/>
          <w:sz w:val="24"/>
          <w:szCs w:val="24"/>
        </w:rPr>
      </w:pPr>
    </w:p>
    <w:p w:rsidR="009F54B0" w:rsidRDefault="009F54B0" w:rsidP="003A5A20">
      <w:pPr>
        <w:spacing w:line="360" w:lineRule="auto"/>
        <w:rPr>
          <w:rFonts w:ascii="Times New Roman" w:hAnsi="Times New Roman" w:cs="Times New Roman"/>
          <w:sz w:val="24"/>
          <w:szCs w:val="24"/>
        </w:rPr>
      </w:pPr>
    </w:p>
    <w:p w:rsidR="009F54B0" w:rsidRDefault="009F54B0" w:rsidP="003A5A20">
      <w:pPr>
        <w:spacing w:line="360" w:lineRule="auto"/>
        <w:rPr>
          <w:rFonts w:ascii="Times New Roman" w:hAnsi="Times New Roman" w:cs="Times New Roman"/>
          <w:sz w:val="24"/>
          <w:szCs w:val="24"/>
        </w:rPr>
      </w:pPr>
    </w:p>
    <w:p w:rsidR="00FF35E1" w:rsidRDefault="00FF35E1" w:rsidP="00FF35E1">
      <w:pPr>
        <w:pStyle w:val="Nzev"/>
      </w:pPr>
      <w:r>
        <w:t>Polarizace pozornosti</w:t>
      </w:r>
      <w:r w:rsidR="00A8727C">
        <w:t>, princip ticha, normalizace osobnosti – „rovnoramenný trojúhelník“ Montessori koncepce</w:t>
      </w:r>
    </w:p>
    <w:p w:rsidR="00FF35E1" w:rsidRDefault="00FF35E1" w:rsidP="00FF35E1">
      <w:pPr>
        <w:spacing w:line="360" w:lineRule="auto"/>
        <w:rPr>
          <w:rFonts w:ascii="Times New Roman" w:hAnsi="Times New Roman" w:cs="Times New Roman"/>
          <w:b/>
          <w:sz w:val="24"/>
          <w:szCs w:val="24"/>
        </w:rPr>
      </w:pPr>
      <w:r w:rsidRPr="00FF35E1">
        <w:rPr>
          <w:rFonts w:ascii="Times New Roman" w:hAnsi="Times New Roman" w:cs="Times New Roman"/>
          <w:b/>
          <w:sz w:val="24"/>
          <w:szCs w:val="24"/>
        </w:rPr>
        <w:t xml:space="preserve">Anotace: </w:t>
      </w:r>
    </w:p>
    <w:p w:rsidR="00FF35E1" w:rsidRPr="00FF35E1" w:rsidRDefault="00FF35E1" w:rsidP="00FF35E1">
      <w:pPr>
        <w:spacing w:line="360" w:lineRule="auto"/>
        <w:rPr>
          <w:rFonts w:ascii="Times New Roman" w:hAnsi="Times New Roman" w:cs="Times New Roman"/>
          <w:sz w:val="24"/>
          <w:szCs w:val="24"/>
        </w:rPr>
      </w:pPr>
      <w:r>
        <w:rPr>
          <w:rFonts w:ascii="Times New Roman" w:hAnsi="Times New Roman" w:cs="Times New Roman"/>
          <w:sz w:val="24"/>
          <w:szCs w:val="24"/>
        </w:rPr>
        <w:t>Kapitola osvětluje jeden z principů koncepce M</w:t>
      </w:r>
      <w:r w:rsidR="007B178E">
        <w:rPr>
          <w:rFonts w:ascii="Times New Roman" w:hAnsi="Times New Roman" w:cs="Times New Roman"/>
          <w:sz w:val="24"/>
          <w:szCs w:val="24"/>
        </w:rPr>
        <w:t xml:space="preserve">arie </w:t>
      </w:r>
      <w:r>
        <w:rPr>
          <w:rFonts w:ascii="Times New Roman" w:hAnsi="Times New Roman" w:cs="Times New Roman"/>
          <w:sz w:val="24"/>
          <w:szCs w:val="24"/>
        </w:rPr>
        <w:t xml:space="preserve">Montessori – polarizaci pozornosti. Ukazuje, že dítě při zdravém vývoji osobnosti věnuje pozornost jednomu objektu, jevu či problému, dokud nedojde k úplnému nasycení při práci s daným materiálem. Pokud je dítě tzv. normalizováno – tedy vyvíjí se dle svého vnitřního plánu a v klidu -, potom </w:t>
      </w:r>
      <w:r w:rsidR="007B178E">
        <w:rPr>
          <w:rFonts w:ascii="Times New Roman" w:hAnsi="Times New Roman" w:cs="Times New Roman"/>
          <w:sz w:val="24"/>
          <w:szCs w:val="24"/>
        </w:rPr>
        <w:t xml:space="preserve">dítě polarizuje </w:t>
      </w:r>
      <w:r>
        <w:rPr>
          <w:rFonts w:ascii="Times New Roman" w:hAnsi="Times New Roman" w:cs="Times New Roman"/>
          <w:sz w:val="24"/>
          <w:szCs w:val="24"/>
        </w:rPr>
        <w:t>v závislosti na</w:t>
      </w:r>
      <w:r w:rsidR="007B178E">
        <w:rPr>
          <w:rFonts w:ascii="Times New Roman" w:hAnsi="Times New Roman" w:cs="Times New Roman"/>
          <w:sz w:val="24"/>
          <w:szCs w:val="24"/>
        </w:rPr>
        <w:t xml:space="preserve"> senzitivních fázích </w:t>
      </w:r>
      <w:r>
        <w:rPr>
          <w:rFonts w:ascii="Times New Roman" w:hAnsi="Times New Roman" w:cs="Times New Roman"/>
          <w:sz w:val="24"/>
          <w:szCs w:val="24"/>
        </w:rPr>
        <w:t xml:space="preserve">svoji pozornost vždy na daný jev. </w:t>
      </w:r>
    </w:p>
    <w:p w:rsidR="00FF35E1" w:rsidRDefault="00FF35E1" w:rsidP="00FF35E1">
      <w:pPr>
        <w:spacing w:line="360" w:lineRule="auto"/>
        <w:rPr>
          <w:rFonts w:ascii="Times New Roman" w:hAnsi="Times New Roman" w:cs="Times New Roman"/>
          <w:b/>
          <w:sz w:val="24"/>
          <w:szCs w:val="24"/>
        </w:rPr>
      </w:pPr>
      <w:r w:rsidRPr="00FF35E1">
        <w:rPr>
          <w:rFonts w:ascii="Times New Roman" w:hAnsi="Times New Roman" w:cs="Times New Roman"/>
          <w:b/>
          <w:sz w:val="24"/>
          <w:szCs w:val="24"/>
        </w:rPr>
        <w:t xml:space="preserve">Klíčová slova: </w:t>
      </w:r>
    </w:p>
    <w:p w:rsidR="00FF35E1" w:rsidRDefault="00FF35E1" w:rsidP="00FF35E1">
      <w:pPr>
        <w:spacing w:line="360" w:lineRule="auto"/>
        <w:rPr>
          <w:rFonts w:ascii="Times New Roman" w:hAnsi="Times New Roman" w:cs="Times New Roman"/>
          <w:sz w:val="24"/>
          <w:szCs w:val="24"/>
        </w:rPr>
      </w:pPr>
      <w:r w:rsidRPr="00FF35E1">
        <w:rPr>
          <w:rFonts w:ascii="Times New Roman" w:hAnsi="Times New Roman" w:cs="Times New Roman"/>
          <w:sz w:val="24"/>
          <w:szCs w:val="24"/>
        </w:rPr>
        <w:t>Polarizace pozornosti, motivace, vnější motivace, vnitřní motivace, normalizace dítěte, senzitivní fáze dítěte</w:t>
      </w:r>
    </w:p>
    <w:p w:rsidR="00FF35E1" w:rsidRDefault="00FF35E1" w:rsidP="00FF35E1">
      <w:pPr>
        <w:spacing w:line="360" w:lineRule="auto"/>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extent cx="1743075" cy="1695450"/>
            <wp:effectExtent l="19050" t="0" r="9525" b="0"/>
            <wp:docPr id="5" name="obrázek 1"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FF35E1" w:rsidRDefault="00DB09C2" w:rsidP="00FF35E1">
      <w:pPr>
        <w:spacing w:line="360" w:lineRule="auto"/>
        <w:rPr>
          <w:rFonts w:ascii="Times New Roman" w:hAnsi="Times New Roman" w:cs="Times New Roman"/>
          <w:sz w:val="24"/>
          <w:szCs w:val="24"/>
        </w:rPr>
      </w:pPr>
      <w:r>
        <w:rPr>
          <w:rFonts w:ascii="Times New Roman" w:hAnsi="Times New Roman" w:cs="Times New Roman"/>
          <w:sz w:val="24"/>
          <w:szCs w:val="24"/>
        </w:rPr>
        <w:t xml:space="preserve">Marie Montessori byla mimo jiné výbornou pozorovatelkou dětí. V rámci své práce v Domech dětí mohla definovat jeden ze svých významných pedagogických principů – tzv. polarizaci pozornosti. Montessori ukazuje, jak dvou až šestileté dítě, „pohlcené“ pracovním materiálem či pomůckou pracuje s daným materiálem tak dlouho, dokud nedojde k vnitřnímu nasycení. Přitom si téměř nevšímá okolí a ukazuje se, jako kdyby od něj bylo dítě „odpojeno“. V tu chvíli – a jedná se o poměrně dlouhé časové úseky i u malých dětí – dítě nenavazuje žádný vztah se svým okolím a nenechá se vyrušovat. Pozornost dítěte je směrována – polarizována – na daný jev </w:t>
      </w:r>
      <w:r w:rsidR="007B178E">
        <w:rPr>
          <w:rFonts w:ascii="Times New Roman" w:hAnsi="Times New Roman" w:cs="Times New Roman"/>
          <w:sz w:val="24"/>
          <w:szCs w:val="24"/>
        </w:rPr>
        <w:t xml:space="preserve">a práci. Navíc tato situace se </w:t>
      </w:r>
      <w:r>
        <w:rPr>
          <w:rFonts w:ascii="Times New Roman" w:hAnsi="Times New Roman" w:cs="Times New Roman"/>
          <w:sz w:val="24"/>
          <w:szCs w:val="24"/>
        </w:rPr>
        <w:t xml:space="preserve">u dětí </w:t>
      </w:r>
      <w:r w:rsidR="007B178E">
        <w:rPr>
          <w:rFonts w:ascii="Times New Roman" w:hAnsi="Times New Roman" w:cs="Times New Roman"/>
          <w:sz w:val="24"/>
          <w:szCs w:val="24"/>
        </w:rPr>
        <w:t xml:space="preserve">často </w:t>
      </w:r>
      <w:r>
        <w:rPr>
          <w:rFonts w:ascii="Times New Roman" w:hAnsi="Times New Roman" w:cs="Times New Roman"/>
          <w:sz w:val="24"/>
          <w:szCs w:val="24"/>
        </w:rPr>
        <w:t xml:space="preserve">opakuje. Není to tak dle Monetssori, že dítě zvládne práci s jednou pomůckou a pak se k ní již nevrací. Naopak dítě se k pomůcce vrací, prohlubuje vhled, upevňuje své učení a získává radost z toho, že daný jev zvládá rychleji. Teprve při úplném nasycení, když daný materiál dítě již více nerozvíjí a nijak jinak jej neoslovuje, přestává dítě s materiálem pracovat. </w:t>
      </w:r>
    </w:p>
    <w:p w:rsidR="00DB09C2" w:rsidRDefault="00DB09C2" w:rsidP="00FF35E1">
      <w:pPr>
        <w:spacing w:line="360" w:lineRule="auto"/>
        <w:rPr>
          <w:rFonts w:ascii="Times New Roman" w:hAnsi="Times New Roman" w:cs="Times New Roman"/>
          <w:sz w:val="24"/>
          <w:szCs w:val="24"/>
        </w:rPr>
      </w:pPr>
      <w:r>
        <w:rPr>
          <w:rFonts w:ascii="Times New Roman" w:hAnsi="Times New Roman" w:cs="Times New Roman"/>
          <w:sz w:val="24"/>
          <w:szCs w:val="24"/>
        </w:rPr>
        <w:t>V tomto kontextu Montessori upozorňuje na častou chybu, které se učitelé/ky dopouští. Jednak nen</w:t>
      </w:r>
      <w:r w:rsidR="00E07384">
        <w:rPr>
          <w:rFonts w:ascii="Times New Roman" w:hAnsi="Times New Roman" w:cs="Times New Roman"/>
          <w:sz w:val="24"/>
          <w:szCs w:val="24"/>
        </w:rPr>
        <w:t>e</w:t>
      </w:r>
      <w:r>
        <w:rPr>
          <w:rFonts w:ascii="Times New Roman" w:hAnsi="Times New Roman" w:cs="Times New Roman"/>
          <w:sz w:val="24"/>
          <w:szCs w:val="24"/>
        </w:rPr>
        <w:t xml:space="preserve">chají </w:t>
      </w:r>
      <w:r w:rsidR="007B178E">
        <w:rPr>
          <w:rFonts w:ascii="Times New Roman" w:hAnsi="Times New Roman" w:cs="Times New Roman"/>
          <w:sz w:val="24"/>
          <w:szCs w:val="24"/>
        </w:rPr>
        <w:t xml:space="preserve">pracovat </w:t>
      </w:r>
      <w:r>
        <w:rPr>
          <w:rFonts w:ascii="Times New Roman" w:hAnsi="Times New Roman" w:cs="Times New Roman"/>
          <w:sz w:val="24"/>
          <w:szCs w:val="24"/>
        </w:rPr>
        <w:t xml:space="preserve">dítě </w:t>
      </w:r>
      <w:r w:rsidR="007B178E">
        <w:rPr>
          <w:rFonts w:ascii="Times New Roman" w:hAnsi="Times New Roman" w:cs="Times New Roman"/>
          <w:sz w:val="24"/>
          <w:szCs w:val="24"/>
        </w:rPr>
        <w:t xml:space="preserve">s pomůckou </w:t>
      </w:r>
      <w:r>
        <w:rPr>
          <w:rFonts w:ascii="Times New Roman" w:hAnsi="Times New Roman" w:cs="Times New Roman"/>
          <w:sz w:val="24"/>
          <w:szCs w:val="24"/>
        </w:rPr>
        <w:t xml:space="preserve">v klidu a odvádí jeho pozornost </w:t>
      </w:r>
      <w:r w:rsidR="007B178E">
        <w:rPr>
          <w:rFonts w:ascii="Times New Roman" w:hAnsi="Times New Roman" w:cs="Times New Roman"/>
          <w:sz w:val="24"/>
          <w:szCs w:val="24"/>
        </w:rPr>
        <w:t>k </w:t>
      </w:r>
      <w:r>
        <w:rPr>
          <w:rFonts w:ascii="Times New Roman" w:hAnsi="Times New Roman" w:cs="Times New Roman"/>
          <w:sz w:val="24"/>
          <w:szCs w:val="24"/>
        </w:rPr>
        <w:t>jin</w:t>
      </w:r>
      <w:r w:rsidR="007B178E">
        <w:rPr>
          <w:rFonts w:ascii="Times New Roman" w:hAnsi="Times New Roman" w:cs="Times New Roman"/>
          <w:sz w:val="24"/>
          <w:szCs w:val="24"/>
        </w:rPr>
        <w:t xml:space="preserve">é </w:t>
      </w:r>
      <w:r>
        <w:rPr>
          <w:rFonts w:ascii="Times New Roman" w:hAnsi="Times New Roman" w:cs="Times New Roman"/>
          <w:sz w:val="24"/>
          <w:szCs w:val="24"/>
        </w:rPr>
        <w:t>činnost</w:t>
      </w:r>
      <w:r w:rsidR="007B178E">
        <w:rPr>
          <w:rFonts w:ascii="Times New Roman" w:hAnsi="Times New Roman" w:cs="Times New Roman"/>
          <w:sz w:val="24"/>
          <w:szCs w:val="24"/>
        </w:rPr>
        <w:t>i</w:t>
      </w:r>
      <w:r>
        <w:rPr>
          <w:rFonts w:ascii="Times New Roman" w:hAnsi="Times New Roman" w:cs="Times New Roman"/>
          <w:sz w:val="24"/>
          <w:szCs w:val="24"/>
        </w:rPr>
        <w:t>. Nebo neshledávají jako dobré, když dítě opakovaně pracuje s jednou pomůckou. Zaznívají h</w:t>
      </w:r>
      <w:r w:rsidR="00E07384">
        <w:rPr>
          <w:rFonts w:ascii="Times New Roman" w:hAnsi="Times New Roman" w:cs="Times New Roman"/>
          <w:sz w:val="24"/>
          <w:szCs w:val="24"/>
        </w:rPr>
        <w:t>la</w:t>
      </w:r>
      <w:r>
        <w:rPr>
          <w:rFonts w:ascii="Times New Roman" w:hAnsi="Times New Roman" w:cs="Times New Roman"/>
          <w:sz w:val="24"/>
          <w:szCs w:val="24"/>
        </w:rPr>
        <w:t>sy jako“ „Už zase si jde</w:t>
      </w:r>
      <w:r w:rsidR="00E07384">
        <w:rPr>
          <w:rFonts w:ascii="Times New Roman" w:hAnsi="Times New Roman" w:cs="Times New Roman"/>
          <w:sz w:val="24"/>
          <w:szCs w:val="24"/>
        </w:rPr>
        <w:t>š pro tuto pomůckou., Vždyť jsi</w:t>
      </w:r>
      <w:r>
        <w:rPr>
          <w:rFonts w:ascii="Times New Roman" w:hAnsi="Times New Roman" w:cs="Times New Roman"/>
          <w:sz w:val="24"/>
          <w:szCs w:val="24"/>
        </w:rPr>
        <w:t xml:space="preserve"> s tímto materiálem pracoval včera.“ </w:t>
      </w:r>
      <w:r w:rsidR="00E07384">
        <w:rPr>
          <w:rFonts w:ascii="Times New Roman" w:hAnsi="Times New Roman" w:cs="Times New Roman"/>
          <w:sz w:val="24"/>
          <w:szCs w:val="24"/>
        </w:rPr>
        <w:t>a</w:t>
      </w:r>
      <w:r>
        <w:rPr>
          <w:rFonts w:ascii="Times New Roman" w:hAnsi="Times New Roman" w:cs="Times New Roman"/>
          <w:sz w:val="24"/>
          <w:szCs w:val="24"/>
        </w:rPr>
        <w:t>pod. Montessori ukazuje nepochopení vývoje osobnosti dítěte ze strany učitele. Ukazuje, že učitel de facto ohrožuje zdravý postup učení u dítěte a nutí jej k povrchnosti, ztrátě pozornosti a motivace.</w:t>
      </w:r>
    </w:p>
    <w:p w:rsidR="00DB09C2" w:rsidRDefault="00DB09C2" w:rsidP="00FF35E1">
      <w:pPr>
        <w:spacing w:line="360" w:lineRule="auto"/>
        <w:rPr>
          <w:rFonts w:ascii="Times New Roman" w:hAnsi="Times New Roman" w:cs="Times New Roman"/>
          <w:sz w:val="24"/>
          <w:szCs w:val="24"/>
        </w:rPr>
      </w:pPr>
      <w:r>
        <w:rPr>
          <w:rFonts w:ascii="Times New Roman" w:hAnsi="Times New Roman" w:cs="Times New Roman"/>
          <w:sz w:val="24"/>
          <w:szCs w:val="24"/>
        </w:rPr>
        <w:t xml:space="preserve">Můžeme konstatovat, že princip polarizace pozornosti </w:t>
      </w:r>
      <w:r w:rsidR="007B178E">
        <w:rPr>
          <w:rFonts w:ascii="Times New Roman" w:hAnsi="Times New Roman" w:cs="Times New Roman"/>
          <w:sz w:val="24"/>
          <w:szCs w:val="24"/>
        </w:rPr>
        <w:t xml:space="preserve">je dle Montessori </w:t>
      </w:r>
      <w:r>
        <w:rPr>
          <w:rFonts w:ascii="Times New Roman" w:hAnsi="Times New Roman" w:cs="Times New Roman"/>
          <w:sz w:val="24"/>
          <w:szCs w:val="24"/>
        </w:rPr>
        <w:t xml:space="preserve">jistým typem vnitřní motivace </w:t>
      </w:r>
      <w:r w:rsidR="007B178E">
        <w:rPr>
          <w:rFonts w:ascii="Times New Roman" w:hAnsi="Times New Roman" w:cs="Times New Roman"/>
          <w:sz w:val="24"/>
          <w:szCs w:val="24"/>
        </w:rPr>
        <w:t xml:space="preserve">dítěte. Montessori ukazuje, že </w:t>
      </w:r>
      <w:r>
        <w:rPr>
          <w:rFonts w:ascii="Times New Roman" w:hAnsi="Times New Roman" w:cs="Times New Roman"/>
          <w:sz w:val="24"/>
          <w:szCs w:val="24"/>
        </w:rPr>
        <w:t>potřeba polarizovat pozornost u dítěte prostě je, že je mu vlastní. Nejedná se tedy o výsledek situativního učení. Přesto je nutné dodržovat někol</w:t>
      </w:r>
      <w:r w:rsidR="00E07384">
        <w:rPr>
          <w:rFonts w:ascii="Times New Roman" w:hAnsi="Times New Roman" w:cs="Times New Roman"/>
          <w:sz w:val="24"/>
          <w:szCs w:val="24"/>
        </w:rPr>
        <w:t>i</w:t>
      </w:r>
      <w:r>
        <w:rPr>
          <w:rFonts w:ascii="Times New Roman" w:hAnsi="Times New Roman" w:cs="Times New Roman"/>
          <w:sz w:val="24"/>
          <w:szCs w:val="24"/>
        </w:rPr>
        <w:t>k zásad, aby byl podporován v učení princip polarizace pozornosti.</w:t>
      </w:r>
    </w:p>
    <w:p w:rsidR="00DB09C2" w:rsidRDefault="00DB09C2" w:rsidP="00FF35E1">
      <w:pPr>
        <w:spacing w:line="360" w:lineRule="auto"/>
        <w:rPr>
          <w:rFonts w:ascii="Times New Roman" w:hAnsi="Times New Roman" w:cs="Times New Roman"/>
          <w:sz w:val="24"/>
          <w:szCs w:val="24"/>
        </w:rPr>
      </w:pPr>
      <w:r>
        <w:rPr>
          <w:rFonts w:ascii="Times New Roman" w:hAnsi="Times New Roman" w:cs="Times New Roman"/>
          <w:sz w:val="24"/>
          <w:szCs w:val="24"/>
        </w:rPr>
        <w:t xml:space="preserve">Jednak musí být prostředí dostatečně připravené a bohaté na různorodý senzomotorický materiál a na další materiál podporující činnost dítěte potažmo jeho učení. V neposlední </w:t>
      </w:r>
      <w:r w:rsidR="00E07384">
        <w:rPr>
          <w:rFonts w:ascii="Times New Roman" w:hAnsi="Times New Roman" w:cs="Times New Roman"/>
          <w:sz w:val="24"/>
          <w:szCs w:val="24"/>
        </w:rPr>
        <w:t xml:space="preserve">řadě </w:t>
      </w:r>
      <w:r w:rsidR="00E07384">
        <w:rPr>
          <w:rFonts w:ascii="Times New Roman" w:hAnsi="Times New Roman" w:cs="Times New Roman"/>
          <w:sz w:val="24"/>
          <w:szCs w:val="24"/>
        </w:rPr>
        <w:lastRenderedPageBreak/>
        <w:t xml:space="preserve">musí </w:t>
      </w:r>
      <w:r>
        <w:rPr>
          <w:rFonts w:ascii="Times New Roman" w:hAnsi="Times New Roman" w:cs="Times New Roman"/>
          <w:sz w:val="24"/>
          <w:szCs w:val="24"/>
        </w:rPr>
        <w:t xml:space="preserve">být učitel dostatečně citlivým pozorovatelem, aby podporoval </w:t>
      </w:r>
      <w:r w:rsidR="00956963">
        <w:rPr>
          <w:rFonts w:ascii="Times New Roman" w:hAnsi="Times New Roman" w:cs="Times New Roman"/>
          <w:sz w:val="24"/>
          <w:szCs w:val="24"/>
        </w:rPr>
        <w:t>koncentraci</w:t>
      </w:r>
      <w:r w:rsidR="00E07384">
        <w:rPr>
          <w:rFonts w:ascii="Times New Roman" w:hAnsi="Times New Roman" w:cs="Times New Roman"/>
          <w:sz w:val="24"/>
          <w:szCs w:val="24"/>
        </w:rPr>
        <w:t xml:space="preserve"> dítěte na jednu činnost. Nesm</w:t>
      </w:r>
      <w:r w:rsidR="00956963">
        <w:rPr>
          <w:rFonts w:ascii="Times New Roman" w:hAnsi="Times New Roman" w:cs="Times New Roman"/>
          <w:sz w:val="24"/>
          <w:szCs w:val="24"/>
        </w:rPr>
        <w:t>í</w:t>
      </w:r>
      <w:r w:rsidR="007B178E">
        <w:rPr>
          <w:rFonts w:ascii="Times New Roman" w:hAnsi="Times New Roman" w:cs="Times New Roman"/>
          <w:sz w:val="24"/>
          <w:szCs w:val="24"/>
        </w:rPr>
        <w:t xml:space="preserve"> do jeho práce zasahovat, musí </w:t>
      </w:r>
      <w:r w:rsidR="00956963">
        <w:rPr>
          <w:rFonts w:ascii="Times New Roman" w:hAnsi="Times New Roman" w:cs="Times New Roman"/>
          <w:sz w:val="24"/>
          <w:szCs w:val="24"/>
        </w:rPr>
        <w:t xml:space="preserve">respektovat i její časté opakování. Není podstatné se vždy tázat, proč dítě stále ještě s pomůckou </w:t>
      </w:r>
      <w:r w:rsidR="00E07384">
        <w:rPr>
          <w:rFonts w:ascii="Times New Roman" w:hAnsi="Times New Roman" w:cs="Times New Roman"/>
          <w:sz w:val="24"/>
          <w:szCs w:val="24"/>
        </w:rPr>
        <w:t>pracuje, či naopak,</w:t>
      </w:r>
      <w:r w:rsidR="00956963">
        <w:rPr>
          <w:rFonts w:ascii="Times New Roman" w:hAnsi="Times New Roman" w:cs="Times New Roman"/>
          <w:sz w:val="24"/>
          <w:szCs w:val="24"/>
        </w:rPr>
        <w:t xml:space="preserve"> proč ji právě v tomto mo</w:t>
      </w:r>
      <w:r w:rsidR="00E07384">
        <w:rPr>
          <w:rFonts w:ascii="Times New Roman" w:hAnsi="Times New Roman" w:cs="Times New Roman"/>
          <w:sz w:val="24"/>
          <w:szCs w:val="24"/>
        </w:rPr>
        <w:t>mentu opouští a ukládá. Často n</w:t>
      </w:r>
      <w:r w:rsidR="00956963">
        <w:rPr>
          <w:rFonts w:ascii="Times New Roman" w:hAnsi="Times New Roman" w:cs="Times New Roman"/>
          <w:sz w:val="24"/>
          <w:szCs w:val="24"/>
        </w:rPr>
        <w:t>elze tyto stavy vysvětlit. Montessori říká, že dítě se jednoduše nasytil</w:t>
      </w:r>
      <w:r w:rsidR="00E07384">
        <w:rPr>
          <w:rFonts w:ascii="Times New Roman" w:hAnsi="Times New Roman" w:cs="Times New Roman"/>
          <w:sz w:val="24"/>
          <w:szCs w:val="24"/>
        </w:rPr>
        <w:t>o</w:t>
      </w:r>
      <w:r w:rsidR="00956963">
        <w:rPr>
          <w:rFonts w:ascii="Times New Roman" w:hAnsi="Times New Roman" w:cs="Times New Roman"/>
          <w:sz w:val="24"/>
          <w:szCs w:val="24"/>
        </w:rPr>
        <w:t>, že jeh</w:t>
      </w:r>
      <w:r w:rsidR="00E07384">
        <w:rPr>
          <w:rFonts w:ascii="Times New Roman" w:hAnsi="Times New Roman" w:cs="Times New Roman"/>
          <w:sz w:val="24"/>
          <w:szCs w:val="24"/>
        </w:rPr>
        <w:t xml:space="preserve">o absorbující duch je uspokojen, </w:t>
      </w:r>
      <w:r w:rsidR="00956963">
        <w:rPr>
          <w:rFonts w:ascii="Times New Roman" w:hAnsi="Times New Roman" w:cs="Times New Roman"/>
          <w:sz w:val="24"/>
          <w:szCs w:val="24"/>
        </w:rPr>
        <w:t>co se týče daného jevu, a proto může dítě přestat a postoupit k další pomůcce.</w:t>
      </w:r>
    </w:p>
    <w:p w:rsidR="00956963" w:rsidRDefault="00956963" w:rsidP="00FF35E1">
      <w:pPr>
        <w:spacing w:line="360" w:lineRule="auto"/>
        <w:rPr>
          <w:rFonts w:ascii="Times New Roman" w:hAnsi="Times New Roman" w:cs="Times New Roman"/>
          <w:sz w:val="24"/>
          <w:szCs w:val="24"/>
        </w:rPr>
      </w:pPr>
      <w:r>
        <w:rPr>
          <w:rFonts w:ascii="Times New Roman" w:hAnsi="Times New Roman" w:cs="Times New Roman"/>
          <w:sz w:val="24"/>
          <w:szCs w:val="24"/>
        </w:rPr>
        <w:t>V této souvi</w:t>
      </w:r>
      <w:r w:rsidR="00E07384">
        <w:rPr>
          <w:rFonts w:ascii="Times New Roman" w:hAnsi="Times New Roman" w:cs="Times New Roman"/>
          <w:sz w:val="24"/>
          <w:szCs w:val="24"/>
        </w:rPr>
        <w:t xml:space="preserve">slosti upozorňuje Montessori i </w:t>
      </w:r>
      <w:r>
        <w:rPr>
          <w:rFonts w:ascii="Times New Roman" w:hAnsi="Times New Roman" w:cs="Times New Roman"/>
          <w:sz w:val="24"/>
          <w:szCs w:val="24"/>
        </w:rPr>
        <w:t>na tzv. senzitivní fáze dítěte. Je zřejmé, že t</w:t>
      </w:r>
      <w:r w:rsidR="007B178E">
        <w:rPr>
          <w:rFonts w:ascii="Times New Roman" w:hAnsi="Times New Roman" w:cs="Times New Roman"/>
          <w:sz w:val="24"/>
          <w:szCs w:val="24"/>
        </w:rPr>
        <w:t>y</w:t>
      </w:r>
      <w:r>
        <w:rPr>
          <w:rFonts w:ascii="Times New Roman" w:hAnsi="Times New Roman" w:cs="Times New Roman"/>
          <w:sz w:val="24"/>
          <w:szCs w:val="24"/>
        </w:rPr>
        <w:t xml:space="preserve"> s problémem polarizace poz</w:t>
      </w:r>
      <w:r w:rsidR="00E07384">
        <w:rPr>
          <w:rFonts w:ascii="Times New Roman" w:hAnsi="Times New Roman" w:cs="Times New Roman"/>
          <w:sz w:val="24"/>
          <w:szCs w:val="24"/>
        </w:rPr>
        <w:t xml:space="preserve">ornosti </w:t>
      </w:r>
      <w:r>
        <w:rPr>
          <w:rFonts w:ascii="Times New Roman" w:hAnsi="Times New Roman" w:cs="Times New Roman"/>
          <w:sz w:val="24"/>
          <w:szCs w:val="24"/>
        </w:rPr>
        <w:t>s</w:t>
      </w:r>
      <w:r w:rsidR="00E07384">
        <w:rPr>
          <w:rFonts w:ascii="Times New Roman" w:hAnsi="Times New Roman" w:cs="Times New Roman"/>
          <w:sz w:val="24"/>
          <w:szCs w:val="24"/>
        </w:rPr>
        <w:t>o</w:t>
      </w:r>
      <w:r>
        <w:rPr>
          <w:rFonts w:ascii="Times New Roman" w:hAnsi="Times New Roman" w:cs="Times New Roman"/>
          <w:sz w:val="24"/>
          <w:szCs w:val="24"/>
        </w:rPr>
        <w:t>uvisí. Pokud dítě bude směrovat svoji pozornost výhradně na jednu pomůcku či činnost, předpokládá se, že se jedná o činnost, na níž je v daném období obzvláště citlivé, respektive pro ni otevřené. Polarizace pozornosti tak vytváří se senzitivními fázemi dítěte a s připraveným prostředím věrný trojúhelník.</w:t>
      </w:r>
      <w:r w:rsidR="00B16AE2">
        <w:rPr>
          <w:rFonts w:ascii="Times New Roman" w:hAnsi="Times New Roman" w:cs="Times New Roman"/>
          <w:sz w:val="24"/>
          <w:szCs w:val="24"/>
        </w:rPr>
        <w:t xml:space="preserve"> Tento trojúhelník je navíc podporován principem ticha, respektive jednou z jeho částí – vnitřním zklidněním. Dítě může koncentrovaně pracovat jen tehdy, pokud jeho stav je vnitřně klidný a soustředěný pokud není jeho pozornost odváděna někým, či něčím jiným. Dítě se tedy musí nacházet tzv. v normalizovaném stavu a v klidu. </w:t>
      </w:r>
    </w:p>
    <w:p w:rsidR="00A8727C" w:rsidRDefault="00A8727C" w:rsidP="00A8727C">
      <w:pPr>
        <w:spacing w:line="360" w:lineRule="auto"/>
        <w:rPr>
          <w:rFonts w:ascii="Times New Roman" w:hAnsi="Times New Roman" w:cs="Times New Roman"/>
          <w:sz w:val="24"/>
          <w:szCs w:val="24"/>
        </w:rPr>
      </w:pPr>
      <w:r w:rsidRPr="00A8727C">
        <w:rPr>
          <w:rFonts w:ascii="Times New Roman" w:hAnsi="Times New Roman" w:cs="Times New Roman"/>
          <w:sz w:val="24"/>
          <w:szCs w:val="24"/>
        </w:rPr>
        <w:t>Normalizovaná osobnost je taková, která se vyvíjí dle vnitřního plánu, daností dítěte. Osobnost, která v interakci s prostředím rozvíjí své možnosti, aniž by přicházela do konfliktu se sociálním okolím</w:t>
      </w:r>
      <w:r>
        <w:rPr>
          <w:rFonts w:ascii="Times New Roman" w:hAnsi="Times New Roman" w:cs="Times New Roman"/>
          <w:sz w:val="24"/>
          <w:szCs w:val="24"/>
        </w:rPr>
        <w:t>,</w:t>
      </w:r>
      <w:r w:rsidRPr="00A8727C">
        <w:rPr>
          <w:rFonts w:ascii="Times New Roman" w:hAnsi="Times New Roman" w:cs="Times New Roman"/>
          <w:sz w:val="24"/>
          <w:szCs w:val="24"/>
        </w:rPr>
        <w:t xml:space="preserve"> se nachází v normalizovaném stavu. Je vnitřně jistá a připravená se učit a získávat zkušenosti. Je lačná po zkušenost</w:t>
      </w:r>
      <w:r w:rsidR="007B178E">
        <w:rPr>
          <w:rFonts w:ascii="Times New Roman" w:hAnsi="Times New Roman" w:cs="Times New Roman"/>
          <w:sz w:val="24"/>
          <w:szCs w:val="24"/>
        </w:rPr>
        <w:t>i</w:t>
      </w:r>
      <w:r w:rsidRPr="00A8727C">
        <w:rPr>
          <w:rFonts w:ascii="Times New Roman" w:hAnsi="Times New Roman" w:cs="Times New Roman"/>
          <w:sz w:val="24"/>
          <w:szCs w:val="24"/>
        </w:rPr>
        <w:t xml:space="preserve">, je otevřená </w:t>
      </w:r>
      <w:r w:rsidR="007B178E">
        <w:rPr>
          <w:rFonts w:ascii="Times New Roman" w:hAnsi="Times New Roman" w:cs="Times New Roman"/>
          <w:sz w:val="24"/>
          <w:szCs w:val="24"/>
        </w:rPr>
        <w:t xml:space="preserve">vůči </w:t>
      </w:r>
      <w:r w:rsidRPr="00A8727C">
        <w:rPr>
          <w:rFonts w:ascii="Times New Roman" w:hAnsi="Times New Roman" w:cs="Times New Roman"/>
          <w:sz w:val="24"/>
          <w:szCs w:val="24"/>
        </w:rPr>
        <w:t>světu. Dítě je otevřené, samostatné, vytrvalé, klidné, vyrovnané, koncentrované. Dítě se vyznačuje úctou k sobě sama i k okolí, sebekontrolou, sebeovládáním. Dítě potřebuje pro normalizovaný stav vnější podmínky – v rámci připraveného prostředí dostatek podnětů, milujícího učitele/ku, pozorného učitel/ku vůči jeho vývoji.</w:t>
      </w:r>
      <w:r>
        <w:rPr>
          <w:rStyle w:val="Znakapoznpodarou"/>
          <w:rFonts w:ascii="Times New Roman" w:hAnsi="Times New Roman" w:cs="Times New Roman"/>
          <w:sz w:val="24"/>
          <w:szCs w:val="24"/>
        </w:rPr>
        <w:footnoteReference w:id="6"/>
      </w:r>
    </w:p>
    <w:p w:rsidR="00956963" w:rsidRDefault="00031BBD" w:rsidP="00A8727C">
      <w:pPr>
        <w:spacing w:line="360" w:lineRule="auto"/>
        <w:rPr>
          <w:rFonts w:ascii="Times New Roman" w:hAnsi="Times New Roman" w:cs="Times New Roman"/>
          <w:sz w:val="24"/>
          <w:szCs w:val="24"/>
        </w:rPr>
      </w:pPr>
      <w:r>
        <w:rPr>
          <w:rFonts w:ascii="Times New Roman" w:hAnsi="Times New Roman" w:cs="Times New Roman"/>
          <w:sz w:val="24"/>
          <w:szCs w:val="24"/>
        </w:rPr>
        <w:t xml:space="preserve">Ticho je jedním z dalších významných principů Montessori pedagogiky. Montessori často upozorňuje, že zklidnění dítěte souvisí s jeho schopností pracovat v tichu a žít v klidu a tichu. Montessori ukazuje, jak tehdejší moderní společnost byla zaplavena nezdravým hlukem, jak se „bála“ ticha. Poukazuje na paradox, kdy si učitel musí ticho vynucovat křikem a „boucháním do stolu“. Montessori </w:t>
      </w:r>
      <w:r w:rsidR="007C4C57">
        <w:rPr>
          <w:rFonts w:ascii="Times New Roman" w:hAnsi="Times New Roman" w:cs="Times New Roman"/>
          <w:sz w:val="24"/>
          <w:szCs w:val="24"/>
        </w:rPr>
        <w:t xml:space="preserve">shledává ticho nikoli jako absenci ruchů, které zapříčiňují nepořádek, nýbrž jako vnitřní zklidnění osobnosti, které se manifestuje navenek celkovým zklidněním, minimálními pohyby člověka, klidným dechem. Monterssori ukazuje, že není </w:t>
      </w:r>
      <w:r w:rsidR="007C4C57">
        <w:rPr>
          <w:rFonts w:ascii="Times New Roman" w:hAnsi="Times New Roman" w:cs="Times New Roman"/>
          <w:sz w:val="24"/>
          <w:szCs w:val="24"/>
        </w:rPr>
        <w:lastRenderedPageBreak/>
        <w:t>nutné hovořit s dětmi neustále nahlas a překřikovat</w:t>
      </w:r>
      <w:r w:rsidR="007B178E">
        <w:rPr>
          <w:rFonts w:ascii="Times New Roman" w:hAnsi="Times New Roman" w:cs="Times New Roman"/>
          <w:sz w:val="24"/>
          <w:szCs w:val="24"/>
        </w:rPr>
        <w:t xml:space="preserve"> je</w:t>
      </w:r>
      <w:r w:rsidR="007C4C57">
        <w:rPr>
          <w:rFonts w:ascii="Times New Roman" w:hAnsi="Times New Roman" w:cs="Times New Roman"/>
          <w:sz w:val="24"/>
          <w:szCs w:val="24"/>
        </w:rPr>
        <w:t xml:space="preserve">. Na základě svých zkušeností popisuje, jak se děti přizpůsobí tónině hlasu učitele, jak dokážou akceptovat jeho klidnější a tišší hlas. Montessori navíc tvrdí, že tiché čtení, tišší mluva vede děti k intenzivnějšímu a pozornějšímu naslouchání učiteli. </w:t>
      </w:r>
    </w:p>
    <w:p w:rsidR="007C4C57" w:rsidRDefault="007C4C57" w:rsidP="00A8727C">
      <w:pPr>
        <w:spacing w:line="360" w:lineRule="auto"/>
        <w:rPr>
          <w:rFonts w:ascii="Times New Roman" w:hAnsi="Times New Roman" w:cs="Times New Roman"/>
          <w:sz w:val="24"/>
          <w:szCs w:val="24"/>
        </w:rPr>
      </w:pPr>
      <w:r>
        <w:rPr>
          <w:rFonts w:ascii="Times New Roman" w:hAnsi="Times New Roman" w:cs="Times New Roman"/>
          <w:sz w:val="24"/>
          <w:szCs w:val="24"/>
        </w:rPr>
        <w:t>Montessori</w:t>
      </w:r>
      <w:r w:rsidR="007B178E">
        <w:rPr>
          <w:rFonts w:ascii="Times New Roman" w:hAnsi="Times New Roman" w:cs="Times New Roman"/>
          <w:sz w:val="24"/>
          <w:szCs w:val="24"/>
        </w:rPr>
        <w:t xml:space="preserve"> nabádá, aby děti byly </w:t>
      </w:r>
      <w:r>
        <w:rPr>
          <w:rFonts w:ascii="Times New Roman" w:hAnsi="Times New Roman" w:cs="Times New Roman"/>
          <w:sz w:val="24"/>
          <w:szCs w:val="24"/>
        </w:rPr>
        <w:t>cvičeny v lekcích klidu. Připouští, že to u někoho může podnítit úsměv a pochybnosti, za svým tvrzením si ale stojí. Montessori ukazuje, jak dítěti vůbec zprostředkovat zkušenost klidu - vnějšího i vnitřního. Ukazuje, že prožitek klidu a ticha nabízí dítěti zcela novou a</w:t>
      </w:r>
      <w:r w:rsidR="000230EE">
        <w:rPr>
          <w:rFonts w:ascii="Times New Roman" w:hAnsi="Times New Roman" w:cs="Times New Roman"/>
          <w:sz w:val="24"/>
          <w:szCs w:val="24"/>
        </w:rPr>
        <w:t xml:space="preserve"> </w:t>
      </w:r>
      <w:r>
        <w:rPr>
          <w:rFonts w:ascii="Times New Roman" w:hAnsi="Times New Roman" w:cs="Times New Roman"/>
          <w:sz w:val="24"/>
          <w:szCs w:val="24"/>
        </w:rPr>
        <w:t xml:space="preserve">pro jeho vývoj podstatnou a důležitou zkušenost. Dítě, které se </w:t>
      </w:r>
      <w:r w:rsidR="000230EE">
        <w:rPr>
          <w:rFonts w:ascii="Times New Roman" w:hAnsi="Times New Roman" w:cs="Times New Roman"/>
          <w:sz w:val="24"/>
          <w:szCs w:val="24"/>
        </w:rPr>
        <w:t>uklidní, slyší svět jinak, vidí svět jinak. Najednou je tichým pozorovatelem, účastníkem ticha, do něhož doléhají zvuky vnějšího světa, jež může vnímat a prožívat zcela jinak než v ruchu a chodu všedního hlasitého dne.</w:t>
      </w:r>
    </w:p>
    <w:p w:rsidR="000230EE" w:rsidRDefault="000230EE" w:rsidP="00A8727C">
      <w:pPr>
        <w:spacing w:line="360" w:lineRule="auto"/>
        <w:rPr>
          <w:rFonts w:ascii="Times New Roman" w:hAnsi="Times New Roman" w:cs="Times New Roman"/>
          <w:sz w:val="24"/>
          <w:szCs w:val="24"/>
        </w:rPr>
      </w:pPr>
      <w:r>
        <w:rPr>
          <w:rFonts w:ascii="Times New Roman" w:hAnsi="Times New Roman" w:cs="Times New Roman"/>
          <w:sz w:val="24"/>
          <w:szCs w:val="24"/>
        </w:rPr>
        <w:t xml:space="preserve">Z tohoto důvodu preferovala Montessori klidné a tišší vyučovací prostředí. Žáci měli mít klid na práci s materiálem a pomůckami, měli mít možnost v klidu prožít sebe sama i společnou </w:t>
      </w:r>
      <w:r w:rsidR="00CE4CF3">
        <w:rPr>
          <w:rFonts w:ascii="Times New Roman" w:hAnsi="Times New Roman" w:cs="Times New Roman"/>
          <w:sz w:val="24"/>
          <w:szCs w:val="24"/>
        </w:rPr>
        <w:t xml:space="preserve">blízkost skupiny. </w:t>
      </w:r>
    </w:p>
    <w:p w:rsidR="00AE640B" w:rsidRDefault="00AE640B" w:rsidP="00A8727C">
      <w:pPr>
        <w:spacing w:line="360" w:lineRule="auto"/>
        <w:rPr>
          <w:rFonts w:ascii="Times New Roman" w:hAnsi="Times New Roman" w:cs="Times New Roman"/>
          <w:sz w:val="24"/>
          <w:szCs w:val="24"/>
        </w:rPr>
      </w:pPr>
      <w:r>
        <w:rPr>
          <w:rFonts w:ascii="Times New Roman" w:hAnsi="Times New Roman" w:cs="Times New Roman"/>
          <w:sz w:val="24"/>
          <w:szCs w:val="24"/>
        </w:rPr>
        <w:t>U Montessori vede klid ke zvýšení sen</w:t>
      </w:r>
      <w:r w:rsidR="004F493E">
        <w:rPr>
          <w:rFonts w:ascii="Times New Roman" w:hAnsi="Times New Roman" w:cs="Times New Roman"/>
          <w:sz w:val="24"/>
          <w:szCs w:val="24"/>
        </w:rPr>
        <w:t>zibilit</w:t>
      </w:r>
      <w:r w:rsidR="007B178E">
        <w:rPr>
          <w:rFonts w:ascii="Times New Roman" w:hAnsi="Times New Roman" w:cs="Times New Roman"/>
          <w:sz w:val="24"/>
          <w:szCs w:val="24"/>
        </w:rPr>
        <w:t>y vůči prostředí, druhým i se</w:t>
      </w:r>
      <w:r>
        <w:rPr>
          <w:rFonts w:ascii="Times New Roman" w:hAnsi="Times New Roman" w:cs="Times New Roman"/>
          <w:sz w:val="24"/>
          <w:szCs w:val="24"/>
        </w:rPr>
        <w:t>be sama. Klid umožňuje po</w:t>
      </w:r>
      <w:r w:rsidR="00A976C3">
        <w:rPr>
          <w:rFonts w:ascii="Times New Roman" w:hAnsi="Times New Roman" w:cs="Times New Roman"/>
          <w:sz w:val="24"/>
          <w:szCs w:val="24"/>
        </w:rPr>
        <w:t>odstoupit od běžného chodu dne</w:t>
      </w:r>
      <w:r w:rsidR="007B178E">
        <w:rPr>
          <w:rFonts w:ascii="Times New Roman" w:hAnsi="Times New Roman" w:cs="Times New Roman"/>
          <w:sz w:val="24"/>
          <w:szCs w:val="24"/>
        </w:rPr>
        <w:t>,</w:t>
      </w:r>
      <w:r w:rsidR="00A976C3">
        <w:rPr>
          <w:rFonts w:ascii="Times New Roman" w:hAnsi="Times New Roman" w:cs="Times New Roman"/>
          <w:sz w:val="24"/>
          <w:szCs w:val="24"/>
        </w:rPr>
        <w:t xml:space="preserve"> </w:t>
      </w:r>
      <w:r>
        <w:rPr>
          <w:rFonts w:ascii="Times New Roman" w:hAnsi="Times New Roman" w:cs="Times New Roman"/>
          <w:sz w:val="24"/>
          <w:szCs w:val="24"/>
        </w:rPr>
        <w:t>vnímat jej intenzivněji. Dít</w:t>
      </w:r>
      <w:r w:rsidR="00A976C3">
        <w:rPr>
          <w:rFonts w:ascii="Times New Roman" w:hAnsi="Times New Roman" w:cs="Times New Roman"/>
          <w:sz w:val="24"/>
          <w:szCs w:val="24"/>
        </w:rPr>
        <w:t>ě</w:t>
      </w:r>
      <w:r>
        <w:rPr>
          <w:rFonts w:ascii="Times New Roman" w:hAnsi="Times New Roman" w:cs="Times New Roman"/>
          <w:sz w:val="24"/>
          <w:szCs w:val="24"/>
        </w:rPr>
        <w:t xml:space="preserve"> si v klidu může rozmyslet</w:t>
      </w:r>
      <w:r w:rsidR="00A976C3">
        <w:rPr>
          <w:rFonts w:ascii="Times New Roman" w:hAnsi="Times New Roman" w:cs="Times New Roman"/>
          <w:sz w:val="24"/>
          <w:szCs w:val="24"/>
        </w:rPr>
        <w:t>,</w:t>
      </w:r>
      <w:r>
        <w:rPr>
          <w:rFonts w:ascii="Times New Roman" w:hAnsi="Times New Roman" w:cs="Times New Roman"/>
          <w:sz w:val="24"/>
          <w:szCs w:val="24"/>
        </w:rPr>
        <w:t xml:space="preserve"> co chce dělat, čemu se chce dále věnovat, jak co bude řešit. Klid tak dítě podporuje v jeho rozvaze a sebekontrole. Ticho mu umožňuje více vyslyšet vnitřní hlas a vnímavě pozorovat i okolí. Tichem člověk prožívá svět intenzivněji. </w:t>
      </w:r>
    </w:p>
    <w:p w:rsidR="00AE640B" w:rsidRDefault="00AE640B" w:rsidP="00A8727C">
      <w:pPr>
        <w:spacing w:line="360" w:lineRule="auto"/>
        <w:rPr>
          <w:rFonts w:ascii="Times New Roman" w:hAnsi="Times New Roman" w:cs="Times New Roman"/>
          <w:sz w:val="24"/>
          <w:szCs w:val="24"/>
        </w:rPr>
      </w:pPr>
      <w:r>
        <w:rPr>
          <w:rFonts w:ascii="Times New Roman" w:hAnsi="Times New Roman" w:cs="Times New Roman"/>
          <w:sz w:val="24"/>
          <w:szCs w:val="24"/>
        </w:rPr>
        <w:t xml:space="preserve">Cvičení ticha mělo v Montessori koncepci i praktický charakter. Často početné třídy dětí mohly díky tichu lépe pracovat. </w:t>
      </w:r>
      <w:r w:rsidR="00A976C3">
        <w:rPr>
          <w:rFonts w:ascii="Times New Roman" w:hAnsi="Times New Roman" w:cs="Times New Roman"/>
          <w:sz w:val="24"/>
          <w:szCs w:val="24"/>
        </w:rPr>
        <w:t>Děti jednající tišeji ponechával</w:t>
      </w:r>
      <w:r w:rsidR="007B178E">
        <w:rPr>
          <w:rFonts w:ascii="Times New Roman" w:hAnsi="Times New Roman" w:cs="Times New Roman"/>
          <w:sz w:val="24"/>
          <w:szCs w:val="24"/>
        </w:rPr>
        <w:t>y</w:t>
      </w:r>
      <w:r w:rsidR="00A976C3">
        <w:rPr>
          <w:rFonts w:ascii="Times New Roman" w:hAnsi="Times New Roman" w:cs="Times New Roman"/>
          <w:sz w:val="24"/>
          <w:szCs w:val="24"/>
        </w:rPr>
        <w:t xml:space="preserve"> druhému klid na práci. Proto například zavádí Montessori pracovní koberečky, na nichž má dítě vyhrazen</w:t>
      </w:r>
      <w:r w:rsidR="007B178E">
        <w:rPr>
          <w:rFonts w:ascii="Times New Roman" w:hAnsi="Times New Roman" w:cs="Times New Roman"/>
          <w:sz w:val="24"/>
          <w:szCs w:val="24"/>
        </w:rPr>
        <w:t>ý</w:t>
      </w:r>
      <w:r w:rsidR="00A976C3">
        <w:rPr>
          <w:rFonts w:ascii="Times New Roman" w:hAnsi="Times New Roman" w:cs="Times New Roman"/>
          <w:sz w:val="24"/>
          <w:szCs w:val="24"/>
        </w:rPr>
        <w:t xml:space="preserve"> prostor pro práci a zároveň tlumí hluk, který by jinak manipulace s pomůckami na zemi způsobovala. Pokud děti mají společně komunikovat a řešit některé úkoly, potom to rovněž vyžaduje ztišenou komunikaci, jinak by se v jedné tříd</w:t>
      </w:r>
      <w:r w:rsidR="007B178E">
        <w:rPr>
          <w:rFonts w:ascii="Times New Roman" w:hAnsi="Times New Roman" w:cs="Times New Roman"/>
          <w:sz w:val="24"/>
          <w:szCs w:val="24"/>
        </w:rPr>
        <w:t xml:space="preserve">ě – v jednom prostoru – nedalo </w:t>
      </w:r>
      <w:r w:rsidR="00A976C3">
        <w:rPr>
          <w:rFonts w:ascii="Times New Roman" w:hAnsi="Times New Roman" w:cs="Times New Roman"/>
          <w:sz w:val="24"/>
          <w:szCs w:val="24"/>
        </w:rPr>
        <w:t xml:space="preserve">pracovat. </w:t>
      </w:r>
      <w:r w:rsidR="00A976C3">
        <w:rPr>
          <w:rFonts w:ascii="Times New Roman" w:hAnsi="Times New Roman" w:cs="Times New Roman"/>
          <w:sz w:val="24"/>
          <w:szCs w:val="24"/>
        </w:rPr>
        <w:br/>
        <w:t xml:space="preserve">Z tohoto důvodu Montessori děti cvičí v tichu. Učí je omezit jejich pohyby, zklidnit své tělo, zklidnit své dýchání tak, aby dítě téměř nikdo neslyšel. Pokud se toto podaří, potom je dítě připraveno vnímat v klidu sebe sama </w:t>
      </w:r>
      <w:r w:rsidR="00B56CC0">
        <w:rPr>
          <w:rFonts w:ascii="Times New Roman" w:hAnsi="Times New Roman" w:cs="Times New Roman"/>
          <w:sz w:val="24"/>
          <w:szCs w:val="24"/>
        </w:rPr>
        <w:t>i druhé a okolí.</w:t>
      </w:r>
      <w:r w:rsidR="005C3A8E">
        <w:rPr>
          <w:rStyle w:val="Znakapoznpodarou"/>
          <w:rFonts w:ascii="Times New Roman" w:hAnsi="Times New Roman" w:cs="Times New Roman"/>
          <w:sz w:val="24"/>
          <w:szCs w:val="24"/>
        </w:rPr>
        <w:footnoteReference w:id="7"/>
      </w:r>
      <w:r w:rsidR="00B56CC0">
        <w:rPr>
          <w:rFonts w:ascii="Times New Roman" w:hAnsi="Times New Roman" w:cs="Times New Roman"/>
          <w:sz w:val="24"/>
          <w:szCs w:val="24"/>
        </w:rPr>
        <w:t xml:space="preserve"> </w:t>
      </w:r>
    </w:p>
    <w:p w:rsidR="00B56CC0" w:rsidRDefault="00B56CC0" w:rsidP="00A8727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Sama  Montessori „byla příkladem“ – hovořila potichu, když chtěla dosáhnout klidu, zklidnila sebe, své pohyby, své dýchání a tím upozornila i ostatní děti, že od nich očekává více klidu. Společná cvičení klidu na elipse byla rovněž velmi důležitá. N</w:t>
      </w:r>
      <w:r w:rsidR="00E8669E">
        <w:rPr>
          <w:rFonts w:ascii="Times New Roman" w:hAnsi="Times New Roman" w:cs="Times New Roman"/>
          <w:sz w:val="24"/>
          <w:szCs w:val="24"/>
        </w:rPr>
        <w:t>a</w:t>
      </w:r>
      <w:r>
        <w:rPr>
          <w:rFonts w:ascii="Times New Roman" w:hAnsi="Times New Roman" w:cs="Times New Roman"/>
          <w:sz w:val="24"/>
          <w:szCs w:val="24"/>
        </w:rPr>
        <w:t xml:space="preserve"> elipse si děti sesedly, zklidnily své pohyby, uklidnily své dýchání, procítily vnitřní klid, aby </w:t>
      </w:r>
      <w:r w:rsidR="007B178E">
        <w:rPr>
          <w:rFonts w:ascii="Times New Roman" w:hAnsi="Times New Roman" w:cs="Times New Roman"/>
          <w:sz w:val="24"/>
          <w:szCs w:val="24"/>
        </w:rPr>
        <w:t xml:space="preserve">se </w:t>
      </w:r>
      <w:r>
        <w:rPr>
          <w:rFonts w:ascii="Times New Roman" w:hAnsi="Times New Roman" w:cs="Times New Roman"/>
          <w:sz w:val="24"/>
          <w:szCs w:val="24"/>
        </w:rPr>
        <w:t>připravily na další práci ve třídě</w:t>
      </w:r>
      <w:r w:rsidR="007B178E">
        <w:rPr>
          <w:rFonts w:ascii="Times New Roman" w:hAnsi="Times New Roman" w:cs="Times New Roman"/>
          <w:sz w:val="24"/>
          <w:szCs w:val="24"/>
        </w:rPr>
        <w:t xml:space="preserve">. Ticho je </w:t>
      </w:r>
      <w:r>
        <w:rPr>
          <w:rFonts w:ascii="Times New Roman" w:hAnsi="Times New Roman" w:cs="Times New Roman"/>
          <w:sz w:val="24"/>
          <w:szCs w:val="24"/>
        </w:rPr>
        <w:t>principem, který doprovází práci dítěte. Tiché a klidné prostředí podporuje ticho a klid v dítěti a na druhou stranu bez aktivního úsilí o zklidnění u dítěte, nemůže být dosaženo společného ticha a klidu. Ticho a klid je tak prostředkem práce a rozvoje v Montessori koncepci</w:t>
      </w:r>
      <w:r w:rsidR="00675D99">
        <w:rPr>
          <w:rFonts w:ascii="Times New Roman" w:hAnsi="Times New Roman" w:cs="Times New Roman"/>
          <w:sz w:val="24"/>
          <w:szCs w:val="24"/>
        </w:rPr>
        <w:t>, společně s principem polarizace pozornosti, s ohledem na senzitivní fáze dítěte a v kontextu tzv. normalizace osobnosti</w:t>
      </w:r>
      <w:r>
        <w:rPr>
          <w:rFonts w:ascii="Times New Roman" w:hAnsi="Times New Roman" w:cs="Times New Roman"/>
          <w:sz w:val="24"/>
          <w:szCs w:val="24"/>
        </w:rPr>
        <w:t xml:space="preserve">. </w:t>
      </w:r>
    </w:p>
    <w:p w:rsidR="00B56CC0" w:rsidRDefault="00B56CC0" w:rsidP="00A8727C">
      <w:pPr>
        <w:spacing w:line="360" w:lineRule="auto"/>
        <w:rPr>
          <w:rFonts w:ascii="Times New Roman" w:hAnsi="Times New Roman" w:cs="Times New Roman"/>
          <w:sz w:val="24"/>
          <w:szCs w:val="24"/>
        </w:rPr>
      </w:pPr>
    </w:p>
    <w:p w:rsidR="00EC70D5" w:rsidRDefault="00EC70D5" w:rsidP="00EC70D5">
      <w:pPr>
        <w:pStyle w:val="Odstavecseseznamem"/>
        <w:numPr>
          <w:ilvl w:val="0"/>
          <w:numId w:val="11"/>
        </w:numPr>
        <w:rPr>
          <w:rFonts w:ascii="Times New Roman" w:hAnsi="Times New Roman" w:cs="Times New Roman"/>
          <w:sz w:val="24"/>
          <w:szCs w:val="24"/>
        </w:rPr>
      </w:pPr>
      <w:r w:rsidRPr="00EC70D5">
        <w:rPr>
          <w:rFonts w:ascii="Times New Roman" w:hAnsi="Times New Roman" w:cs="Times New Roman"/>
          <w:sz w:val="24"/>
          <w:szCs w:val="24"/>
        </w:rPr>
        <w:t xml:space="preserve">Na základě shlédnutých videosekvencí definujte </w:t>
      </w:r>
      <w:r>
        <w:rPr>
          <w:rFonts w:ascii="Times New Roman" w:hAnsi="Times New Roman" w:cs="Times New Roman"/>
          <w:sz w:val="24"/>
          <w:szCs w:val="24"/>
        </w:rPr>
        <w:t>význam elipsy v koncepci M.Montessori. Analyzujte možnosti samostatné práce v koncepci M.Montessori. Stanovte nutné pedagogické zásady při využívání a začleňování samostatné práce žáků v koncepci M.Montessori.</w:t>
      </w:r>
    </w:p>
    <w:p w:rsidR="00EC70D5" w:rsidRDefault="00EC70D5" w:rsidP="00EC70D5">
      <w:pPr>
        <w:pStyle w:val="Odstavecseseznamem"/>
      </w:pPr>
    </w:p>
    <w:p w:rsidR="00EC70D5" w:rsidRDefault="00EC70D5" w:rsidP="00EC70D5">
      <w:pPr>
        <w:pStyle w:val="Odstavecseseznamem"/>
      </w:pPr>
    </w:p>
    <w:p w:rsidR="00EC70D5" w:rsidRDefault="00EC70D5" w:rsidP="00EC70D5">
      <w:pPr>
        <w:pStyle w:val="Odstavecseseznamem"/>
      </w:pPr>
    </w:p>
    <w:tbl>
      <w:tblPr>
        <w:tblStyle w:val="Mkatabulky"/>
        <w:tblW w:w="0" w:type="auto"/>
        <w:tblLook w:val="04A0" w:firstRow="1" w:lastRow="0" w:firstColumn="1" w:lastColumn="0" w:noHBand="0" w:noVBand="1"/>
      </w:tblPr>
      <w:tblGrid>
        <w:gridCol w:w="9212"/>
      </w:tblGrid>
      <w:tr w:rsidR="00EC70D5" w:rsidTr="005E645F">
        <w:tc>
          <w:tcPr>
            <w:tcW w:w="9212" w:type="dxa"/>
            <w:shd w:val="clear" w:color="auto" w:fill="F9B268" w:themeFill="accent1" w:themeFillTint="99"/>
          </w:tcPr>
          <w:p w:rsidR="00EC70D5" w:rsidRPr="001C42F0" w:rsidRDefault="00EC70D5" w:rsidP="005E645F">
            <w:pPr>
              <w:pStyle w:val="Odstavecseseznamem"/>
              <w:jc w:val="center"/>
              <w:rPr>
                <w:rFonts w:ascii="Times New Roman" w:hAnsi="Times New Roman" w:cs="Times New Roman"/>
                <w:b/>
                <w:sz w:val="32"/>
                <w:szCs w:val="32"/>
              </w:rPr>
            </w:pPr>
            <w:r w:rsidRPr="001C42F0">
              <w:rPr>
                <w:rFonts w:ascii="Times New Roman" w:hAnsi="Times New Roman" w:cs="Times New Roman"/>
                <w:b/>
                <w:sz w:val="32"/>
                <w:szCs w:val="32"/>
              </w:rPr>
              <w:t>S</w:t>
            </w:r>
            <w:r>
              <w:rPr>
                <w:rFonts w:ascii="Times New Roman" w:hAnsi="Times New Roman" w:cs="Times New Roman"/>
                <w:b/>
                <w:sz w:val="32"/>
                <w:szCs w:val="32"/>
              </w:rPr>
              <w:t xml:space="preserve">AMOSTATNÁ PRÁCE – VYUŽITÍ V KONCEPCI </w:t>
            </w:r>
            <w:r w:rsidRPr="001C42F0">
              <w:rPr>
                <w:rFonts w:ascii="Times New Roman" w:hAnsi="Times New Roman" w:cs="Times New Roman"/>
                <w:b/>
                <w:sz w:val="32"/>
                <w:szCs w:val="32"/>
              </w:rPr>
              <w:t xml:space="preserve"> M.MONTESSORI - analýza videosekvencí</w:t>
            </w:r>
          </w:p>
          <w:p w:rsidR="00EC70D5" w:rsidRPr="00E1792F" w:rsidRDefault="00EC70D5" w:rsidP="005E645F">
            <w:pPr>
              <w:pStyle w:val="Odstavecseseznamem"/>
              <w:numPr>
                <w:ilvl w:val="0"/>
                <w:numId w:val="3"/>
              </w:numPr>
              <w:rPr>
                <w:sz w:val="32"/>
                <w:szCs w:val="32"/>
              </w:rPr>
            </w:pPr>
          </w:p>
          <w:p w:rsidR="00EC70D5" w:rsidRPr="00E1792F" w:rsidRDefault="00EC70D5" w:rsidP="005E645F">
            <w:pPr>
              <w:pStyle w:val="Odstavecseseznamem"/>
              <w:numPr>
                <w:ilvl w:val="0"/>
                <w:numId w:val="3"/>
              </w:numPr>
              <w:rPr>
                <w:sz w:val="32"/>
                <w:szCs w:val="32"/>
              </w:rPr>
            </w:pPr>
          </w:p>
          <w:p w:rsidR="00EC70D5" w:rsidRPr="00E1792F" w:rsidRDefault="00EC70D5" w:rsidP="005E645F">
            <w:pPr>
              <w:pStyle w:val="Odstavecseseznamem"/>
              <w:numPr>
                <w:ilvl w:val="0"/>
                <w:numId w:val="3"/>
              </w:numPr>
              <w:rPr>
                <w:sz w:val="32"/>
                <w:szCs w:val="32"/>
              </w:rPr>
            </w:pPr>
          </w:p>
          <w:p w:rsidR="00EC70D5" w:rsidRPr="00E1792F" w:rsidRDefault="00EC70D5" w:rsidP="005E645F">
            <w:pPr>
              <w:pStyle w:val="Odstavecseseznamem"/>
              <w:numPr>
                <w:ilvl w:val="0"/>
                <w:numId w:val="3"/>
              </w:numPr>
              <w:rPr>
                <w:sz w:val="32"/>
                <w:szCs w:val="32"/>
              </w:rPr>
            </w:pPr>
          </w:p>
          <w:p w:rsidR="00EC70D5" w:rsidRPr="00E1792F" w:rsidRDefault="00EC70D5" w:rsidP="005E645F">
            <w:pPr>
              <w:pStyle w:val="Odstavecseseznamem"/>
              <w:numPr>
                <w:ilvl w:val="0"/>
                <w:numId w:val="3"/>
              </w:numPr>
              <w:rPr>
                <w:sz w:val="32"/>
                <w:szCs w:val="32"/>
              </w:rPr>
            </w:pPr>
          </w:p>
          <w:p w:rsidR="00EC70D5" w:rsidRDefault="00EC70D5" w:rsidP="005E645F">
            <w:pPr>
              <w:pStyle w:val="Odstavecseseznamem"/>
              <w:numPr>
                <w:ilvl w:val="0"/>
                <w:numId w:val="3"/>
              </w:numPr>
            </w:pPr>
          </w:p>
          <w:p w:rsidR="00EC70D5" w:rsidRDefault="00EC70D5" w:rsidP="005E645F">
            <w:pPr>
              <w:pStyle w:val="Odstavecseseznamem"/>
            </w:pPr>
          </w:p>
          <w:p w:rsidR="00EC70D5" w:rsidRDefault="00EC70D5" w:rsidP="005E645F"/>
        </w:tc>
      </w:tr>
    </w:tbl>
    <w:p w:rsidR="00EC70D5" w:rsidRDefault="00EC70D5" w:rsidP="00EC70D5"/>
    <w:p w:rsidR="00EC70D5" w:rsidRDefault="00EC70D5" w:rsidP="00EC70D5">
      <w:pPr>
        <w:pStyle w:val="Odstavecseseznamem"/>
      </w:pPr>
    </w:p>
    <w:p w:rsidR="00EC70D5" w:rsidRDefault="00EC70D5" w:rsidP="00EC70D5">
      <w:pPr>
        <w:pStyle w:val="Odstavecseseznamem"/>
      </w:pPr>
    </w:p>
    <w:p w:rsidR="00EC70D5" w:rsidRDefault="00EC70D5" w:rsidP="00EC70D5">
      <w:pPr>
        <w:pStyle w:val="Odstavecseseznamem"/>
      </w:pPr>
    </w:p>
    <w:p w:rsidR="00EC70D5" w:rsidRDefault="00EC70D5" w:rsidP="00EC70D5">
      <w:pPr>
        <w:pStyle w:val="Odstavecseseznamem"/>
      </w:pPr>
    </w:p>
    <w:p w:rsidR="00EC70D5" w:rsidRDefault="00EC70D5" w:rsidP="00EC70D5">
      <w:pPr>
        <w:pStyle w:val="Odstavecseseznamem"/>
      </w:pPr>
    </w:p>
    <w:p w:rsidR="00EC70D5" w:rsidRDefault="00EC70D5" w:rsidP="00EC70D5">
      <w:pPr>
        <w:pStyle w:val="Odstavecseseznamem"/>
      </w:pPr>
    </w:p>
    <w:p w:rsidR="006E7039" w:rsidRDefault="006E7039" w:rsidP="00A8727C">
      <w:pPr>
        <w:spacing w:line="360" w:lineRule="auto"/>
        <w:rPr>
          <w:rFonts w:ascii="Times New Roman" w:hAnsi="Times New Roman" w:cs="Times New Roman"/>
          <w:sz w:val="24"/>
          <w:szCs w:val="24"/>
        </w:rPr>
      </w:pPr>
    </w:p>
    <w:p w:rsidR="006E7039" w:rsidRDefault="006E7039" w:rsidP="00A8727C">
      <w:pPr>
        <w:spacing w:line="360" w:lineRule="auto"/>
        <w:rPr>
          <w:rFonts w:ascii="Times New Roman" w:hAnsi="Times New Roman" w:cs="Times New Roman"/>
          <w:sz w:val="24"/>
          <w:szCs w:val="24"/>
        </w:rPr>
      </w:pPr>
    </w:p>
    <w:p w:rsidR="00EC70D5" w:rsidRDefault="00EC70D5" w:rsidP="00A8727C">
      <w:pPr>
        <w:spacing w:line="360" w:lineRule="auto"/>
        <w:rPr>
          <w:rFonts w:ascii="Times New Roman" w:hAnsi="Times New Roman" w:cs="Times New Roman"/>
          <w:sz w:val="24"/>
          <w:szCs w:val="24"/>
        </w:rPr>
      </w:pPr>
    </w:p>
    <w:p w:rsidR="00EC70D5" w:rsidRDefault="00EC70D5" w:rsidP="00A8727C">
      <w:pPr>
        <w:spacing w:line="360" w:lineRule="auto"/>
        <w:rPr>
          <w:rFonts w:ascii="Times New Roman" w:hAnsi="Times New Roman" w:cs="Times New Roman"/>
          <w:sz w:val="24"/>
          <w:szCs w:val="24"/>
        </w:rPr>
      </w:pPr>
    </w:p>
    <w:p w:rsidR="00EC70D5" w:rsidRDefault="00EC70D5" w:rsidP="00A8727C">
      <w:pPr>
        <w:spacing w:line="360" w:lineRule="auto"/>
        <w:rPr>
          <w:rFonts w:ascii="Times New Roman" w:hAnsi="Times New Roman" w:cs="Times New Roman"/>
          <w:sz w:val="24"/>
          <w:szCs w:val="24"/>
        </w:rPr>
      </w:pPr>
    </w:p>
    <w:p w:rsidR="00EC70D5" w:rsidRDefault="00EC70D5" w:rsidP="00A8727C">
      <w:pPr>
        <w:spacing w:line="360" w:lineRule="auto"/>
        <w:rPr>
          <w:rFonts w:ascii="Times New Roman" w:hAnsi="Times New Roman" w:cs="Times New Roman"/>
          <w:sz w:val="24"/>
          <w:szCs w:val="24"/>
        </w:rPr>
      </w:pPr>
    </w:p>
    <w:p w:rsidR="00EC70D5" w:rsidRDefault="00EC70D5" w:rsidP="00A8727C">
      <w:pPr>
        <w:spacing w:line="360" w:lineRule="auto"/>
        <w:rPr>
          <w:rFonts w:ascii="Times New Roman" w:hAnsi="Times New Roman" w:cs="Times New Roman"/>
          <w:sz w:val="24"/>
          <w:szCs w:val="24"/>
        </w:rPr>
      </w:pPr>
    </w:p>
    <w:p w:rsidR="00EC70D5" w:rsidRDefault="00EC70D5" w:rsidP="00A8727C">
      <w:pPr>
        <w:spacing w:line="360" w:lineRule="auto"/>
        <w:rPr>
          <w:rFonts w:ascii="Times New Roman" w:hAnsi="Times New Roman" w:cs="Times New Roman"/>
          <w:sz w:val="24"/>
          <w:szCs w:val="24"/>
        </w:rPr>
      </w:pPr>
    </w:p>
    <w:p w:rsidR="00EC70D5" w:rsidRDefault="00EC70D5" w:rsidP="00A8727C">
      <w:pPr>
        <w:spacing w:line="360" w:lineRule="auto"/>
        <w:rPr>
          <w:rFonts w:ascii="Times New Roman" w:hAnsi="Times New Roman" w:cs="Times New Roman"/>
          <w:sz w:val="24"/>
          <w:szCs w:val="24"/>
        </w:rPr>
      </w:pPr>
    </w:p>
    <w:p w:rsidR="006E7039" w:rsidRDefault="006E7039" w:rsidP="00A8727C">
      <w:pPr>
        <w:spacing w:line="360" w:lineRule="auto"/>
        <w:rPr>
          <w:rFonts w:ascii="Times New Roman" w:hAnsi="Times New Roman" w:cs="Times New Roman"/>
          <w:sz w:val="24"/>
          <w:szCs w:val="24"/>
        </w:rPr>
      </w:pPr>
    </w:p>
    <w:p w:rsidR="006E7039" w:rsidRDefault="006E7039" w:rsidP="00A8727C">
      <w:pPr>
        <w:spacing w:line="360" w:lineRule="auto"/>
        <w:rPr>
          <w:rFonts w:ascii="Times New Roman" w:hAnsi="Times New Roman" w:cs="Times New Roman"/>
          <w:sz w:val="24"/>
          <w:szCs w:val="24"/>
        </w:rPr>
      </w:pPr>
    </w:p>
    <w:p w:rsidR="006E7039" w:rsidRDefault="006E7039" w:rsidP="006E7039">
      <w:pPr>
        <w:pStyle w:val="Nzev"/>
      </w:pPr>
      <w:r>
        <w:t>Role „nového“ učitele/ky</w:t>
      </w:r>
    </w:p>
    <w:p w:rsidR="006E7039" w:rsidRPr="00D16F24" w:rsidRDefault="006E7039" w:rsidP="006E7039">
      <w:pPr>
        <w:spacing w:line="360" w:lineRule="auto"/>
        <w:rPr>
          <w:rFonts w:ascii="Times New Roman" w:hAnsi="Times New Roman" w:cs="Times New Roman"/>
          <w:b/>
          <w:sz w:val="24"/>
          <w:szCs w:val="24"/>
        </w:rPr>
      </w:pPr>
      <w:r w:rsidRPr="00D16F24">
        <w:rPr>
          <w:rFonts w:ascii="Times New Roman" w:hAnsi="Times New Roman" w:cs="Times New Roman"/>
          <w:b/>
          <w:sz w:val="24"/>
          <w:szCs w:val="24"/>
        </w:rPr>
        <w:t>Anotace:</w:t>
      </w:r>
    </w:p>
    <w:p w:rsidR="00D16F24" w:rsidRPr="006E7039" w:rsidRDefault="005D55A1" w:rsidP="006E7039">
      <w:pPr>
        <w:spacing w:line="360" w:lineRule="auto"/>
        <w:rPr>
          <w:rFonts w:ascii="Times New Roman" w:hAnsi="Times New Roman" w:cs="Times New Roman"/>
          <w:sz w:val="24"/>
          <w:szCs w:val="24"/>
        </w:rPr>
      </w:pPr>
      <w:r>
        <w:rPr>
          <w:rFonts w:ascii="Times New Roman" w:hAnsi="Times New Roman" w:cs="Times New Roman"/>
          <w:sz w:val="24"/>
          <w:szCs w:val="24"/>
        </w:rPr>
        <w:t>Kapitola tematizuje roli, postavení a úkoly učitele/ky a vychovatele v Montessori koncepci. Upozorňuje na roli</w:t>
      </w:r>
      <w:r w:rsidR="007B178E">
        <w:rPr>
          <w:rFonts w:ascii="Times New Roman" w:hAnsi="Times New Roman" w:cs="Times New Roman"/>
          <w:sz w:val="24"/>
          <w:szCs w:val="24"/>
        </w:rPr>
        <w:t xml:space="preserve"> učitele jako</w:t>
      </w:r>
      <w:r>
        <w:rPr>
          <w:rFonts w:ascii="Times New Roman" w:hAnsi="Times New Roman" w:cs="Times New Roman"/>
          <w:sz w:val="24"/>
          <w:szCs w:val="24"/>
        </w:rPr>
        <w:t xml:space="preserve"> průvodce, podporovatele</w:t>
      </w:r>
      <w:r w:rsidR="007B178E">
        <w:rPr>
          <w:rFonts w:ascii="Times New Roman" w:hAnsi="Times New Roman" w:cs="Times New Roman"/>
          <w:sz w:val="24"/>
          <w:szCs w:val="24"/>
        </w:rPr>
        <w:t>, pozorovatele</w:t>
      </w:r>
      <w:r>
        <w:rPr>
          <w:rFonts w:ascii="Times New Roman" w:hAnsi="Times New Roman" w:cs="Times New Roman"/>
          <w:sz w:val="24"/>
          <w:szCs w:val="24"/>
        </w:rPr>
        <w:t xml:space="preserve"> a připravovatele prostředí. </w:t>
      </w:r>
    </w:p>
    <w:p w:rsidR="006E7039" w:rsidRPr="00D16F24" w:rsidRDefault="006E7039" w:rsidP="006E7039">
      <w:pPr>
        <w:spacing w:line="360" w:lineRule="auto"/>
        <w:rPr>
          <w:rFonts w:ascii="Times New Roman" w:hAnsi="Times New Roman" w:cs="Times New Roman"/>
          <w:b/>
          <w:sz w:val="24"/>
          <w:szCs w:val="24"/>
        </w:rPr>
      </w:pPr>
      <w:r w:rsidRPr="00D16F24">
        <w:rPr>
          <w:rFonts w:ascii="Times New Roman" w:hAnsi="Times New Roman" w:cs="Times New Roman"/>
          <w:b/>
          <w:sz w:val="24"/>
          <w:szCs w:val="24"/>
        </w:rPr>
        <w:t>Klíčová slova:</w:t>
      </w:r>
    </w:p>
    <w:p w:rsidR="00D16F24" w:rsidRPr="006E7039" w:rsidRDefault="0013490D" w:rsidP="006E7039">
      <w:pPr>
        <w:spacing w:line="360" w:lineRule="auto"/>
        <w:rPr>
          <w:rFonts w:ascii="Times New Roman" w:hAnsi="Times New Roman" w:cs="Times New Roman"/>
          <w:sz w:val="24"/>
          <w:szCs w:val="24"/>
        </w:rPr>
      </w:pPr>
      <w:r>
        <w:rPr>
          <w:rFonts w:ascii="Times New Roman" w:hAnsi="Times New Roman" w:cs="Times New Roman"/>
          <w:sz w:val="24"/>
          <w:szCs w:val="24"/>
        </w:rPr>
        <w:t>Učitel, vychovatel, vedení, autorita, láska k dítěti, výchova k samostatnosti, výchova k nezávislosti</w:t>
      </w:r>
    </w:p>
    <w:p w:rsidR="006E7039" w:rsidRDefault="006E7039" w:rsidP="006E7039">
      <w:pPr>
        <w:spacing w:line="360" w:lineRule="auto"/>
        <w:rPr>
          <w:rFonts w:ascii="Times New Roman" w:hAnsi="Times New Roman" w:cs="Times New Roman"/>
          <w:sz w:val="24"/>
          <w:szCs w:val="24"/>
        </w:rPr>
      </w:pPr>
      <w:r w:rsidRPr="006E7039">
        <w:rPr>
          <w:rFonts w:ascii="Times New Roman" w:hAnsi="Times New Roman" w:cs="Times New Roman"/>
          <w:noProof/>
          <w:sz w:val="24"/>
          <w:szCs w:val="24"/>
          <w:lang w:eastAsia="cs-CZ"/>
        </w:rPr>
        <w:drawing>
          <wp:inline distT="0" distB="0" distL="0" distR="0">
            <wp:extent cx="1743075" cy="1695450"/>
            <wp:effectExtent l="19050" t="0" r="9525" b="0"/>
            <wp:docPr id="10" name="obrázek 1"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6E7039" w:rsidRDefault="006E7039" w:rsidP="006E7039">
      <w:pPr>
        <w:spacing w:line="360" w:lineRule="auto"/>
        <w:rPr>
          <w:rFonts w:ascii="Times New Roman" w:hAnsi="Times New Roman" w:cs="Times New Roman"/>
          <w:sz w:val="24"/>
          <w:szCs w:val="24"/>
        </w:rPr>
      </w:pPr>
    </w:p>
    <w:p w:rsidR="0013490D" w:rsidRDefault="00EF7A92" w:rsidP="006E7039">
      <w:pPr>
        <w:spacing w:line="360" w:lineRule="auto"/>
        <w:rPr>
          <w:rFonts w:ascii="Times New Roman" w:hAnsi="Times New Roman" w:cs="Times New Roman"/>
          <w:sz w:val="24"/>
          <w:szCs w:val="24"/>
        </w:rPr>
      </w:pPr>
      <w:r>
        <w:rPr>
          <w:rFonts w:ascii="Times New Roman" w:hAnsi="Times New Roman" w:cs="Times New Roman"/>
          <w:sz w:val="24"/>
          <w:szCs w:val="24"/>
        </w:rPr>
        <w:t xml:space="preserve">Postavení učitele a jeho vztah k dítěti je v koncepci M.Montessori promýšlen rousseauovsky. Učitel/ka – vychovatel – rodič jsou zejména pomocníkem na cestě zrání a učení každého dítěte, jsou podporovateli jeho vývoje. </w:t>
      </w:r>
      <w:r w:rsidR="004A508C">
        <w:rPr>
          <w:rFonts w:ascii="Times New Roman" w:hAnsi="Times New Roman" w:cs="Times New Roman"/>
          <w:sz w:val="24"/>
          <w:szCs w:val="24"/>
        </w:rPr>
        <w:t>Montessori často ukazuje, jak je nezdravé, aby učitel přejímal za dítě zodpovědnost či se nepřiměřeně vměšoval do procesu jeho učení. Podstatné je,</w:t>
      </w:r>
      <w:r w:rsidR="007B178E">
        <w:rPr>
          <w:rFonts w:ascii="Times New Roman" w:hAnsi="Times New Roman" w:cs="Times New Roman"/>
          <w:sz w:val="24"/>
          <w:szCs w:val="24"/>
        </w:rPr>
        <w:t xml:space="preserve"> </w:t>
      </w:r>
      <w:r w:rsidR="004A508C">
        <w:rPr>
          <w:rFonts w:ascii="Times New Roman" w:hAnsi="Times New Roman" w:cs="Times New Roman"/>
          <w:sz w:val="24"/>
          <w:szCs w:val="24"/>
        </w:rPr>
        <w:t xml:space="preserve">aby učitel připravil prostředí a motivoval dítě k práci s materiálem či pomůckou. Když je dítě vtaženo do práce, potom se má učitel zdržet zásahů, zbytečně nevstupovat do učební situace dítěte. </w:t>
      </w:r>
    </w:p>
    <w:p w:rsidR="00871611" w:rsidRDefault="004A508C" w:rsidP="006E7039">
      <w:pPr>
        <w:spacing w:line="360" w:lineRule="auto"/>
        <w:rPr>
          <w:rFonts w:ascii="Times New Roman" w:hAnsi="Times New Roman" w:cs="Times New Roman"/>
          <w:sz w:val="24"/>
          <w:szCs w:val="24"/>
        </w:rPr>
      </w:pPr>
      <w:r>
        <w:rPr>
          <w:rFonts w:ascii="Times New Roman" w:hAnsi="Times New Roman" w:cs="Times New Roman"/>
          <w:sz w:val="24"/>
          <w:szCs w:val="24"/>
        </w:rPr>
        <w:t xml:space="preserve">Příliš mnoho chvály, komentářů, pomoci může dítěti naopak uškodit, vytrhává jej z jeho koncentrace a zejména si dítě může vysvětlit takové jednání nikoli jako pomoc či věnování pozornosti, ale jako nedůvěru v jeho schopnosti. Krédem M.Montessori tedy bylo „Pomoz mi, abych to dokázal.“. Toto heslo </w:t>
      </w:r>
      <w:r w:rsidR="007B178E">
        <w:rPr>
          <w:rFonts w:ascii="Times New Roman" w:hAnsi="Times New Roman" w:cs="Times New Roman"/>
          <w:sz w:val="24"/>
          <w:szCs w:val="24"/>
        </w:rPr>
        <w:t xml:space="preserve">mělo </w:t>
      </w:r>
      <w:r>
        <w:rPr>
          <w:rFonts w:ascii="Times New Roman" w:hAnsi="Times New Roman" w:cs="Times New Roman"/>
          <w:sz w:val="24"/>
          <w:szCs w:val="24"/>
        </w:rPr>
        <w:t xml:space="preserve">nejlépe vystihnout postavení rodiče či učitele. Dítě nemělo být nezdravě vnějšně motivováno, za všechno chváleno. Odměnou dítěti za jeho práci neměla být pochvala dospělého, ale </w:t>
      </w:r>
      <w:r w:rsidR="0075615F">
        <w:rPr>
          <w:rFonts w:ascii="Times New Roman" w:hAnsi="Times New Roman" w:cs="Times New Roman"/>
          <w:sz w:val="24"/>
          <w:szCs w:val="24"/>
        </w:rPr>
        <w:t xml:space="preserve">zdařená práce, vyřešení úkolu. Aby </w:t>
      </w:r>
      <w:r w:rsidR="007B178E">
        <w:rPr>
          <w:rFonts w:ascii="Times New Roman" w:hAnsi="Times New Roman" w:cs="Times New Roman"/>
          <w:sz w:val="24"/>
          <w:szCs w:val="24"/>
        </w:rPr>
        <w:t xml:space="preserve">zpětnou  vazbu </w:t>
      </w:r>
      <w:r w:rsidR="0075615F">
        <w:rPr>
          <w:rFonts w:ascii="Times New Roman" w:hAnsi="Times New Roman" w:cs="Times New Roman"/>
          <w:sz w:val="24"/>
          <w:szCs w:val="24"/>
        </w:rPr>
        <w:t>n</w:t>
      </w:r>
      <w:r w:rsidR="007B178E">
        <w:rPr>
          <w:rFonts w:ascii="Times New Roman" w:hAnsi="Times New Roman" w:cs="Times New Roman"/>
          <w:sz w:val="24"/>
          <w:szCs w:val="24"/>
        </w:rPr>
        <w:t>emusel dítěti dávat</w:t>
      </w:r>
      <w:r w:rsidR="0075615F">
        <w:rPr>
          <w:rFonts w:ascii="Times New Roman" w:hAnsi="Times New Roman" w:cs="Times New Roman"/>
          <w:sz w:val="24"/>
          <w:szCs w:val="24"/>
        </w:rPr>
        <w:t xml:space="preserve"> neustále učitel či rodič, byl senzom</w:t>
      </w:r>
      <w:r w:rsidR="00871611">
        <w:rPr>
          <w:rFonts w:ascii="Times New Roman" w:hAnsi="Times New Roman" w:cs="Times New Roman"/>
          <w:sz w:val="24"/>
          <w:szCs w:val="24"/>
        </w:rPr>
        <w:t>o</w:t>
      </w:r>
      <w:r w:rsidR="0075615F">
        <w:rPr>
          <w:rFonts w:ascii="Times New Roman" w:hAnsi="Times New Roman" w:cs="Times New Roman"/>
          <w:sz w:val="24"/>
          <w:szCs w:val="24"/>
        </w:rPr>
        <w:t>t</w:t>
      </w:r>
      <w:r w:rsidR="00871611">
        <w:rPr>
          <w:rFonts w:ascii="Times New Roman" w:hAnsi="Times New Roman" w:cs="Times New Roman"/>
          <w:sz w:val="24"/>
          <w:szCs w:val="24"/>
        </w:rPr>
        <w:t>o</w:t>
      </w:r>
      <w:r w:rsidR="0075615F">
        <w:rPr>
          <w:rFonts w:ascii="Times New Roman" w:hAnsi="Times New Roman" w:cs="Times New Roman"/>
          <w:sz w:val="24"/>
          <w:szCs w:val="24"/>
        </w:rPr>
        <w:t xml:space="preserve">rický materiál opatřen mechanismy kontroly chyb. Dítě si tak samo mohlo zkontrolovat, zdali postupovalo správně. Jak? </w:t>
      </w:r>
    </w:p>
    <w:p w:rsidR="004A508C" w:rsidRDefault="0075615F" w:rsidP="006E7039">
      <w:pPr>
        <w:spacing w:line="360" w:lineRule="auto"/>
        <w:rPr>
          <w:rFonts w:ascii="Times New Roman" w:hAnsi="Times New Roman" w:cs="Times New Roman"/>
          <w:sz w:val="24"/>
          <w:szCs w:val="24"/>
        </w:rPr>
      </w:pPr>
      <w:r>
        <w:rPr>
          <w:rFonts w:ascii="Times New Roman" w:hAnsi="Times New Roman" w:cs="Times New Roman"/>
          <w:sz w:val="24"/>
          <w:szCs w:val="24"/>
        </w:rPr>
        <w:t>Zpětnou v</w:t>
      </w:r>
      <w:r w:rsidR="00871611">
        <w:rPr>
          <w:rFonts w:ascii="Times New Roman" w:hAnsi="Times New Roman" w:cs="Times New Roman"/>
          <w:sz w:val="24"/>
          <w:szCs w:val="24"/>
        </w:rPr>
        <w:t>a</w:t>
      </w:r>
      <w:r>
        <w:rPr>
          <w:rFonts w:ascii="Times New Roman" w:hAnsi="Times New Roman" w:cs="Times New Roman"/>
          <w:sz w:val="24"/>
          <w:szCs w:val="24"/>
        </w:rPr>
        <w:t>zbu o vý</w:t>
      </w:r>
      <w:r w:rsidR="00871611">
        <w:rPr>
          <w:rFonts w:ascii="Times New Roman" w:hAnsi="Times New Roman" w:cs="Times New Roman"/>
          <w:sz w:val="24"/>
          <w:szCs w:val="24"/>
        </w:rPr>
        <w:t>sledku dával samotný materiál</w:t>
      </w:r>
      <w:r w:rsidR="00386698">
        <w:rPr>
          <w:rFonts w:ascii="Times New Roman" w:hAnsi="Times New Roman" w:cs="Times New Roman"/>
          <w:sz w:val="24"/>
          <w:szCs w:val="24"/>
        </w:rPr>
        <w:t>. P</w:t>
      </w:r>
      <w:r>
        <w:rPr>
          <w:rFonts w:ascii="Times New Roman" w:hAnsi="Times New Roman" w:cs="Times New Roman"/>
          <w:sz w:val="24"/>
          <w:szCs w:val="24"/>
        </w:rPr>
        <w:t xml:space="preserve">okud dítě řešilo úspěšně, potom dosáhlo například kýženého tvaru apod. Další materiály byly z druhé strany opatřeny správným řešením, jakým si klíčem. </w:t>
      </w:r>
      <w:r w:rsidR="0012402C">
        <w:rPr>
          <w:rFonts w:ascii="Times New Roman" w:hAnsi="Times New Roman" w:cs="Times New Roman"/>
          <w:sz w:val="24"/>
          <w:szCs w:val="24"/>
        </w:rPr>
        <w:t xml:space="preserve">Další možností </w:t>
      </w:r>
      <w:r w:rsidR="00871611">
        <w:rPr>
          <w:rFonts w:ascii="Times New Roman" w:hAnsi="Times New Roman" w:cs="Times New Roman"/>
          <w:sz w:val="24"/>
          <w:szCs w:val="24"/>
        </w:rPr>
        <w:t>byla kontrolní karta. Dítě vypracovalo úkol a potom vlastní řešení porovnalo se správným řešením na kartě. Zpětnou vazbu mohl poskytnout i spolužák, celek skupiny, který o výsledku diskutoval, analyzoval jej a stanovil jeho silné a slabé stránky. Samozřejmě mohl poskytnout hodnocení i učitel, ale jeho hodnocení nemělo být nikdy jediným typem hodnocení, nemělo převažovat. Mělo být vždy vyváženo již jinými</w:t>
      </w:r>
      <w:r w:rsidR="0012402C">
        <w:rPr>
          <w:rFonts w:ascii="Times New Roman" w:hAnsi="Times New Roman" w:cs="Times New Roman"/>
          <w:sz w:val="24"/>
          <w:szCs w:val="24"/>
        </w:rPr>
        <w:t>,</w:t>
      </w:r>
      <w:r w:rsidR="00871611">
        <w:rPr>
          <w:rFonts w:ascii="Times New Roman" w:hAnsi="Times New Roman" w:cs="Times New Roman"/>
          <w:sz w:val="24"/>
          <w:szCs w:val="24"/>
        </w:rPr>
        <w:t xml:space="preserve"> výše jmenovanými způsoby a zejména sebehodnocením dítěte. K hodnocení sloužily jak krátké rozhovory dítěte s učitelem, tak i společná hodnocení úkolů </w:t>
      </w:r>
      <w:r w:rsidR="00225879">
        <w:rPr>
          <w:rFonts w:ascii="Times New Roman" w:hAnsi="Times New Roman" w:cs="Times New Roman"/>
          <w:sz w:val="24"/>
          <w:szCs w:val="24"/>
        </w:rPr>
        <w:t xml:space="preserve">na závěr dne či vyučovací části </w:t>
      </w:r>
      <w:r w:rsidR="00871611">
        <w:rPr>
          <w:rFonts w:ascii="Times New Roman" w:hAnsi="Times New Roman" w:cs="Times New Roman"/>
          <w:sz w:val="24"/>
          <w:szCs w:val="24"/>
        </w:rPr>
        <w:t>na elipse.</w:t>
      </w:r>
    </w:p>
    <w:p w:rsidR="00871611" w:rsidRDefault="009F2C90" w:rsidP="006E7039">
      <w:pPr>
        <w:spacing w:line="360" w:lineRule="auto"/>
        <w:rPr>
          <w:rFonts w:ascii="Times New Roman" w:hAnsi="Times New Roman" w:cs="Times New Roman"/>
          <w:sz w:val="24"/>
          <w:szCs w:val="24"/>
        </w:rPr>
      </w:pPr>
      <w:r>
        <w:rPr>
          <w:rFonts w:ascii="Times New Roman" w:hAnsi="Times New Roman" w:cs="Times New Roman"/>
          <w:sz w:val="24"/>
          <w:szCs w:val="24"/>
        </w:rPr>
        <w:t>Proč se v Montessori koncepci šetří pochvalami, hodnocením ze strany učitele? Dítě nemá být závislé na vnějším hodnocení. Nemá se učit kvůli známkám či dobrému hodnocení, ale proto, že chce nějakou situaci vyřešit či získat jisté zku</w:t>
      </w:r>
      <w:r w:rsidR="00463415">
        <w:rPr>
          <w:rFonts w:ascii="Times New Roman" w:hAnsi="Times New Roman" w:cs="Times New Roman"/>
          <w:sz w:val="24"/>
          <w:szCs w:val="24"/>
        </w:rPr>
        <w:t xml:space="preserve">šenosti. </w:t>
      </w:r>
      <w:r>
        <w:rPr>
          <w:rFonts w:ascii="Times New Roman" w:hAnsi="Times New Roman" w:cs="Times New Roman"/>
          <w:sz w:val="24"/>
          <w:szCs w:val="24"/>
        </w:rPr>
        <w:t xml:space="preserve">Dítě se stává nezávislým na okolí, na autoritě učitele. </w:t>
      </w:r>
      <w:r w:rsidR="00463415">
        <w:rPr>
          <w:rFonts w:ascii="Times New Roman" w:hAnsi="Times New Roman" w:cs="Times New Roman"/>
          <w:sz w:val="24"/>
          <w:szCs w:val="24"/>
        </w:rPr>
        <w:t xml:space="preserve">Učitel má dítěti spíše ukázat, co se naučilo, jaká cesta k tomu vedla, co bylo na této cestě těžké, obtížné, co dítěti dělalo problémy, co naopak zvládlo dobře a rychle. Jedná </w:t>
      </w:r>
      <w:r w:rsidR="00463415">
        <w:rPr>
          <w:rFonts w:ascii="Times New Roman" w:hAnsi="Times New Roman" w:cs="Times New Roman"/>
          <w:sz w:val="24"/>
          <w:szCs w:val="24"/>
        </w:rPr>
        <w:lastRenderedPageBreak/>
        <w:t xml:space="preserve">se o pomoc s diagnostikou, nikoli o diagnostiku samotnou. Dítě se nemá tzv. „číst“ skrze hodnocení učitele, nýbrž se má naučit hodnotit a analyzovat sebe sama a svoji práci, své silné a slabé stránky, své postupy učení a práce. To jsou procesy, které mu napomohou být samostatné a nezávislé </w:t>
      </w:r>
      <w:r w:rsidR="003066E4">
        <w:rPr>
          <w:rFonts w:ascii="Times New Roman" w:hAnsi="Times New Roman" w:cs="Times New Roman"/>
          <w:sz w:val="24"/>
          <w:szCs w:val="24"/>
        </w:rPr>
        <w:t xml:space="preserve">na pochvale, </w:t>
      </w:r>
      <w:r w:rsidR="00463415">
        <w:rPr>
          <w:rFonts w:ascii="Times New Roman" w:hAnsi="Times New Roman" w:cs="Times New Roman"/>
          <w:sz w:val="24"/>
          <w:szCs w:val="24"/>
        </w:rPr>
        <w:t xml:space="preserve">na druhé straně úspěšné a spokojené se svým výkonem. </w:t>
      </w:r>
    </w:p>
    <w:p w:rsidR="003066E4" w:rsidRDefault="003066E4" w:rsidP="006E7039">
      <w:pPr>
        <w:spacing w:line="360" w:lineRule="auto"/>
        <w:rPr>
          <w:rFonts w:ascii="Times New Roman" w:hAnsi="Times New Roman" w:cs="Times New Roman"/>
          <w:sz w:val="24"/>
          <w:szCs w:val="24"/>
        </w:rPr>
      </w:pPr>
      <w:r>
        <w:rPr>
          <w:rFonts w:ascii="Times New Roman" w:hAnsi="Times New Roman" w:cs="Times New Roman"/>
          <w:sz w:val="24"/>
          <w:szCs w:val="24"/>
        </w:rPr>
        <w:t>Dítě, které se stane závislé na hodnocení, pochvale dospělého, je dítětem nesvobodným. Snahou učitele má být podpora zdravého sebevědomí, podpora sebepoznání</w:t>
      </w:r>
      <w:r w:rsidR="0012402C">
        <w:rPr>
          <w:rFonts w:ascii="Times New Roman" w:hAnsi="Times New Roman" w:cs="Times New Roman"/>
          <w:sz w:val="24"/>
          <w:szCs w:val="24"/>
        </w:rPr>
        <w:t>, sebedůvěry, sebehodnocení</w:t>
      </w:r>
      <w:r>
        <w:rPr>
          <w:rFonts w:ascii="Times New Roman" w:hAnsi="Times New Roman" w:cs="Times New Roman"/>
          <w:sz w:val="24"/>
          <w:szCs w:val="24"/>
        </w:rPr>
        <w:t>.</w:t>
      </w:r>
    </w:p>
    <w:p w:rsidR="005522EA" w:rsidRDefault="005522EA" w:rsidP="006E7039">
      <w:pPr>
        <w:spacing w:line="360" w:lineRule="auto"/>
        <w:rPr>
          <w:rFonts w:ascii="Times New Roman" w:hAnsi="Times New Roman" w:cs="Times New Roman"/>
          <w:sz w:val="24"/>
          <w:szCs w:val="24"/>
        </w:rPr>
      </w:pPr>
      <w:r>
        <w:rPr>
          <w:rFonts w:ascii="Times New Roman" w:hAnsi="Times New Roman" w:cs="Times New Roman"/>
          <w:sz w:val="24"/>
          <w:szCs w:val="24"/>
        </w:rPr>
        <w:t>Aby dítě se dokázalo takto pozorovat a následně reflektovat, musí toho být nejdříve svědkem. Proto Montessori hovoří o tom, že i učitel by měl být trpělivý a na místo zásahů do procesů učení dítě</w:t>
      </w:r>
      <w:r w:rsidR="0012402C">
        <w:rPr>
          <w:rFonts w:ascii="Times New Roman" w:hAnsi="Times New Roman" w:cs="Times New Roman"/>
          <w:sz w:val="24"/>
          <w:szCs w:val="24"/>
        </w:rPr>
        <w:t>te, by měl dítě pozorovat, aby pro něj d</w:t>
      </w:r>
      <w:r>
        <w:rPr>
          <w:rFonts w:ascii="Times New Roman" w:hAnsi="Times New Roman" w:cs="Times New Roman"/>
          <w:sz w:val="24"/>
          <w:szCs w:val="24"/>
        </w:rPr>
        <w:t>okázal na základě diagnózy připravit adekvátní prostředí a vyučovací situace včetně patřičného senzomotorického materiálu.</w:t>
      </w:r>
    </w:p>
    <w:p w:rsidR="003066E4" w:rsidRDefault="003066E4" w:rsidP="006E7039">
      <w:pPr>
        <w:spacing w:line="360" w:lineRule="auto"/>
        <w:rPr>
          <w:rFonts w:ascii="Times New Roman" w:hAnsi="Times New Roman" w:cs="Times New Roman"/>
          <w:sz w:val="24"/>
          <w:szCs w:val="24"/>
        </w:rPr>
      </w:pPr>
    </w:p>
    <w:p w:rsidR="005522EA" w:rsidRDefault="005522EA" w:rsidP="006E7039">
      <w:pPr>
        <w:spacing w:line="360" w:lineRule="auto"/>
        <w:rPr>
          <w:rFonts w:ascii="Times New Roman" w:hAnsi="Times New Roman" w:cs="Times New Roman"/>
          <w:sz w:val="24"/>
          <w:szCs w:val="24"/>
        </w:rPr>
      </w:pPr>
    </w:p>
    <w:p w:rsidR="00547523" w:rsidRDefault="00547523" w:rsidP="006E7039">
      <w:pPr>
        <w:spacing w:line="360" w:lineRule="auto"/>
        <w:rPr>
          <w:rFonts w:ascii="Times New Roman" w:hAnsi="Times New Roman" w:cs="Times New Roman"/>
          <w:sz w:val="24"/>
          <w:szCs w:val="24"/>
        </w:rPr>
      </w:pPr>
      <w:r w:rsidRPr="00547523">
        <w:rPr>
          <w:rFonts w:ascii="Times New Roman" w:hAnsi="Times New Roman" w:cs="Times New Roman"/>
          <w:noProof/>
          <w:sz w:val="24"/>
          <w:szCs w:val="24"/>
          <w:lang w:eastAsia="cs-CZ"/>
        </w:rPr>
        <w:drawing>
          <wp:inline distT="0" distB="0" distL="0" distR="0">
            <wp:extent cx="1847850" cy="1819275"/>
            <wp:effectExtent l="19050" t="0" r="0" b="0"/>
            <wp:docPr id="12" name="obrázek 3"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10"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547523" w:rsidRDefault="00547523" w:rsidP="006E7039">
      <w:pPr>
        <w:spacing w:line="360" w:lineRule="auto"/>
        <w:rPr>
          <w:rFonts w:ascii="Times New Roman" w:hAnsi="Times New Roman" w:cs="Times New Roman"/>
          <w:sz w:val="24"/>
          <w:szCs w:val="24"/>
        </w:rPr>
      </w:pPr>
    </w:p>
    <w:p w:rsidR="00547523" w:rsidRDefault="00547523" w:rsidP="00547523">
      <w:pPr>
        <w:pStyle w:val="Odstavecseseznamem"/>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Stanovte desatero jednání učitele ve vztahu k dítěti z pohledu koncepce M.Montessori.</w:t>
      </w:r>
    </w:p>
    <w:p w:rsidR="00547523" w:rsidRDefault="00547523" w:rsidP="00547523">
      <w:pPr>
        <w:pStyle w:val="Odstavecseseznamem"/>
        <w:spacing w:line="360" w:lineRule="auto"/>
        <w:rPr>
          <w:rFonts w:ascii="Times New Roman" w:hAnsi="Times New Roman" w:cs="Times New Roman"/>
          <w:sz w:val="24"/>
          <w:szCs w:val="24"/>
        </w:rPr>
      </w:pPr>
    </w:p>
    <w:tbl>
      <w:tblPr>
        <w:tblStyle w:val="Svtlstnovn"/>
        <w:tblW w:w="0" w:type="auto"/>
        <w:tblLook w:val="04A0" w:firstRow="1" w:lastRow="0" w:firstColumn="1" w:lastColumn="0" w:noHBand="0" w:noVBand="1"/>
      </w:tblPr>
      <w:tblGrid>
        <w:gridCol w:w="9212"/>
      </w:tblGrid>
      <w:tr w:rsidR="00547523" w:rsidTr="00547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47523" w:rsidRPr="00547523" w:rsidRDefault="00547523" w:rsidP="00547523">
            <w:pPr>
              <w:pStyle w:val="Odstavecseseznamem"/>
              <w:spacing w:line="360" w:lineRule="auto"/>
              <w:ind w:left="0"/>
              <w:jc w:val="center"/>
              <w:rPr>
                <w:rFonts w:ascii="Times New Roman" w:hAnsi="Times New Roman" w:cs="Times New Roman"/>
                <w:b w:val="0"/>
                <w:sz w:val="28"/>
                <w:szCs w:val="28"/>
              </w:rPr>
            </w:pPr>
            <w:r w:rsidRPr="00547523">
              <w:rPr>
                <w:rFonts w:ascii="Times New Roman" w:hAnsi="Times New Roman" w:cs="Times New Roman"/>
                <w:b w:val="0"/>
                <w:sz w:val="28"/>
                <w:szCs w:val="28"/>
              </w:rPr>
              <w:t>Desatero jednání učitele ve vztahu k dítěti z pohledu koncepce M.Montessori</w:t>
            </w:r>
          </w:p>
          <w:p w:rsidR="00547523" w:rsidRPr="00547523" w:rsidRDefault="00547523" w:rsidP="00547523">
            <w:pPr>
              <w:pStyle w:val="Odstavecseseznamem"/>
              <w:spacing w:line="360" w:lineRule="auto"/>
              <w:ind w:left="0"/>
              <w:rPr>
                <w:rFonts w:ascii="Times New Roman" w:hAnsi="Times New Roman" w:cs="Times New Roman"/>
                <w:b w:val="0"/>
                <w:sz w:val="24"/>
                <w:szCs w:val="24"/>
              </w:rPr>
            </w:pPr>
            <w:r w:rsidRPr="00547523">
              <w:rPr>
                <w:rFonts w:ascii="Times New Roman" w:hAnsi="Times New Roman" w:cs="Times New Roman"/>
                <w:b w:val="0"/>
                <w:sz w:val="24"/>
                <w:szCs w:val="24"/>
              </w:rPr>
              <w:t xml:space="preserve">Navrhl:  </w:t>
            </w:r>
          </w:p>
        </w:tc>
      </w:tr>
      <w:tr w:rsidR="00547523" w:rsidTr="00547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47523" w:rsidRDefault="00547523" w:rsidP="00547523">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r>
      <w:tr w:rsidR="00547523" w:rsidTr="00547523">
        <w:tc>
          <w:tcPr>
            <w:cnfStyle w:val="001000000000" w:firstRow="0" w:lastRow="0" w:firstColumn="1" w:lastColumn="0" w:oddVBand="0" w:evenVBand="0" w:oddHBand="0" w:evenHBand="0" w:firstRowFirstColumn="0" w:firstRowLastColumn="0" w:lastRowFirstColumn="0" w:lastRowLastColumn="0"/>
            <w:tcW w:w="9212" w:type="dxa"/>
          </w:tcPr>
          <w:p w:rsidR="00547523" w:rsidRDefault="00547523" w:rsidP="00547523">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r>
      <w:tr w:rsidR="00547523" w:rsidTr="00547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47523" w:rsidRDefault="00547523" w:rsidP="00547523">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r>
      <w:tr w:rsidR="00547523" w:rsidTr="00547523">
        <w:tc>
          <w:tcPr>
            <w:cnfStyle w:val="001000000000" w:firstRow="0" w:lastRow="0" w:firstColumn="1" w:lastColumn="0" w:oddVBand="0" w:evenVBand="0" w:oddHBand="0" w:evenHBand="0" w:firstRowFirstColumn="0" w:firstRowLastColumn="0" w:lastRowFirstColumn="0" w:lastRowLastColumn="0"/>
            <w:tcW w:w="9212" w:type="dxa"/>
          </w:tcPr>
          <w:p w:rsidR="00547523" w:rsidRDefault="00547523" w:rsidP="00547523">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r>
      <w:tr w:rsidR="00547523" w:rsidTr="00547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47523" w:rsidRDefault="00547523" w:rsidP="00547523">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5.</w:t>
            </w:r>
          </w:p>
        </w:tc>
      </w:tr>
      <w:tr w:rsidR="00547523" w:rsidTr="00547523">
        <w:tc>
          <w:tcPr>
            <w:cnfStyle w:val="001000000000" w:firstRow="0" w:lastRow="0" w:firstColumn="1" w:lastColumn="0" w:oddVBand="0" w:evenVBand="0" w:oddHBand="0" w:evenHBand="0" w:firstRowFirstColumn="0" w:firstRowLastColumn="0" w:lastRowFirstColumn="0" w:lastRowLastColumn="0"/>
            <w:tcW w:w="9212" w:type="dxa"/>
          </w:tcPr>
          <w:p w:rsidR="00547523" w:rsidRDefault="00547523" w:rsidP="00547523">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r>
      <w:tr w:rsidR="00547523" w:rsidTr="00547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47523" w:rsidRDefault="00547523" w:rsidP="00547523">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r>
      <w:tr w:rsidR="00547523" w:rsidTr="00547523">
        <w:tc>
          <w:tcPr>
            <w:cnfStyle w:val="001000000000" w:firstRow="0" w:lastRow="0" w:firstColumn="1" w:lastColumn="0" w:oddVBand="0" w:evenVBand="0" w:oddHBand="0" w:evenHBand="0" w:firstRowFirstColumn="0" w:firstRowLastColumn="0" w:lastRowFirstColumn="0" w:lastRowLastColumn="0"/>
            <w:tcW w:w="9212" w:type="dxa"/>
          </w:tcPr>
          <w:p w:rsidR="00547523" w:rsidRDefault="00547523" w:rsidP="00547523">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r>
      <w:tr w:rsidR="00547523" w:rsidTr="00547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47523" w:rsidRDefault="00547523" w:rsidP="00547523">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9.</w:t>
            </w:r>
          </w:p>
        </w:tc>
      </w:tr>
      <w:tr w:rsidR="00547523" w:rsidTr="00547523">
        <w:tc>
          <w:tcPr>
            <w:cnfStyle w:val="001000000000" w:firstRow="0" w:lastRow="0" w:firstColumn="1" w:lastColumn="0" w:oddVBand="0" w:evenVBand="0" w:oddHBand="0" w:evenHBand="0" w:firstRowFirstColumn="0" w:firstRowLastColumn="0" w:lastRowFirstColumn="0" w:lastRowLastColumn="0"/>
            <w:tcW w:w="9212" w:type="dxa"/>
          </w:tcPr>
          <w:p w:rsidR="00547523" w:rsidRDefault="00547523" w:rsidP="00547523">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r>
    </w:tbl>
    <w:p w:rsidR="00547523" w:rsidRDefault="00547523" w:rsidP="00547523">
      <w:pPr>
        <w:pStyle w:val="Odstavecseseznamem"/>
        <w:spacing w:line="360" w:lineRule="auto"/>
        <w:rPr>
          <w:rFonts w:ascii="Times New Roman" w:hAnsi="Times New Roman" w:cs="Times New Roman"/>
          <w:sz w:val="24"/>
          <w:szCs w:val="24"/>
        </w:rPr>
      </w:pPr>
    </w:p>
    <w:p w:rsidR="00547523" w:rsidRDefault="00547523" w:rsidP="00547523">
      <w:pPr>
        <w:pStyle w:val="Odstavecseseznamem"/>
        <w:spacing w:line="360" w:lineRule="auto"/>
        <w:rPr>
          <w:rFonts w:ascii="Times New Roman" w:hAnsi="Times New Roman" w:cs="Times New Roman"/>
          <w:sz w:val="24"/>
          <w:szCs w:val="24"/>
        </w:rPr>
      </w:pPr>
    </w:p>
    <w:p w:rsidR="00547523" w:rsidRDefault="00547523" w:rsidP="00547523">
      <w:pPr>
        <w:pStyle w:val="Odstavecseseznamem"/>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Definujte autoritu učitele v koncepci M.Montessori.</w:t>
      </w:r>
    </w:p>
    <w:p w:rsidR="00547523" w:rsidRPr="00547523" w:rsidRDefault="00547523" w:rsidP="00547523">
      <w:pPr>
        <w:pStyle w:val="Odstavecseseznamem"/>
        <w:rPr>
          <w:rFonts w:ascii="Times New Roman" w:hAnsi="Times New Roman" w:cs="Times New Roman"/>
          <w:sz w:val="24"/>
          <w:szCs w:val="24"/>
        </w:rPr>
      </w:pPr>
    </w:p>
    <w:tbl>
      <w:tblPr>
        <w:tblStyle w:val="Stednstnovn2zvraznn4"/>
        <w:tblW w:w="0" w:type="auto"/>
        <w:tblLook w:val="04A0" w:firstRow="1" w:lastRow="0" w:firstColumn="1" w:lastColumn="0" w:noHBand="0" w:noVBand="1"/>
      </w:tblPr>
      <w:tblGrid>
        <w:gridCol w:w="9212"/>
      </w:tblGrid>
      <w:tr w:rsidR="00547523" w:rsidTr="005475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2" w:type="dxa"/>
          </w:tcPr>
          <w:p w:rsidR="00547523" w:rsidRDefault="00547523" w:rsidP="00547523">
            <w:pPr>
              <w:pStyle w:val="Odstavecseseznamem"/>
              <w:spacing w:line="360" w:lineRule="auto"/>
              <w:ind w:left="0"/>
              <w:rPr>
                <w:rFonts w:ascii="Times New Roman" w:hAnsi="Times New Roman" w:cs="Times New Roman"/>
                <w:sz w:val="24"/>
                <w:szCs w:val="24"/>
              </w:rPr>
            </w:pPr>
          </w:p>
          <w:p w:rsidR="00547523" w:rsidRDefault="00547523" w:rsidP="00547523">
            <w:pPr>
              <w:pStyle w:val="Odstavecseseznamem"/>
              <w:spacing w:line="360" w:lineRule="auto"/>
              <w:ind w:left="0"/>
              <w:rPr>
                <w:rFonts w:ascii="Times New Roman" w:hAnsi="Times New Roman" w:cs="Times New Roman"/>
                <w:sz w:val="24"/>
                <w:szCs w:val="24"/>
              </w:rPr>
            </w:pPr>
            <w:r>
              <w:rPr>
                <w:rFonts w:ascii="Times New Roman" w:hAnsi="Times New Roman" w:cs="Times New Roman"/>
                <w:sz w:val="24"/>
                <w:szCs w:val="24"/>
              </w:rPr>
              <w:t>Autorita učitele v koncepci Marie Montessori (znaky, utváření, uplatnění s ohledem na chod procesu vyučování a s ohledem na zdravý vývoj osobnosti dítěte):</w:t>
            </w:r>
          </w:p>
          <w:p w:rsidR="00547523" w:rsidRDefault="00547523" w:rsidP="00547523">
            <w:pPr>
              <w:pStyle w:val="Odstavecseseznamem"/>
              <w:numPr>
                <w:ilvl w:val="0"/>
                <w:numId w:val="9"/>
              </w:numPr>
              <w:spacing w:line="360" w:lineRule="auto"/>
              <w:rPr>
                <w:rFonts w:ascii="Times New Roman" w:hAnsi="Times New Roman" w:cs="Times New Roman"/>
                <w:sz w:val="24"/>
                <w:szCs w:val="24"/>
              </w:rPr>
            </w:pPr>
          </w:p>
          <w:p w:rsidR="00547523" w:rsidRDefault="00547523" w:rsidP="00547523">
            <w:pPr>
              <w:pStyle w:val="Odstavecseseznamem"/>
              <w:numPr>
                <w:ilvl w:val="0"/>
                <w:numId w:val="9"/>
              </w:numPr>
              <w:spacing w:line="360" w:lineRule="auto"/>
              <w:rPr>
                <w:rFonts w:ascii="Times New Roman" w:hAnsi="Times New Roman" w:cs="Times New Roman"/>
                <w:sz w:val="24"/>
                <w:szCs w:val="24"/>
              </w:rPr>
            </w:pPr>
          </w:p>
          <w:p w:rsidR="00547523" w:rsidRDefault="00547523" w:rsidP="00547523">
            <w:pPr>
              <w:pStyle w:val="Odstavecseseznamem"/>
              <w:numPr>
                <w:ilvl w:val="0"/>
                <w:numId w:val="9"/>
              </w:numPr>
              <w:spacing w:line="360" w:lineRule="auto"/>
              <w:rPr>
                <w:rFonts w:ascii="Times New Roman" w:hAnsi="Times New Roman" w:cs="Times New Roman"/>
                <w:sz w:val="24"/>
                <w:szCs w:val="24"/>
              </w:rPr>
            </w:pPr>
          </w:p>
          <w:p w:rsidR="00547523" w:rsidRDefault="00547523" w:rsidP="00547523">
            <w:pPr>
              <w:pStyle w:val="Odstavecseseznamem"/>
              <w:numPr>
                <w:ilvl w:val="0"/>
                <w:numId w:val="9"/>
              </w:numPr>
              <w:spacing w:line="360" w:lineRule="auto"/>
              <w:rPr>
                <w:rFonts w:ascii="Times New Roman" w:hAnsi="Times New Roman" w:cs="Times New Roman"/>
                <w:sz w:val="24"/>
                <w:szCs w:val="24"/>
              </w:rPr>
            </w:pPr>
          </w:p>
          <w:p w:rsidR="00547523" w:rsidRDefault="00547523" w:rsidP="00547523">
            <w:pPr>
              <w:pStyle w:val="Odstavecseseznamem"/>
              <w:numPr>
                <w:ilvl w:val="0"/>
                <w:numId w:val="9"/>
              </w:numPr>
              <w:spacing w:line="360" w:lineRule="auto"/>
              <w:rPr>
                <w:rFonts w:ascii="Times New Roman" w:hAnsi="Times New Roman" w:cs="Times New Roman"/>
                <w:sz w:val="24"/>
                <w:szCs w:val="24"/>
              </w:rPr>
            </w:pPr>
          </w:p>
          <w:p w:rsidR="00547523" w:rsidRDefault="00547523" w:rsidP="00547523">
            <w:pPr>
              <w:pStyle w:val="Odstavecseseznamem"/>
              <w:numPr>
                <w:ilvl w:val="0"/>
                <w:numId w:val="9"/>
              </w:numPr>
              <w:spacing w:line="360" w:lineRule="auto"/>
              <w:rPr>
                <w:rFonts w:ascii="Times New Roman" w:hAnsi="Times New Roman" w:cs="Times New Roman"/>
                <w:sz w:val="24"/>
                <w:szCs w:val="24"/>
              </w:rPr>
            </w:pPr>
          </w:p>
          <w:p w:rsidR="00547523" w:rsidRDefault="00547523" w:rsidP="00547523">
            <w:pPr>
              <w:pStyle w:val="Odstavecseseznamem"/>
              <w:numPr>
                <w:ilvl w:val="0"/>
                <w:numId w:val="9"/>
              </w:numPr>
              <w:spacing w:line="360" w:lineRule="auto"/>
              <w:rPr>
                <w:rFonts w:ascii="Times New Roman" w:hAnsi="Times New Roman" w:cs="Times New Roman"/>
                <w:sz w:val="24"/>
                <w:szCs w:val="24"/>
              </w:rPr>
            </w:pPr>
          </w:p>
          <w:p w:rsidR="00547523" w:rsidRDefault="00547523" w:rsidP="00547523">
            <w:pPr>
              <w:pStyle w:val="Odstavecseseznamem"/>
              <w:numPr>
                <w:ilvl w:val="0"/>
                <w:numId w:val="9"/>
              </w:numPr>
              <w:spacing w:line="360" w:lineRule="auto"/>
              <w:rPr>
                <w:rFonts w:ascii="Times New Roman" w:hAnsi="Times New Roman" w:cs="Times New Roman"/>
                <w:sz w:val="24"/>
                <w:szCs w:val="24"/>
              </w:rPr>
            </w:pPr>
          </w:p>
          <w:p w:rsidR="00547523" w:rsidRDefault="00547523" w:rsidP="00547523">
            <w:pPr>
              <w:pStyle w:val="Odstavecseseznamem"/>
              <w:spacing w:line="360" w:lineRule="auto"/>
              <w:ind w:left="0"/>
              <w:rPr>
                <w:rFonts w:ascii="Times New Roman" w:hAnsi="Times New Roman" w:cs="Times New Roman"/>
                <w:sz w:val="24"/>
                <w:szCs w:val="24"/>
              </w:rPr>
            </w:pPr>
          </w:p>
          <w:p w:rsidR="00547523" w:rsidRDefault="00547523" w:rsidP="00547523">
            <w:pPr>
              <w:pStyle w:val="Odstavecseseznamem"/>
              <w:spacing w:line="360" w:lineRule="auto"/>
              <w:ind w:left="0"/>
              <w:rPr>
                <w:rFonts w:ascii="Times New Roman" w:hAnsi="Times New Roman" w:cs="Times New Roman"/>
                <w:sz w:val="24"/>
                <w:szCs w:val="24"/>
              </w:rPr>
            </w:pPr>
          </w:p>
        </w:tc>
      </w:tr>
    </w:tbl>
    <w:p w:rsidR="00547523" w:rsidRDefault="00547523" w:rsidP="00547523">
      <w:pPr>
        <w:pStyle w:val="Odstavecseseznamem"/>
        <w:spacing w:line="360" w:lineRule="auto"/>
        <w:rPr>
          <w:rFonts w:ascii="Times New Roman" w:hAnsi="Times New Roman" w:cs="Times New Roman"/>
          <w:sz w:val="24"/>
          <w:szCs w:val="24"/>
        </w:rPr>
      </w:pPr>
    </w:p>
    <w:p w:rsidR="00547523" w:rsidRDefault="00547523" w:rsidP="00547523">
      <w:pPr>
        <w:pStyle w:val="Odstavecseseznamem"/>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Jmenujte faktory, které vedou v koncepci M.Montessori k rozvoji zdravého sebeuvědomění a utváření nezávislosti dítěte na vnější autoritě. </w:t>
      </w:r>
    </w:p>
    <w:p w:rsidR="00547523" w:rsidRDefault="00547523" w:rsidP="00547523">
      <w:pPr>
        <w:pStyle w:val="Odstavecseseznamem"/>
        <w:spacing w:line="360" w:lineRule="auto"/>
        <w:rPr>
          <w:rFonts w:ascii="Times New Roman" w:hAnsi="Times New Roman" w:cs="Times New Roman"/>
          <w:sz w:val="24"/>
          <w:szCs w:val="24"/>
        </w:rPr>
      </w:pPr>
    </w:p>
    <w:p w:rsidR="00547523" w:rsidRPr="00547523" w:rsidRDefault="00547523" w:rsidP="00547523">
      <w:pPr>
        <w:pStyle w:val="Odstavecseseznamem"/>
        <w:spacing w:line="360" w:lineRule="auto"/>
        <w:rPr>
          <w:rFonts w:ascii="Times New Roman" w:hAnsi="Times New Roman" w:cs="Times New Roman"/>
          <w:sz w:val="24"/>
          <w:szCs w:val="24"/>
        </w:rPr>
      </w:pPr>
    </w:p>
    <w:p w:rsidR="00547523" w:rsidRDefault="00547523" w:rsidP="006E7039">
      <w:pPr>
        <w:spacing w:line="360" w:lineRule="auto"/>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extent cx="5486400" cy="3200400"/>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6B3A50" w:rsidRDefault="006B3A50" w:rsidP="006E7039">
      <w:pPr>
        <w:spacing w:line="360" w:lineRule="auto"/>
        <w:rPr>
          <w:rFonts w:ascii="Times New Roman" w:hAnsi="Times New Roman" w:cs="Times New Roman"/>
          <w:sz w:val="24"/>
          <w:szCs w:val="24"/>
        </w:rPr>
      </w:pPr>
    </w:p>
    <w:p w:rsidR="006B3A50" w:rsidRDefault="006B3A50" w:rsidP="006E7039">
      <w:pPr>
        <w:spacing w:line="360" w:lineRule="auto"/>
        <w:rPr>
          <w:rFonts w:ascii="Times New Roman" w:hAnsi="Times New Roman" w:cs="Times New Roman"/>
          <w:sz w:val="24"/>
          <w:szCs w:val="24"/>
        </w:rPr>
      </w:pPr>
    </w:p>
    <w:p w:rsidR="006B3A50" w:rsidRDefault="006B3A50" w:rsidP="006E7039">
      <w:pPr>
        <w:spacing w:line="360" w:lineRule="auto"/>
        <w:rPr>
          <w:rFonts w:ascii="Times New Roman" w:hAnsi="Times New Roman" w:cs="Times New Roman"/>
          <w:sz w:val="24"/>
          <w:szCs w:val="24"/>
        </w:rPr>
      </w:pPr>
    </w:p>
    <w:p w:rsidR="006B3A50" w:rsidRDefault="006B3A50" w:rsidP="006E7039">
      <w:pPr>
        <w:spacing w:line="360" w:lineRule="auto"/>
        <w:rPr>
          <w:rFonts w:ascii="Times New Roman" w:hAnsi="Times New Roman" w:cs="Times New Roman"/>
          <w:sz w:val="24"/>
          <w:szCs w:val="24"/>
        </w:rPr>
      </w:pPr>
    </w:p>
    <w:p w:rsidR="006B3A50" w:rsidRDefault="006B3A50" w:rsidP="006E7039">
      <w:pPr>
        <w:spacing w:line="360" w:lineRule="auto"/>
        <w:rPr>
          <w:rFonts w:ascii="Times New Roman" w:hAnsi="Times New Roman" w:cs="Times New Roman"/>
          <w:sz w:val="24"/>
          <w:szCs w:val="24"/>
        </w:rPr>
      </w:pPr>
    </w:p>
    <w:p w:rsidR="006B3A50" w:rsidRDefault="006B3A50" w:rsidP="006E7039">
      <w:pPr>
        <w:spacing w:line="360" w:lineRule="auto"/>
        <w:rPr>
          <w:rFonts w:ascii="Times New Roman" w:hAnsi="Times New Roman" w:cs="Times New Roman"/>
          <w:sz w:val="24"/>
          <w:szCs w:val="24"/>
        </w:rPr>
      </w:pPr>
    </w:p>
    <w:p w:rsidR="006B3A50" w:rsidRDefault="006B3A50" w:rsidP="0048566D">
      <w:pPr>
        <w:pStyle w:val="Odstavecseseznamem"/>
        <w:numPr>
          <w:ilvl w:val="0"/>
          <w:numId w:val="8"/>
        </w:numPr>
      </w:pPr>
      <w:r w:rsidRPr="006B3A50">
        <w:rPr>
          <w:rFonts w:ascii="Times New Roman" w:hAnsi="Times New Roman" w:cs="Times New Roman"/>
          <w:sz w:val="24"/>
          <w:szCs w:val="24"/>
        </w:rPr>
        <w:t xml:space="preserve">Na základě shlédnutých videosekvencí definujte postavení učitele a žáka v Montessori vyučování. </w:t>
      </w:r>
      <w:r w:rsidR="0048566D">
        <w:rPr>
          <w:rFonts w:ascii="Times New Roman" w:hAnsi="Times New Roman" w:cs="Times New Roman"/>
          <w:sz w:val="24"/>
          <w:szCs w:val="24"/>
        </w:rPr>
        <w:t xml:space="preserve">Na základě shlédnutých videosekvencí analyzujte význam rodičovské přítomnosti pro klima výuky. Stanovte další body, které mohou být shledávány pozitivně s ohledem na přítomnost rodičů ve výuce. </w:t>
      </w:r>
    </w:p>
    <w:p w:rsidR="006B3A50" w:rsidRDefault="006B3A50" w:rsidP="006B3A50">
      <w:pPr>
        <w:pStyle w:val="Odstavecseseznamem"/>
      </w:pPr>
    </w:p>
    <w:p w:rsidR="006B3A50" w:rsidRDefault="006B3A50" w:rsidP="006B3A50">
      <w:pPr>
        <w:pStyle w:val="Odstavecseseznamem"/>
      </w:pPr>
    </w:p>
    <w:tbl>
      <w:tblPr>
        <w:tblStyle w:val="Mkatabulky"/>
        <w:tblW w:w="0" w:type="auto"/>
        <w:tblLook w:val="04A0" w:firstRow="1" w:lastRow="0" w:firstColumn="1" w:lastColumn="0" w:noHBand="0" w:noVBand="1"/>
      </w:tblPr>
      <w:tblGrid>
        <w:gridCol w:w="9212"/>
      </w:tblGrid>
      <w:tr w:rsidR="006B3A50" w:rsidTr="005E645F">
        <w:tc>
          <w:tcPr>
            <w:tcW w:w="9212" w:type="dxa"/>
            <w:shd w:val="clear" w:color="auto" w:fill="F9B268" w:themeFill="accent1" w:themeFillTint="99"/>
          </w:tcPr>
          <w:p w:rsidR="006B3A50" w:rsidRPr="001C42F0" w:rsidRDefault="006B3A50" w:rsidP="005E645F">
            <w:pPr>
              <w:pStyle w:val="Odstavecseseznamem"/>
              <w:jc w:val="center"/>
              <w:rPr>
                <w:rFonts w:ascii="Times New Roman" w:hAnsi="Times New Roman" w:cs="Times New Roman"/>
                <w:b/>
                <w:sz w:val="32"/>
                <w:szCs w:val="32"/>
              </w:rPr>
            </w:pPr>
            <w:r>
              <w:rPr>
                <w:rFonts w:ascii="Times New Roman" w:hAnsi="Times New Roman" w:cs="Times New Roman"/>
                <w:b/>
                <w:sz w:val="32"/>
                <w:szCs w:val="32"/>
              </w:rPr>
              <w:t xml:space="preserve">POSTAVENÍ UČITELE V KONCEPCI  </w:t>
            </w:r>
            <w:r w:rsidRPr="001C42F0">
              <w:rPr>
                <w:rFonts w:ascii="Times New Roman" w:hAnsi="Times New Roman" w:cs="Times New Roman"/>
                <w:b/>
                <w:sz w:val="32"/>
                <w:szCs w:val="32"/>
              </w:rPr>
              <w:t xml:space="preserve"> M.MONTESSORI - analýza videosekvencí</w:t>
            </w:r>
          </w:p>
          <w:p w:rsidR="006B3A50" w:rsidRPr="00E1792F" w:rsidRDefault="006B3A50" w:rsidP="005E645F">
            <w:pPr>
              <w:pStyle w:val="Odstavecseseznamem"/>
              <w:numPr>
                <w:ilvl w:val="0"/>
                <w:numId w:val="3"/>
              </w:numPr>
              <w:rPr>
                <w:sz w:val="32"/>
                <w:szCs w:val="32"/>
              </w:rPr>
            </w:pPr>
          </w:p>
          <w:p w:rsidR="006B3A50" w:rsidRPr="00E1792F" w:rsidRDefault="006B3A50" w:rsidP="005E645F">
            <w:pPr>
              <w:pStyle w:val="Odstavecseseznamem"/>
              <w:numPr>
                <w:ilvl w:val="0"/>
                <w:numId w:val="3"/>
              </w:numPr>
              <w:rPr>
                <w:sz w:val="32"/>
                <w:szCs w:val="32"/>
              </w:rPr>
            </w:pPr>
          </w:p>
          <w:p w:rsidR="006B3A50" w:rsidRPr="00E1792F" w:rsidRDefault="006B3A50" w:rsidP="005E645F">
            <w:pPr>
              <w:pStyle w:val="Odstavecseseznamem"/>
              <w:numPr>
                <w:ilvl w:val="0"/>
                <w:numId w:val="3"/>
              </w:numPr>
              <w:rPr>
                <w:sz w:val="32"/>
                <w:szCs w:val="32"/>
              </w:rPr>
            </w:pPr>
          </w:p>
          <w:p w:rsidR="006B3A50" w:rsidRPr="00E1792F" w:rsidRDefault="006B3A50" w:rsidP="005E645F">
            <w:pPr>
              <w:pStyle w:val="Odstavecseseznamem"/>
              <w:numPr>
                <w:ilvl w:val="0"/>
                <w:numId w:val="3"/>
              </w:numPr>
              <w:rPr>
                <w:sz w:val="32"/>
                <w:szCs w:val="32"/>
              </w:rPr>
            </w:pPr>
          </w:p>
          <w:p w:rsidR="006B3A50" w:rsidRPr="00E1792F" w:rsidRDefault="006B3A50" w:rsidP="005E645F">
            <w:pPr>
              <w:pStyle w:val="Odstavecseseznamem"/>
              <w:numPr>
                <w:ilvl w:val="0"/>
                <w:numId w:val="3"/>
              </w:numPr>
              <w:rPr>
                <w:sz w:val="32"/>
                <w:szCs w:val="32"/>
              </w:rPr>
            </w:pPr>
          </w:p>
          <w:p w:rsidR="006B3A50" w:rsidRDefault="006B3A50" w:rsidP="005E645F">
            <w:pPr>
              <w:pStyle w:val="Odstavecseseznamem"/>
              <w:numPr>
                <w:ilvl w:val="0"/>
                <w:numId w:val="3"/>
              </w:numPr>
            </w:pPr>
          </w:p>
          <w:p w:rsidR="006B3A50" w:rsidRDefault="006B3A50" w:rsidP="005E645F">
            <w:pPr>
              <w:pStyle w:val="Odstavecseseznamem"/>
            </w:pPr>
          </w:p>
          <w:p w:rsidR="006B3A50" w:rsidRDefault="006B3A50" w:rsidP="005E645F"/>
        </w:tc>
      </w:tr>
    </w:tbl>
    <w:p w:rsidR="006B3A50" w:rsidRDefault="006B3A50" w:rsidP="006B3A50"/>
    <w:p w:rsidR="0048566D" w:rsidRDefault="0048566D" w:rsidP="0048566D">
      <w:pPr>
        <w:pStyle w:val="Odstavecseseznamem"/>
      </w:pPr>
    </w:p>
    <w:tbl>
      <w:tblPr>
        <w:tblStyle w:val="Mkatabulky"/>
        <w:tblW w:w="0" w:type="auto"/>
        <w:tblLook w:val="04A0" w:firstRow="1" w:lastRow="0" w:firstColumn="1" w:lastColumn="0" w:noHBand="0" w:noVBand="1"/>
      </w:tblPr>
      <w:tblGrid>
        <w:gridCol w:w="9212"/>
      </w:tblGrid>
      <w:tr w:rsidR="0048566D" w:rsidTr="00416392">
        <w:tc>
          <w:tcPr>
            <w:tcW w:w="9212" w:type="dxa"/>
            <w:shd w:val="clear" w:color="auto" w:fill="F9B268" w:themeFill="accent1" w:themeFillTint="99"/>
          </w:tcPr>
          <w:p w:rsidR="0048566D" w:rsidRPr="001C42F0" w:rsidRDefault="0048566D" w:rsidP="00416392">
            <w:pPr>
              <w:pStyle w:val="Odstavecseseznamem"/>
              <w:jc w:val="center"/>
              <w:rPr>
                <w:rFonts w:ascii="Times New Roman" w:hAnsi="Times New Roman" w:cs="Times New Roman"/>
                <w:b/>
                <w:sz w:val="32"/>
                <w:szCs w:val="32"/>
              </w:rPr>
            </w:pPr>
            <w:r>
              <w:rPr>
                <w:rFonts w:ascii="Times New Roman" w:hAnsi="Times New Roman" w:cs="Times New Roman"/>
                <w:b/>
                <w:sz w:val="32"/>
                <w:szCs w:val="32"/>
              </w:rPr>
              <w:t xml:space="preserve">PŘÍTOMNOST RODIČŮ VE VÝUCE DLE  ZÁSAD  </w:t>
            </w:r>
            <w:r w:rsidRPr="001C42F0">
              <w:rPr>
                <w:rFonts w:ascii="Times New Roman" w:hAnsi="Times New Roman" w:cs="Times New Roman"/>
                <w:b/>
                <w:sz w:val="32"/>
                <w:szCs w:val="32"/>
              </w:rPr>
              <w:t xml:space="preserve"> M.MONTESSORI - analýza videosekvencí</w:t>
            </w:r>
          </w:p>
          <w:p w:rsidR="0048566D" w:rsidRPr="00E1792F" w:rsidRDefault="0048566D" w:rsidP="00416392">
            <w:pPr>
              <w:pStyle w:val="Odstavecseseznamem"/>
              <w:numPr>
                <w:ilvl w:val="0"/>
                <w:numId w:val="3"/>
              </w:numPr>
              <w:rPr>
                <w:sz w:val="32"/>
                <w:szCs w:val="32"/>
              </w:rPr>
            </w:pPr>
          </w:p>
          <w:p w:rsidR="0048566D" w:rsidRPr="00E1792F" w:rsidRDefault="0048566D" w:rsidP="00416392">
            <w:pPr>
              <w:pStyle w:val="Odstavecseseznamem"/>
              <w:numPr>
                <w:ilvl w:val="0"/>
                <w:numId w:val="3"/>
              </w:numPr>
              <w:rPr>
                <w:sz w:val="32"/>
                <w:szCs w:val="32"/>
              </w:rPr>
            </w:pPr>
          </w:p>
          <w:p w:rsidR="0048566D" w:rsidRPr="00E1792F" w:rsidRDefault="0048566D" w:rsidP="00416392">
            <w:pPr>
              <w:pStyle w:val="Odstavecseseznamem"/>
              <w:numPr>
                <w:ilvl w:val="0"/>
                <w:numId w:val="3"/>
              </w:numPr>
              <w:rPr>
                <w:sz w:val="32"/>
                <w:szCs w:val="32"/>
              </w:rPr>
            </w:pPr>
          </w:p>
          <w:p w:rsidR="0048566D" w:rsidRPr="00E1792F" w:rsidRDefault="0048566D" w:rsidP="00416392">
            <w:pPr>
              <w:pStyle w:val="Odstavecseseznamem"/>
              <w:numPr>
                <w:ilvl w:val="0"/>
                <w:numId w:val="3"/>
              </w:numPr>
              <w:rPr>
                <w:sz w:val="32"/>
                <w:szCs w:val="32"/>
              </w:rPr>
            </w:pPr>
          </w:p>
          <w:p w:rsidR="0048566D" w:rsidRPr="00E1792F" w:rsidRDefault="0048566D" w:rsidP="00416392">
            <w:pPr>
              <w:pStyle w:val="Odstavecseseznamem"/>
              <w:numPr>
                <w:ilvl w:val="0"/>
                <w:numId w:val="3"/>
              </w:numPr>
              <w:rPr>
                <w:sz w:val="32"/>
                <w:szCs w:val="32"/>
              </w:rPr>
            </w:pPr>
          </w:p>
          <w:p w:rsidR="0048566D" w:rsidRDefault="0048566D" w:rsidP="00416392">
            <w:pPr>
              <w:pStyle w:val="Odstavecseseznamem"/>
              <w:numPr>
                <w:ilvl w:val="0"/>
                <w:numId w:val="3"/>
              </w:numPr>
            </w:pPr>
          </w:p>
          <w:p w:rsidR="0048566D" w:rsidRDefault="0048566D" w:rsidP="00416392">
            <w:pPr>
              <w:pStyle w:val="Odstavecseseznamem"/>
            </w:pPr>
          </w:p>
          <w:p w:rsidR="0048566D" w:rsidRDefault="0048566D" w:rsidP="00416392"/>
        </w:tc>
      </w:tr>
    </w:tbl>
    <w:p w:rsidR="006B3A50" w:rsidRPr="006E7039" w:rsidRDefault="006B3A50" w:rsidP="006E7039">
      <w:pPr>
        <w:spacing w:line="360" w:lineRule="auto"/>
        <w:rPr>
          <w:rFonts w:ascii="Times New Roman" w:hAnsi="Times New Roman" w:cs="Times New Roman"/>
          <w:sz w:val="24"/>
          <w:szCs w:val="24"/>
        </w:rPr>
      </w:pPr>
    </w:p>
    <w:sectPr w:rsidR="006B3A50" w:rsidRPr="006E7039" w:rsidSect="00BF56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7D" w:rsidRDefault="0017007D" w:rsidP="003A0190">
      <w:pPr>
        <w:spacing w:after="0" w:line="240" w:lineRule="auto"/>
      </w:pPr>
      <w:r>
        <w:separator/>
      </w:r>
    </w:p>
  </w:endnote>
  <w:endnote w:type="continuationSeparator" w:id="0">
    <w:p w:rsidR="0017007D" w:rsidRDefault="0017007D" w:rsidP="003A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7D" w:rsidRDefault="0017007D" w:rsidP="003A0190">
      <w:pPr>
        <w:spacing w:after="0" w:line="240" w:lineRule="auto"/>
      </w:pPr>
      <w:r>
        <w:separator/>
      </w:r>
    </w:p>
  </w:footnote>
  <w:footnote w:type="continuationSeparator" w:id="0">
    <w:p w:rsidR="0017007D" w:rsidRDefault="0017007D" w:rsidP="003A0190">
      <w:pPr>
        <w:spacing w:after="0" w:line="240" w:lineRule="auto"/>
      </w:pPr>
      <w:r>
        <w:continuationSeparator/>
      </w:r>
    </w:p>
  </w:footnote>
  <w:footnote w:id="1">
    <w:p w:rsidR="00E5450C" w:rsidRDefault="00E5450C">
      <w:pPr>
        <w:pStyle w:val="Textpoznpodarou"/>
      </w:pPr>
      <w:r>
        <w:rPr>
          <w:rStyle w:val="Znakapoznpodarou"/>
        </w:rPr>
        <w:footnoteRef/>
      </w:r>
      <w:r>
        <w:t xml:space="preserve"> K tomu srv. MONTESSORI, M. </w:t>
      </w:r>
      <w:r w:rsidRPr="00E5450C">
        <w:rPr>
          <w:i/>
        </w:rPr>
        <w:t>Zehn Grundsätze des Erzihens</w:t>
      </w:r>
      <w:r>
        <w:t>. Frieburg: Herder, 2010, s. 31-46.</w:t>
      </w:r>
    </w:p>
  </w:footnote>
  <w:footnote w:id="2">
    <w:p w:rsidR="00E5450C" w:rsidRDefault="00E5450C">
      <w:pPr>
        <w:pStyle w:val="Textpoznpodarou"/>
      </w:pPr>
      <w:r>
        <w:rPr>
          <w:rStyle w:val="Znakapoznpodarou"/>
        </w:rPr>
        <w:footnoteRef/>
      </w:r>
      <w:r>
        <w:t xml:space="preserve"> K tomu srv. MONTESSORI, M. </w:t>
      </w:r>
      <w:r w:rsidRPr="00E5450C">
        <w:rPr>
          <w:i/>
        </w:rPr>
        <w:t>Zehn Grundsätze des Erzihens</w:t>
      </w:r>
      <w:r>
        <w:t>. Frieburg: Herder, 2010, s. 47-61.</w:t>
      </w:r>
    </w:p>
  </w:footnote>
  <w:footnote w:id="3">
    <w:p w:rsidR="003A0190" w:rsidRDefault="003A0190">
      <w:pPr>
        <w:pStyle w:val="Textpoznpodarou"/>
      </w:pPr>
      <w:r>
        <w:rPr>
          <w:rStyle w:val="Znakapoznpodarou"/>
        </w:rPr>
        <w:footnoteRef/>
      </w:r>
      <w:r>
        <w:t xml:space="preserve"> RÝDL, K. Principy a pojmy pedagogiky M. Montessori. Praha : Nakladatelství Public History, 1999, s. 48.</w:t>
      </w:r>
    </w:p>
  </w:footnote>
  <w:footnote w:id="4">
    <w:p w:rsidR="00E5450C" w:rsidRDefault="00E5450C">
      <w:pPr>
        <w:pStyle w:val="Textpoznpodarou"/>
      </w:pPr>
      <w:r>
        <w:rPr>
          <w:rStyle w:val="Znakapoznpodarou"/>
        </w:rPr>
        <w:footnoteRef/>
      </w:r>
      <w:r>
        <w:t xml:space="preserve"> K tomu srv. MONTESSORI, M. </w:t>
      </w:r>
      <w:r w:rsidRPr="00E5450C">
        <w:rPr>
          <w:i/>
        </w:rPr>
        <w:t>Zehn Grundsätze des Erzi</w:t>
      </w:r>
      <w:r w:rsidR="00BF2875">
        <w:rPr>
          <w:i/>
        </w:rPr>
        <w:t>e</w:t>
      </w:r>
      <w:r w:rsidRPr="00E5450C">
        <w:rPr>
          <w:i/>
        </w:rPr>
        <w:t>hens</w:t>
      </w:r>
      <w:r>
        <w:t xml:space="preserve">. Frieburg: Herder, 2010, s. 71-79. </w:t>
      </w:r>
    </w:p>
  </w:footnote>
  <w:footnote w:id="5">
    <w:p w:rsidR="00D47126" w:rsidRDefault="00D47126">
      <w:pPr>
        <w:pStyle w:val="Textpoznpodarou"/>
      </w:pPr>
      <w:r>
        <w:rPr>
          <w:rStyle w:val="Znakapoznpodarou"/>
        </w:rPr>
        <w:footnoteRef/>
      </w:r>
      <w:r>
        <w:t xml:space="preserve"> Zpracováno dle ZELINKOVÁ, O. Pomoz mi, abych to dokázal : pedagogika Marie Montessoriové a její metody dnes. Praha : Portál, 1997.</w:t>
      </w:r>
      <w:r w:rsidR="00501880">
        <w:t xml:space="preserve"> Také in KASPER, T.; KASPEROVÁ, D. Dějiny pedagogiky. Praha : Grada, 2008, s. </w:t>
      </w:r>
      <w:r w:rsidR="007B178E">
        <w:t>132.</w:t>
      </w:r>
    </w:p>
  </w:footnote>
  <w:footnote w:id="6">
    <w:p w:rsidR="00A8727C" w:rsidRDefault="00A8727C">
      <w:pPr>
        <w:pStyle w:val="Textpoznpodarou"/>
      </w:pPr>
      <w:r>
        <w:rPr>
          <w:rStyle w:val="Znakapoznpodarou"/>
        </w:rPr>
        <w:footnoteRef/>
      </w:r>
      <w:r>
        <w:t xml:space="preserve"> </w:t>
      </w:r>
      <w:r w:rsidRPr="00CF70EA">
        <w:t xml:space="preserve">K tomu srv. KASPEROVÁ, D. Marie Montessori a její pedagogická koncepce. In KASPER, T.; KASPEROVÁ, D. </w:t>
      </w:r>
      <w:r w:rsidRPr="00CF70EA">
        <w:rPr>
          <w:i/>
        </w:rPr>
        <w:t>Dějiny pedagogiky</w:t>
      </w:r>
      <w:r w:rsidRPr="00CF70EA">
        <w:t>. Praha : Grada, 2008, s. 137.</w:t>
      </w:r>
    </w:p>
  </w:footnote>
  <w:footnote w:id="7">
    <w:p w:rsidR="005C3A8E" w:rsidRDefault="005C3A8E" w:rsidP="005C3A8E">
      <w:pPr>
        <w:pStyle w:val="Textpoznpodarou"/>
      </w:pPr>
      <w:r>
        <w:rPr>
          <w:rStyle w:val="Znakapoznpodarou"/>
        </w:rPr>
        <w:footnoteRef/>
      </w:r>
      <w:r>
        <w:t xml:space="preserve"> K tomu srv. MONTESSORI, M. </w:t>
      </w:r>
      <w:r w:rsidRPr="00E5450C">
        <w:rPr>
          <w:i/>
        </w:rPr>
        <w:t>Zehn Grundsätze des Erzihens</w:t>
      </w:r>
      <w:r>
        <w:t xml:space="preserve">. Frieburg: Herder, 2010, s. 95-105. </w:t>
      </w:r>
    </w:p>
    <w:p w:rsidR="005C3A8E" w:rsidRDefault="005C3A8E">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E4538"/>
    <w:multiLevelType w:val="hybridMultilevel"/>
    <w:tmpl w:val="C13EE6B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A60CFD"/>
    <w:multiLevelType w:val="hybridMultilevel"/>
    <w:tmpl w:val="74100E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CE04D9"/>
    <w:multiLevelType w:val="hybridMultilevel"/>
    <w:tmpl w:val="BD8074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FC193D"/>
    <w:multiLevelType w:val="hybridMultilevel"/>
    <w:tmpl w:val="2BDC06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D21337"/>
    <w:multiLevelType w:val="hybridMultilevel"/>
    <w:tmpl w:val="1848CDC6"/>
    <w:lvl w:ilvl="0" w:tplc="F98AD65C">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DF33977"/>
    <w:multiLevelType w:val="hybridMultilevel"/>
    <w:tmpl w:val="2AA6A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E5E0B32"/>
    <w:multiLevelType w:val="hybridMultilevel"/>
    <w:tmpl w:val="684E0F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253F5A"/>
    <w:multiLevelType w:val="hybridMultilevel"/>
    <w:tmpl w:val="F320C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2C1F50"/>
    <w:multiLevelType w:val="hybridMultilevel"/>
    <w:tmpl w:val="45E4B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1936BD9"/>
    <w:multiLevelType w:val="hybridMultilevel"/>
    <w:tmpl w:val="66EE2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39E3BC6"/>
    <w:multiLevelType w:val="hybridMultilevel"/>
    <w:tmpl w:val="58F645F6"/>
    <w:lvl w:ilvl="0" w:tplc="2FD21206">
      <w:start w:val="1"/>
      <w:numFmt w:val="bullet"/>
      <w:lvlText w:val=""/>
      <w:lvlJc w:val="left"/>
      <w:pPr>
        <w:ind w:left="1440" w:hanging="360"/>
      </w:pPr>
      <w:rPr>
        <w:rFonts w:ascii="Wingdings" w:hAnsi="Wingdings" w:hint="default"/>
        <w:sz w:val="44"/>
        <w:szCs w:val="44"/>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6"/>
  </w:num>
  <w:num w:numId="6">
    <w:abstractNumId w:val="4"/>
  </w:num>
  <w:num w:numId="7">
    <w:abstractNumId w:val="2"/>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5828"/>
    <w:rsid w:val="000230EE"/>
    <w:rsid w:val="00031BBD"/>
    <w:rsid w:val="00032E00"/>
    <w:rsid w:val="00072E98"/>
    <w:rsid w:val="00081FC3"/>
    <w:rsid w:val="000B03E2"/>
    <w:rsid w:val="000B0CB4"/>
    <w:rsid w:val="000B2BE7"/>
    <w:rsid w:val="00114E27"/>
    <w:rsid w:val="0011638C"/>
    <w:rsid w:val="0012402C"/>
    <w:rsid w:val="00127111"/>
    <w:rsid w:val="0013490D"/>
    <w:rsid w:val="001651CF"/>
    <w:rsid w:val="0017007D"/>
    <w:rsid w:val="00174FD5"/>
    <w:rsid w:val="0018539B"/>
    <w:rsid w:val="001871C3"/>
    <w:rsid w:val="00196B62"/>
    <w:rsid w:val="001A54BB"/>
    <w:rsid w:val="001B723B"/>
    <w:rsid w:val="001C42F0"/>
    <w:rsid w:val="00225879"/>
    <w:rsid w:val="00231A1B"/>
    <w:rsid w:val="00245767"/>
    <w:rsid w:val="00250501"/>
    <w:rsid w:val="0026601B"/>
    <w:rsid w:val="002713E8"/>
    <w:rsid w:val="00284E67"/>
    <w:rsid w:val="002E45D9"/>
    <w:rsid w:val="003066E4"/>
    <w:rsid w:val="00307BA6"/>
    <w:rsid w:val="00322E59"/>
    <w:rsid w:val="00327FBD"/>
    <w:rsid w:val="003374BA"/>
    <w:rsid w:val="00347789"/>
    <w:rsid w:val="00386698"/>
    <w:rsid w:val="00397484"/>
    <w:rsid w:val="00397A08"/>
    <w:rsid w:val="003A0190"/>
    <w:rsid w:val="003A5A20"/>
    <w:rsid w:val="003C68F6"/>
    <w:rsid w:val="003E4215"/>
    <w:rsid w:val="004111BF"/>
    <w:rsid w:val="004424DE"/>
    <w:rsid w:val="00452B33"/>
    <w:rsid w:val="00463415"/>
    <w:rsid w:val="004850B7"/>
    <w:rsid w:val="0048566D"/>
    <w:rsid w:val="004A508C"/>
    <w:rsid w:val="004B1482"/>
    <w:rsid w:val="004C5130"/>
    <w:rsid w:val="004C76CE"/>
    <w:rsid w:val="004F365D"/>
    <w:rsid w:val="004F493E"/>
    <w:rsid w:val="0050067B"/>
    <w:rsid w:val="00501880"/>
    <w:rsid w:val="005143BB"/>
    <w:rsid w:val="00547523"/>
    <w:rsid w:val="005522EA"/>
    <w:rsid w:val="0055253C"/>
    <w:rsid w:val="005534EC"/>
    <w:rsid w:val="00560921"/>
    <w:rsid w:val="00597E65"/>
    <w:rsid w:val="005C3A8E"/>
    <w:rsid w:val="005D55A1"/>
    <w:rsid w:val="006016F6"/>
    <w:rsid w:val="00645000"/>
    <w:rsid w:val="006707F3"/>
    <w:rsid w:val="00675D99"/>
    <w:rsid w:val="00687A24"/>
    <w:rsid w:val="006A3165"/>
    <w:rsid w:val="006B21D9"/>
    <w:rsid w:val="006B3A50"/>
    <w:rsid w:val="006B46D9"/>
    <w:rsid w:val="006B4EC3"/>
    <w:rsid w:val="006D7818"/>
    <w:rsid w:val="006E7039"/>
    <w:rsid w:val="006F1981"/>
    <w:rsid w:val="007067A4"/>
    <w:rsid w:val="00710E87"/>
    <w:rsid w:val="007160E6"/>
    <w:rsid w:val="0073124B"/>
    <w:rsid w:val="007469F4"/>
    <w:rsid w:val="007471E3"/>
    <w:rsid w:val="00754A42"/>
    <w:rsid w:val="0075615F"/>
    <w:rsid w:val="00762154"/>
    <w:rsid w:val="00775877"/>
    <w:rsid w:val="007862AC"/>
    <w:rsid w:val="007B178E"/>
    <w:rsid w:val="007B418E"/>
    <w:rsid w:val="007B4ABF"/>
    <w:rsid w:val="007C3F54"/>
    <w:rsid w:val="007C4B9B"/>
    <w:rsid w:val="007C4C57"/>
    <w:rsid w:val="007F0E1C"/>
    <w:rsid w:val="007F650A"/>
    <w:rsid w:val="00805C8F"/>
    <w:rsid w:val="00861243"/>
    <w:rsid w:val="00871611"/>
    <w:rsid w:val="008A430F"/>
    <w:rsid w:val="008A56FC"/>
    <w:rsid w:val="008D6017"/>
    <w:rsid w:val="00925A38"/>
    <w:rsid w:val="00947CE9"/>
    <w:rsid w:val="00956963"/>
    <w:rsid w:val="0097432C"/>
    <w:rsid w:val="009A1A20"/>
    <w:rsid w:val="009A4E88"/>
    <w:rsid w:val="009B2E00"/>
    <w:rsid w:val="009C5915"/>
    <w:rsid w:val="009C6D9C"/>
    <w:rsid w:val="009D0B7B"/>
    <w:rsid w:val="009E37A9"/>
    <w:rsid w:val="009F2C90"/>
    <w:rsid w:val="009F54B0"/>
    <w:rsid w:val="00A11269"/>
    <w:rsid w:val="00A2685C"/>
    <w:rsid w:val="00A3034D"/>
    <w:rsid w:val="00A41E12"/>
    <w:rsid w:val="00A7540D"/>
    <w:rsid w:val="00A86F8B"/>
    <w:rsid w:val="00A8727C"/>
    <w:rsid w:val="00A976C3"/>
    <w:rsid w:val="00AA6FB6"/>
    <w:rsid w:val="00AD1EF4"/>
    <w:rsid w:val="00AE640B"/>
    <w:rsid w:val="00AF5679"/>
    <w:rsid w:val="00B15690"/>
    <w:rsid w:val="00B16AE2"/>
    <w:rsid w:val="00B17785"/>
    <w:rsid w:val="00B32131"/>
    <w:rsid w:val="00B56CC0"/>
    <w:rsid w:val="00B6438E"/>
    <w:rsid w:val="00BF18F9"/>
    <w:rsid w:val="00BF2875"/>
    <w:rsid w:val="00BF56DD"/>
    <w:rsid w:val="00BF7F44"/>
    <w:rsid w:val="00C35826"/>
    <w:rsid w:val="00C66E74"/>
    <w:rsid w:val="00C8797C"/>
    <w:rsid w:val="00CB654A"/>
    <w:rsid w:val="00CB6C23"/>
    <w:rsid w:val="00CD2DBD"/>
    <w:rsid w:val="00CD7A1D"/>
    <w:rsid w:val="00CE4CF3"/>
    <w:rsid w:val="00CF2253"/>
    <w:rsid w:val="00CF70EA"/>
    <w:rsid w:val="00D013D0"/>
    <w:rsid w:val="00D12A0B"/>
    <w:rsid w:val="00D16F24"/>
    <w:rsid w:val="00D23CF7"/>
    <w:rsid w:val="00D435AE"/>
    <w:rsid w:val="00D47126"/>
    <w:rsid w:val="00D65438"/>
    <w:rsid w:val="00D75A8C"/>
    <w:rsid w:val="00D93A26"/>
    <w:rsid w:val="00DB09C2"/>
    <w:rsid w:val="00DD5402"/>
    <w:rsid w:val="00DF5EC2"/>
    <w:rsid w:val="00E02613"/>
    <w:rsid w:val="00E07384"/>
    <w:rsid w:val="00E141BD"/>
    <w:rsid w:val="00E1792F"/>
    <w:rsid w:val="00E367D8"/>
    <w:rsid w:val="00E5450C"/>
    <w:rsid w:val="00E610A3"/>
    <w:rsid w:val="00E85B82"/>
    <w:rsid w:val="00E85C1D"/>
    <w:rsid w:val="00E8669E"/>
    <w:rsid w:val="00EC70D5"/>
    <w:rsid w:val="00EC727F"/>
    <w:rsid w:val="00ED45EC"/>
    <w:rsid w:val="00EE7549"/>
    <w:rsid w:val="00EF7A92"/>
    <w:rsid w:val="00F07170"/>
    <w:rsid w:val="00F54C59"/>
    <w:rsid w:val="00F666C8"/>
    <w:rsid w:val="00F672DB"/>
    <w:rsid w:val="00FC63EA"/>
    <w:rsid w:val="00FC745D"/>
    <w:rsid w:val="00FD6A19"/>
    <w:rsid w:val="00FD6EB4"/>
    <w:rsid w:val="00FF35E1"/>
    <w:rsid w:val="00FF5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B8757-3B1F-4F63-8EAA-1B75A46D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56DD"/>
  </w:style>
  <w:style w:type="paragraph" w:styleId="Nadpis1">
    <w:name w:val="heading 1"/>
    <w:basedOn w:val="Normln"/>
    <w:next w:val="Normln"/>
    <w:link w:val="Nadpis1Char"/>
    <w:uiPriority w:val="9"/>
    <w:qFormat/>
    <w:rsid w:val="00CD7A1D"/>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Nadpis2">
    <w:name w:val="heading 2"/>
    <w:basedOn w:val="Normln"/>
    <w:next w:val="Normln"/>
    <w:link w:val="Nadpis2Char"/>
    <w:uiPriority w:val="9"/>
    <w:unhideWhenUsed/>
    <w:qFormat/>
    <w:rsid w:val="0097432C"/>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Nadpis3">
    <w:name w:val="heading 3"/>
    <w:basedOn w:val="Normln"/>
    <w:next w:val="Normln"/>
    <w:link w:val="Nadpis3Char"/>
    <w:uiPriority w:val="9"/>
    <w:unhideWhenUsed/>
    <w:qFormat/>
    <w:rsid w:val="0097432C"/>
    <w:pPr>
      <w:keepNext/>
      <w:keepLines/>
      <w:spacing w:before="200" w:after="0"/>
      <w:outlineLvl w:val="2"/>
    </w:pPr>
    <w:rPr>
      <w:rFonts w:asciiTheme="majorHAnsi" w:eastAsiaTheme="majorEastAsia" w:hAnsiTheme="majorHAnsi" w:cstheme="majorBidi"/>
      <w:b/>
      <w:bCs/>
      <w:color w:val="F07F09" w:themeColor="accent1"/>
    </w:rPr>
  </w:style>
  <w:style w:type="paragraph" w:styleId="Nadpis4">
    <w:name w:val="heading 4"/>
    <w:basedOn w:val="Normln"/>
    <w:link w:val="Nadpis4Char"/>
    <w:qFormat/>
    <w:rsid w:val="00A7540D"/>
    <w:pPr>
      <w:spacing w:after="240" w:line="240" w:lineRule="auto"/>
      <w:outlineLvl w:val="3"/>
    </w:pPr>
    <w:rPr>
      <w:rFonts w:ascii="Arial" w:eastAsia="Times New Roman" w:hAnsi="Arial" w:cs="Arial"/>
      <w:b/>
      <w:bCs/>
      <w:kern w:val="28"/>
      <w:sz w:val="28"/>
      <w:szCs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723B"/>
    <w:pPr>
      <w:ind w:left="720"/>
      <w:contextualSpacing/>
    </w:pPr>
  </w:style>
  <w:style w:type="table" w:styleId="Mkatabulky">
    <w:name w:val="Table Grid"/>
    <w:basedOn w:val="Normlntabulka"/>
    <w:rsid w:val="001B7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vtlseznamzvraznn6">
    <w:name w:val="Light List Accent 6"/>
    <w:basedOn w:val="Normlntabulka"/>
    <w:uiPriority w:val="61"/>
    <w:rsid w:val="007F0E1C"/>
    <w:pPr>
      <w:spacing w:after="0" w:line="240" w:lineRule="auto"/>
    </w:p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Stednstnovn2zvraznn2">
    <w:name w:val="Medium Shading 2 Accent 2"/>
    <w:basedOn w:val="Normlntabulka"/>
    <w:uiPriority w:val="64"/>
    <w:rsid w:val="007F0E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64"/>
    <w:rsid w:val="007F0E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64"/>
    <w:rsid w:val="007F0E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bubliny">
    <w:name w:val="Balloon Text"/>
    <w:basedOn w:val="Normln"/>
    <w:link w:val="TextbublinyChar"/>
    <w:uiPriority w:val="99"/>
    <w:semiHidden/>
    <w:unhideWhenUsed/>
    <w:rsid w:val="00CD7A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7A1D"/>
    <w:rPr>
      <w:rFonts w:ascii="Tahoma" w:hAnsi="Tahoma" w:cs="Tahoma"/>
      <w:sz w:val="16"/>
      <w:szCs w:val="16"/>
    </w:rPr>
  </w:style>
  <w:style w:type="character" w:customStyle="1" w:styleId="Nadpis1Char">
    <w:name w:val="Nadpis 1 Char"/>
    <w:basedOn w:val="Standardnpsmoodstavce"/>
    <w:link w:val="Nadpis1"/>
    <w:uiPriority w:val="9"/>
    <w:rsid w:val="00CD7A1D"/>
    <w:rPr>
      <w:rFonts w:asciiTheme="majorHAnsi" w:eastAsiaTheme="majorEastAsia" w:hAnsiTheme="majorHAnsi" w:cstheme="majorBidi"/>
      <w:b/>
      <w:bCs/>
      <w:color w:val="B35E06" w:themeColor="accent1" w:themeShade="BF"/>
      <w:sz w:val="28"/>
      <w:szCs w:val="28"/>
    </w:rPr>
  </w:style>
  <w:style w:type="paragraph" w:styleId="Nzev">
    <w:name w:val="Title"/>
    <w:basedOn w:val="Normln"/>
    <w:next w:val="Normln"/>
    <w:link w:val="NzevChar"/>
    <w:uiPriority w:val="10"/>
    <w:qFormat/>
    <w:rsid w:val="00CD2DBD"/>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NzevChar">
    <w:name w:val="Název Char"/>
    <w:basedOn w:val="Standardnpsmoodstavce"/>
    <w:link w:val="Nzev"/>
    <w:uiPriority w:val="10"/>
    <w:rsid w:val="00CD2DBD"/>
    <w:rPr>
      <w:rFonts w:asciiTheme="majorHAnsi" w:eastAsiaTheme="majorEastAsia" w:hAnsiTheme="majorHAnsi" w:cstheme="majorBidi"/>
      <w:color w:val="252525" w:themeColor="text2" w:themeShade="BF"/>
      <w:spacing w:val="5"/>
      <w:kern w:val="28"/>
      <w:sz w:val="52"/>
      <w:szCs w:val="52"/>
    </w:rPr>
  </w:style>
  <w:style w:type="paragraph" w:styleId="Podtitul">
    <w:name w:val="Subtitle"/>
    <w:basedOn w:val="Normln"/>
    <w:next w:val="Normln"/>
    <w:link w:val="PodtitulChar"/>
    <w:uiPriority w:val="11"/>
    <w:qFormat/>
    <w:rsid w:val="00A3034D"/>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PodtitulChar">
    <w:name w:val="Podtitul Char"/>
    <w:basedOn w:val="Standardnpsmoodstavce"/>
    <w:link w:val="Podtitul"/>
    <w:uiPriority w:val="11"/>
    <w:rsid w:val="00A3034D"/>
    <w:rPr>
      <w:rFonts w:asciiTheme="majorHAnsi" w:eastAsiaTheme="majorEastAsia" w:hAnsiTheme="majorHAnsi" w:cstheme="majorBidi"/>
      <w:i/>
      <w:iCs/>
      <w:color w:val="F07F09" w:themeColor="accent1"/>
      <w:spacing w:val="15"/>
      <w:sz w:val="24"/>
      <w:szCs w:val="24"/>
    </w:rPr>
  </w:style>
  <w:style w:type="table" w:styleId="Svtlseznamzvraznn4">
    <w:name w:val="Light List Accent 4"/>
    <w:basedOn w:val="Normlntabulka"/>
    <w:uiPriority w:val="61"/>
    <w:rsid w:val="00762154"/>
    <w:pPr>
      <w:spacing w:after="0" w:line="240" w:lineRule="auto"/>
    </w:p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character" w:customStyle="1" w:styleId="Nadpis2Char">
    <w:name w:val="Nadpis 2 Char"/>
    <w:basedOn w:val="Standardnpsmoodstavce"/>
    <w:link w:val="Nadpis2"/>
    <w:uiPriority w:val="9"/>
    <w:rsid w:val="0097432C"/>
    <w:rPr>
      <w:rFonts w:asciiTheme="majorHAnsi" w:eastAsiaTheme="majorEastAsia" w:hAnsiTheme="majorHAnsi" w:cstheme="majorBidi"/>
      <w:b/>
      <w:bCs/>
      <w:color w:val="F07F09" w:themeColor="accent1"/>
      <w:sz w:val="26"/>
      <w:szCs w:val="26"/>
    </w:rPr>
  </w:style>
  <w:style w:type="character" w:customStyle="1" w:styleId="Nadpis3Char">
    <w:name w:val="Nadpis 3 Char"/>
    <w:basedOn w:val="Standardnpsmoodstavce"/>
    <w:link w:val="Nadpis3"/>
    <w:uiPriority w:val="9"/>
    <w:rsid w:val="0097432C"/>
    <w:rPr>
      <w:rFonts w:asciiTheme="majorHAnsi" w:eastAsiaTheme="majorEastAsia" w:hAnsiTheme="majorHAnsi" w:cstheme="majorBidi"/>
      <w:b/>
      <w:bCs/>
      <w:color w:val="F07F09" w:themeColor="accent1"/>
    </w:rPr>
  </w:style>
  <w:style w:type="paragraph" w:styleId="Textpoznpodarou">
    <w:name w:val="footnote text"/>
    <w:basedOn w:val="Normln"/>
    <w:link w:val="TextpoznpodarouChar"/>
    <w:semiHidden/>
    <w:rsid w:val="003A019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3A019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3A0190"/>
    <w:rPr>
      <w:vertAlign w:val="superscript"/>
    </w:rPr>
  </w:style>
  <w:style w:type="table" w:styleId="Stednstnovn1zvraznn3">
    <w:name w:val="Medium Shading 1 Accent 3"/>
    <w:basedOn w:val="Normlntabulka"/>
    <w:uiPriority w:val="63"/>
    <w:rsid w:val="00D47126"/>
    <w:pPr>
      <w:spacing w:after="0" w:line="240" w:lineRule="auto"/>
    </w:pPr>
    <w:tblPr>
      <w:tblStyleRowBandSize w:val="1"/>
      <w:tblStyleColBandSize w:val="1"/>
      <w:tblInd w:w="0" w:type="dxa"/>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Stednstnovn2zvraznn5">
    <w:name w:val="Medium Shading 2 Accent 5"/>
    <w:basedOn w:val="Normlntabulka"/>
    <w:uiPriority w:val="64"/>
    <w:rsid w:val="0064500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eznam2zvraznn5">
    <w:name w:val="Medium List 2 Accent 5"/>
    <w:basedOn w:val="Normlntabulka"/>
    <w:uiPriority w:val="66"/>
    <w:rsid w:val="0064500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single" w:sz="8" w:space="0" w:color="6048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mka1zvraznn5">
    <w:name w:val="Medium Grid 1 Accent 5"/>
    <w:basedOn w:val="Normlntabulka"/>
    <w:uiPriority w:val="67"/>
    <w:rsid w:val="00645000"/>
    <w:pPr>
      <w:spacing w:after="0" w:line="240" w:lineRule="auto"/>
    </w:pPr>
    <w:tblPr>
      <w:tblStyleRowBandSize w:val="1"/>
      <w:tblStyleColBandSize w:val="1"/>
      <w:tblInd w:w="0" w:type="dxa"/>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CellMar>
        <w:top w:w="0" w:type="dxa"/>
        <w:left w:w="108" w:type="dxa"/>
        <w:bottom w:w="0" w:type="dxa"/>
        <w:right w:w="108" w:type="dxa"/>
      </w:tblCellMar>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Tmavseznamzvraznn4">
    <w:name w:val="Dark List Accent 4"/>
    <w:basedOn w:val="Normlntabulka"/>
    <w:uiPriority w:val="70"/>
    <w:rsid w:val="0064500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Tmavseznamzvraznn2">
    <w:name w:val="Dark List Accent 2"/>
    <w:basedOn w:val="Normlntabulka"/>
    <w:uiPriority w:val="70"/>
    <w:rsid w:val="0064500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Stednstnovn1zvraznn4">
    <w:name w:val="Medium Shading 1 Accent 4"/>
    <w:basedOn w:val="Normlntabulka"/>
    <w:uiPriority w:val="63"/>
    <w:rsid w:val="009F54B0"/>
    <w:pPr>
      <w:spacing w:after="0" w:line="240" w:lineRule="auto"/>
    </w:p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Svtlmkazvraznn4">
    <w:name w:val="Light Grid Accent 4"/>
    <w:basedOn w:val="Normlntabulka"/>
    <w:uiPriority w:val="62"/>
    <w:rsid w:val="009F54B0"/>
    <w:pPr>
      <w:spacing w:after="0" w:line="240" w:lineRule="auto"/>
    </w:p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Stednstnovn2zvraznn4">
    <w:name w:val="Medium Shading 2 Accent 4"/>
    <w:basedOn w:val="Normlntabulka"/>
    <w:uiPriority w:val="64"/>
    <w:rsid w:val="0054752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stnovn">
    <w:name w:val="Light Shading"/>
    <w:basedOn w:val="Normlntabulka"/>
    <w:uiPriority w:val="60"/>
    <w:rsid w:val="005475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adpis4Char">
    <w:name w:val="Nadpis 4 Char"/>
    <w:basedOn w:val="Standardnpsmoodstavce"/>
    <w:link w:val="Nadpis4"/>
    <w:rsid w:val="00A7540D"/>
    <w:rPr>
      <w:rFonts w:ascii="Arial" w:eastAsia="Times New Roman" w:hAnsi="Arial" w:cs="Arial"/>
      <w:b/>
      <w:bCs/>
      <w:kern w:val="28"/>
      <w:sz w:val="28"/>
      <w:szCs w:val="28"/>
      <w:lang w:val="en-US" w:eastAsia="cs-CZ"/>
    </w:rPr>
  </w:style>
  <w:style w:type="paragraph" w:styleId="Zhlav">
    <w:name w:val="header"/>
    <w:basedOn w:val="Normln"/>
    <w:link w:val="ZhlavChar"/>
    <w:uiPriority w:val="99"/>
    <w:semiHidden/>
    <w:unhideWhenUsed/>
    <w:rsid w:val="00E610A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610A3"/>
  </w:style>
  <w:style w:type="paragraph" w:styleId="Zpat">
    <w:name w:val="footer"/>
    <w:basedOn w:val="Normln"/>
    <w:link w:val="ZpatChar"/>
    <w:uiPriority w:val="99"/>
    <w:semiHidden/>
    <w:unhideWhenUsed/>
    <w:rsid w:val="00E610A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6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10" Type="http://schemas.openxmlformats.org/officeDocument/2006/relationships/image" Target="media/image3.wmf"/><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5C33BB-0B06-433E-9744-4351F959D881}" type="doc">
      <dgm:prSet loTypeId="urn:microsoft.com/office/officeart/2005/8/layout/pyramid3" loCatId="pyramid" qsTypeId="urn:microsoft.com/office/officeart/2005/8/quickstyle/3d1" qsCatId="3D" csTypeId="urn:microsoft.com/office/officeart/2005/8/colors/accent3_3" csCatId="accent3" phldr="1"/>
      <dgm:spPr/>
    </dgm:pt>
    <dgm:pt modelId="{2DEA15AB-8C22-4E46-8BA0-9093AD58A723}">
      <dgm:prSet phldrT="[Text]"/>
      <dgm:spPr/>
      <dgm:t>
        <a:bodyPr/>
        <a:lstStyle/>
        <a:p>
          <a:pPr algn="ctr"/>
          <a:endParaRPr lang="cs-CZ"/>
        </a:p>
      </dgm:t>
    </dgm:pt>
    <dgm:pt modelId="{D4C82D3D-F2C6-49E2-A6A1-2C45C160DB94}" type="parTrans" cxnId="{B23D56AD-34BC-4AA0-BFB4-3508FFE851C3}">
      <dgm:prSet/>
      <dgm:spPr/>
      <dgm:t>
        <a:bodyPr/>
        <a:lstStyle/>
        <a:p>
          <a:pPr algn="ctr"/>
          <a:endParaRPr lang="cs-CZ"/>
        </a:p>
      </dgm:t>
    </dgm:pt>
    <dgm:pt modelId="{86372452-2E14-4780-8932-979DC4A88917}" type="sibTrans" cxnId="{B23D56AD-34BC-4AA0-BFB4-3508FFE851C3}">
      <dgm:prSet/>
      <dgm:spPr/>
      <dgm:t>
        <a:bodyPr/>
        <a:lstStyle/>
        <a:p>
          <a:pPr algn="ctr"/>
          <a:endParaRPr lang="cs-CZ"/>
        </a:p>
      </dgm:t>
    </dgm:pt>
    <dgm:pt modelId="{04609DF1-DB68-49CF-B75D-B49879872B64}">
      <dgm:prSet phldrT="[Text]"/>
      <dgm:spPr/>
      <dgm:t>
        <a:bodyPr/>
        <a:lstStyle/>
        <a:p>
          <a:pPr algn="ctr"/>
          <a:endParaRPr lang="cs-CZ"/>
        </a:p>
      </dgm:t>
    </dgm:pt>
    <dgm:pt modelId="{2F7FB898-8D34-42EE-BC4D-97604DFE156F}" type="parTrans" cxnId="{A3EF8526-7E4A-4662-B228-B6824F8200DA}">
      <dgm:prSet/>
      <dgm:spPr/>
      <dgm:t>
        <a:bodyPr/>
        <a:lstStyle/>
        <a:p>
          <a:pPr algn="ctr"/>
          <a:endParaRPr lang="cs-CZ"/>
        </a:p>
      </dgm:t>
    </dgm:pt>
    <dgm:pt modelId="{2AD30009-228D-4635-987D-53401D9601FC}" type="sibTrans" cxnId="{A3EF8526-7E4A-4662-B228-B6824F8200DA}">
      <dgm:prSet/>
      <dgm:spPr/>
      <dgm:t>
        <a:bodyPr/>
        <a:lstStyle/>
        <a:p>
          <a:pPr algn="ctr"/>
          <a:endParaRPr lang="cs-CZ"/>
        </a:p>
      </dgm:t>
    </dgm:pt>
    <dgm:pt modelId="{CE8EAEA6-F178-4024-ACDB-21144AFC066D}">
      <dgm:prSet phldrT="[Text]"/>
      <dgm:spPr/>
      <dgm:t>
        <a:bodyPr/>
        <a:lstStyle/>
        <a:p>
          <a:pPr algn="ctr"/>
          <a:endParaRPr lang="cs-CZ"/>
        </a:p>
      </dgm:t>
    </dgm:pt>
    <dgm:pt modelId="{23654AA5-99DE-46D6-836A-CAFC94E088CA}" type="parTrans" cxnId="{3749056D-0E7F-4E05-A89F-CACCABBD541C}">
      <dgm:prSet/>
      <dgm:spPr/>
      <dgm:t>
        <a:bodyPr/>
        <a:lstStyle/>
        <a:p>
          <a:pPr algn="ctr"/>
          <a:endParaRPr lang="cs-CZ"/>
        </a:p>
      </dgm:t>
    </dgm:pt>
    <dgm:pt modelId="{6AFB7094-8E7D-4120-9853-792ACD685330}" type="sibTrans" cxnId="{3749056D-0E7F-4E05-A89F-CACCABBD541C}">
      <dgm:prSet/>
      <dgm:spPr/>
      <dgm:t>
        <a:bodyPr/>
        <a:lstStyle/>
        <a:p>
          <a:pPr algn="ctr"/>
          <a:endParaRPr lang="cs-CZ"/>
        </a:p>
      </dgm:t>
    </dgm:pt>
    <dgm:pt modelId="{4311EDA0-D4EF-4841-B034-1F5836EC0B4C}">
      <dgm:prSet/>
      <dgm:spPr/>
      <dgm:t>
        <a:bodyPr/>
        <a:lstStyle/>
        <a:p>
          <a:pPr algn="ctr"/>
          <a:endParaRPr lang="cs-CZ"/>
        </a:p>
      </dgm:t>
    </dgm:pt>
    <dgm:pt modelId="{5D4C42D7-236C-4030-B9BD-10749CCB31F5}" type="parTrans" cxnId="{AF550772-7984-4436-A26B-65A13D6A4A00}">
      <dgm:prSet/>
      <dgm:spPr/>
      <dgm:t>
        <a:bodyPr/>
        <a:lstStyle/>
        <a:p>
          <a:pPr algn="ctr"/>
          <a:endParaRPr lang="cs-CZ"/>
        </a:p>
      </dgm:t>
    </dgm:pt>
    <dgm:pt modelId="{626B23D8-6FD6-4AEF-87C8-B5897A550233}" type="sibTrans" cxnId="{AF550772-7984-4436-A26B-65A13D6A4A00}">
      <dgm:prSet/>
      <dgm:spPr/>
      <dgm:t>
        <a:bodyPr/>
        <a:lstStyle/>
        <a:p>
          <a:pPr algn="ctr"/>
          <a:endParaRPr lang="cs-CZ"/>
        </a:p>
      </dgm:t>
    </dgm:pt>
    <dgm:pt modelId="{F2F7B0D7-21A6-489D-8A9B-CE0C910BD9A7}">
      <dgm:prSet/>
      <dgm:spPr/>
      <dgm:t>
        <a:bodyPr/>
        <a:lstStyle/>
        <a:p>
          <a:pPr algn="ctr"/>
          <a:endParaRPr lang="cs-CZ"/>
        </a:p>
      </dgm:t>
    </dgm:pt>
    <dgm:pt modelId="{4E1089A1-9EBD-4DC5-8041-1E2126C1AAD9}" type="parTrans" cxnId="{47591831-0FF9-4FD2-9AC7-3330E2D1E875}">
      <dgm:prSet/>
      <dgm:spPr/>
      <dgm:t>
        <a:bodyPr/>
        <a:lstStyle/>
        <a:p>
          <a:pPr algn="ctr"/>
          <a:endParaRPr lang="cs-CZ"/>
        </a:p>
      </dgm:t>
    </dgm:pt>
    <dgm:pt modelId="{34521282-6901-45D2-A823-F354F4DA73C3}" type="sibTrans" cxnId="{47591831-0FF9-4FD2-9AC7-3330E2D1E875}">
      <dgm:prSet/>
      <dgm:spPr/>
      <dgm:t>
        <a:bodyPr/>
        <a:lstStyle/>
        <a:p>
          <a:pPr algn="ctr"/>
          <a:endParaRPr lang="cs-CZ"/>
        </a:p>
      </dgm:t>
    </dgm:pt>
    <dgm:pt modelId="{510480CE-FA96-4987-A5CF-9DDC608048B4}">
      <dgm:prSet/>
      <dgm:spPr/>
      <dgm:t>
        <a:bodyPr/>
        <a:lstStyle/>
        <a:p>
          <a:pPr algn="ctr"/>
          <a:r>
            <a:rPr lang="cs-CZ"/>
            <a:t>Negativní připomínky - koncept svobody u M.Montessori</a:t>
          </a:r>
        </a:p>
      </dgm:t>
    </dgm:pt>
    <dgm:pt modelId="{1739584E-549A-4D20-92F0-92E53384AE92}" type="parTrans" cxnId="{8835C865-0778-4563-82AA-17F650AFF623}">
      <dgm:prSet/>
      <dgm:spPr/>
      <dgm:t>
        <a:bodyPr/>
        <a:lstStyle/>
        <a:p>
          <a:pPr algn="ctr"/>
          <a:endParaRPr lang="cs-CZ"/>
        </a:p>
      </dgm:t>
    </dgm:pt>
    <dgm:pt modelId="{D3967C2C-1C37-472A-AC60-B783EA4838E9}" type="sibTrans" cxnId="{8835C865-0778-4563-82AA-17F650AFF623}">
      <dgm:prSet/>
      <dgm:spPr/>
      <dgm:t>
        <a:bodyPr/>
        <a:lstStyle/>
        <a:p>
          <a:pPr algn="ctr"/>
          <a:endParaRPr lang="cs-CZ"/>
        </a:p>
      </dgm:t>
    </dgm:pt>
    <dgm:pt modelId="{2057C0E9-FCB7-42DB-9DB8-E0BBF0464B4A}" type="pres">
      <dgm:prSet presAssocID="{A25C33BB-0B06-433E-9744-4351F959D881}" presName="Name0" presStyleCnt="0">
        <dgm:presLayoutVars>
          <dgm:dir/>
          <dgm:animLvl val="lvl"/>
          <dgm:resizeHandles val="exact"/>
        </dgm:presLayoutVars>
      </dgm:prSet>
      <dgm:spPr/>
    </dgm:pt>
    <dgm:pt modelId="{D5CE45F6-6071-461E-BD03-4D25116C8DF8}" type="pres">
      <dgm:prSet presAssocID="{510480CE-FA96-4987-A5CF-9DDC608048B4}" presName="Name8" presStyleCnt="0"/>
      <dgm:spPr/>
    </dgm:pt>
    <dgm:pt modelId="{2AEE5721-E399-4FA3-9DB8-D293D20FCBEE}" type="pres">
      <dgm:prSet presAssocID="{510480CE-FA96-4987-A5CF-9DDC608048B4}" presName="level" presStyleLbl="node1" presStyleIdx="0" presStyleCnt="6">
        <dgm:presLayoutVars>
          <dgm:chMax val="1"/>
          <dgm:bulletEnabled val="1"/>
        </dgm:presLayoutVars>
      </dgm:prSet>
      <dgm:spPr/>
      <dgm:t>
        <a:bodyPr/>
        <a:lstStyle/>
        <a:p>
          <a:endParaRPr lang="cs-CZ"/>
        </a:p>
      </dgm:t>
    </dgm:pt>
    <dgm:pt modelId="{493688D9-0827-4B06-AA1E-0C81DD03B696}" type="pres">
      <dgm:prSet presAssocID="{510480CE-FA96-4987-A5CF-9DDC608048B4}" presName="levelTx" presStyleLbl="revTx" presStyleIdx="0" presStyleCnt="0">
        <dgm:presLayoutVars>
          <dgm:chMax val="1"/>
          <dgm:bulletEnabled val="1"/>
        </dgm:presLayoutVars>
      </dgm:prSet>
      <dgm:spPr/>
      <dgm:t>
        <a:bodyPr/>
        <a:lstStyle/>
        <a:p>
          <a:endParaRPr lang="cs-CZ"/>
        </a:p>
      </dgm:t>
    </dgm:pt>
    <dgm:pt modelId="{1BCD1D9B-3AD1-4232-A7D4-BBFE4D22D743}" type="pres">
      <dgm:prSet presAssocID="{2DEA15AB-8C22-4E46-8BA0-9093AD58A723}" presName="Name8" presStyleCnt="0"/>
      <dgm:spPr/>
    </dgm:pt>
    <dgm:pt modelId="{61450BC9-EA23-49F7-ACD4-9BE5A7C597F1}" type="pres">
      <dgm:prSet presAssocID="{2DEA15AB-8C22-4E46-8BA0-9093AD58A723}" presName="level" presStyleLbl="node1" presStyleIdx="1" presStyleCnt="6">
        <dgm:presLayoutVars>
          <dgm:chMax val="1"/>
          <dgm:bulletEnabled val="1"/>
        </dgm:presLayoutVars>
      </dgm:prSet>
      <dgm:spPr/>
      <dgm:t>
        <a:bodyPr/>
        <a:lstStyle/>
        <a:p>
          <a:endParaRPr lang="cs-CZ"/>
        </a:p>
      </dgm:t>
    </dgm:pt>
    <dgm:pt modelId="{96135C7A-83B8-449F-825D-1159EE7C0449}" type="pres">
      <dgm:prSet presAssocID="{2DEA15AB-8C22-4E46-8BA0-9093AD58A723}" presName="levelTx" presStyleLbl="revTx" presStyleIdx="0" presStyleCnt="0">
        <dgm:presLayoutVars>
          <dgm:chMax val="1"/>
          <dgm:bulletEnabled val="1"/>
        </dgm:presLayoutVars>
      </dgm:prSet>
      <dgm:spPr/>
      <dgm:t>
        <a:bodyPr/>
        <a:lstStyle/>
        <a:p>
          <a:endParaRPr lang="cs-CZ"/>
        </a:p>
      </dgm:t>
    </dgm:pt>
    <dgm:pt modelId="{0CF0578C-D8CE-4956-B1DC-63C5726CE894}" type="pres">
      <dgm:prSet presAssocID="{04609DF1-DB68-49CF-B75D-B49879872B64}" presName="Name8" presStyleCnt="0"/>
      <dgm:spPr/>
    </dgm:pt>
    <dgm:pt modelId="{C7981901-C942-429D-83F4-353035DEB3DB}" type="pres">
      <dgm:prSet presAssocID="{04609DF1-DB68-49CF-B75D-B49879872B64}" presName="level" presStyleLbl="node1" presStyleIdx="2" presStyleCnt="6">
        <dgm:presLayoutVars>
          <dgm:chMax val="1"/>
          <dgm:bulletEnabled val="1"/>
        </dgm:presLayoutVars>
      </dgm:prSet>
      <dgm:spPr/>
      <dgm:t>
        <a:bodyPr/>
        <a:lstStyle/>
        <a:p>
          <a:endParaRPr lang="cs-CZ"/>
        </a:p>
      </dgm:t>
    </dgm:pt>
    <dgm:pt modelId="{E2F85B12-6589-4728-8A94-B85EFE64161E}" type="pres">
      <dgm:prSet presAssocID="{04609DF1-DB68-49CF-B75D-B49879872B64}" presName="levelTx" presStyleLbl="revTx" presStyleIdx="0" presStyleCnt="0">
        <dgm:presLayoutVars>
          <dgm:chMax val="1"/>
          <dgm:bulletEnabled val="1"/>
        </dgm:presLayoutVars>
      </dgm:prSet>
      <dgm:spPr/>
      <dgm:t>
        <a:bodyPr/>
        <a:lstStyle/>
        <a:p>
          <a:endParaRPr lang="cs-CZ"/>
        </a:p>
      </dgm:t>
    </dgm:pt>
    <dgm:pt modelId="{690FDEF8-C364-48D8-BBFB-0D071CF0B05E}" type="pres">
      <dgm:prSet presAssocID="{F2F7B0D7-21A6-489D-8A9B-CE0C910BD9A7}" presName="Name8" presStyleCnt="0"/>
      <dgm:spPr/>
    </dgm:pt>
    <dgm:pt modelId="{5497B63B-9506-4BE4-BA1B-FAF57F3CD736}" type="pres">
      <dgm:prSet presAssocID="{F2F7B0D7-21A6-489D-8A9B-CE0C910BD9A7}" presName="level" presStyleLbl="node1" presStyleIdx="3" presStyleCnt="6">
        <dgm:presLayoutVars>
          <dgm:chMax val="1"/>
          <dgm:bulletEnabled val="1"/>
        </dgm:presLayoutVars>
      </dgm:prSet>
      <dgm:spPr/>
      <dgm:t>
        <a:bodyPr/>
        <a:lstStyle/>
        <a:p>
          <a:endParaRPr lang="cs-CZ"/>
        </a:p>
      </dgm:t>
    </dgm:pt>
    <dgm:pt modelId="{0137C81F-92F3-4885-B177-D22B5B89C24E}" type="pres">
      <dgm:prSet presAssocID="{F2F7B0D7-21A6-489D-8A9B-CE0C910BD9A7}" presName="levelTx" presStyleLbl="revTx" presStyleIdx="0" presStyleCnt="0">
        <dgm:presLayoutVars>
          <dgm:chMax val="1"/>
          <dgm:bulletEnabled val="1"/>
        </dgm:presLayoutVars>
      </dgm:prSet>
      <dgm:spPr/>
      <dgm:t>
        <a:bodyPr/>
        <a:lstStyle/>
        <a:p>
          <a:endParaRPr lang="cs-CZ"/>
        </a:p>
      </dgm:t>
    </dgm:pt>
    <dgm:pt modelId="{3106ED3D-B05E-4517-827D-0EF126D01334}" type="pres">
      <dgm:prSet presAssocID="{4311EDA0-D4EF-4841-B034-1F5836EC0B4C}" presName="Name8" presStyleCnt="0"/>
      <dgm:spPr/>
    </dgm:pt>
    <dgm:pt modelId="{CF7CC135-1C1A-41EE-9DE5-E72D5C412A29}" type="pres">
      <dgm:prSet presAssocID="{4311EDA0-D4EF-4841-B034-1F5836EC0B4C}" presName="level" presStyleLbl="node1" presStyleIdx="4" presStyleCnt="6">
        <dgm:presLayoutVars>
          <dgm:chMax val="1"/>
          <dgm:bulletEnabled val="1"/>
        </dgm:presLayoutVars>
      </dgm:prSet>
      <dgm:spPr/>
      <dgm:t>
        <a:bodyPr/>
        <a:lstStyle/>
        <a:p>
          <a:endParaRPr lang="cs-CZ"/>
        </a:p>
      </dgm:t>
    </dgm:pt>
    <dgm:pt modelId="{BD2844EE-1679-44F3-8318-F807F32ACAE8}" type="pres">
      <dgm:prSet presAssocID="{4311EDA0-D4EF-4841-B034-1F5836EC0B4C}" presName="levelTx" presStyleLbl="revTx" presStyleIdx="0" presStyleCnt="0">
        <dgm:presLayoutVars>
          <dgm:chMax val="1"/>
          <dgm:bulletEnabled val="1"/>
        </dgm:presLayoutVars>
      </dgm:prSet>
      <dgm:spPr/>
      <dgm:t>
        <a:bodyPr/>
        <a:lstStyle/>
        <a:p>
          <a:endParaRPr lang="cs-CZ"/>
        </a:p>
      </dgm:t>
    </dgm:pt>
    <dgm:pt modelId="{5D4DEB1F-3ABB-43F6-B7E0-8A861DAC7858}" type="pres">
      <dgm:prSet presAssocID="{CE8EAEA6-F178-4024-ACDB-21144AFC066D}" presName="Name8" presStyleCnt="0"/>
      <dgm:spPr/>
    </dgm:pt>
    <dgm:pt modelId="{289B493A-12E0-4C2F-BA66-3776323E686B}" type="pres">
      <dgm:prSet presAssocID="{CE8EAEA6-F178-4024-ACDB-21144AFC066D}" presName="level" presStyleLbl="node1" presStyleIdx="5" presStyleCnt="6">
        <dgm:presLayoutVars>
          <dgm:chMax val="1"/>
          <dgm:bulletEnabled val="1"/>
        </dgm:presLayoutVars>
      </dgm:prSet>
      <dgm:spPr/>
      <dgm:t>
        <a:bodyPr/>
        <a:lstStyle/>
        <a:p>
          <a:endParaRPr lang="cs-CZ"/>
        </a:p>
      </dgm:t>
    </dgm:pt>
    <dgm:pt modelId="{28E93833-231B-4305-833F-D285DED5F280}" type="pres">
      <dgm:prSet presAssocID="{CE8EAEA6-F178-4024-ACDB-21144AFC066D}" presName="levelTx" presStyleLbl="revTx" presStyleIdx="0" presStyleCnt="0">
        <dgm:presLayoutVars>
          <dgm:chMax val="1"/>
          <dgm:bulletEnabled val="1"/>
        </dgm:presLayoutVars>
      </dgm:prSet>
      <dgm:spPr/>
      <dgm:t>
        <a:bodyPr/>
        <a:lstStyle/>
        <a:p>
          <a:endParaRPr lang="cs-CZ"/>
        </a:p>
      </dgm:t>
    </dgm:pt>
  </dgm:ptLst>
  <dgm:cxnLst>
    <dgm:cxn modelId="{47591831-0FF9-4FD2-9AC7-3330E2D1E875}" srcId="{A25C33BB-0B06-433E-9744-4351F959D881}" destId="{F2F7B0D7-21A6-489D-8A9B-CE0C910BD9A7}" srcOrd="3" destOrd="0" parTransId="{4E1089A1-9EBD-4DC5-8041-1E2126C1AAD9}" sibTransId="{34521282-6901-45D2-A823-F354F4DA73C3}"/>
    <dgm:cxn modelId="{249384E3-8543-4C89-84E1-C5170E983B30}" type="presOf" srcId="{2DEA15AB-8C22-4E46-8BA0-9093AD58A723}" destId="{61450BC9-EA23-49F7-ACD4-9BE5A7C597F1}" srcOrd="0" destOrd="0" presId="urn:microsoft.com/office/officeart/2005/8/layout/pyramid3"/>
    <dgm:cxn modelId="{850044DA-5D85-4D74-94D1-171B22E2D74F}" type="presOf" srcId="{A25C33BB-0B06-433E-9744-4351F959D881}" destId="{2057C0E9-FCB7-42DB-9DB8-E0BBF0464B4A}" srcOrd="0" destOrd="0" presId="urn:microsoft.com/office/officeart/2005/8/layout/pyramid3"/>
    <dgm:cxn modelId="{650CF237-8A9C-4C7E-8508-8EE4B23DF97C}" type="presOf" srcId="{04609DF1-DB68-49CF-B75D-B49879872B64}" destId="{C7981901-C942-429D-83F4-353035DEB3DB}" srcOrd="0" destOrd="0" presId="urn:microsoft.com/office/officeart/2005/8/layout/pyramid3"/>
    <dgm:cxn modelId="{AEA74DD0-F17B-4F52-9074-7E8102B330BD}" type="presOf" srcId="{510480CE-FA96-4987-A5CF-9DDC608048B4}" destId="{493688D9-0827-4B06-AA1E-0C81DD03B696}" srcOrd="1" destOrd="0" presId="urn:microsoft.com/office/officeart/2005/8/layout/pyramid3"/>
    <dgm:cxn modelId="{C909DFE6-3F84-409E-AC9B-E2D3D2B203B4}" type="presOf" srcId="{4311EDA0-D4EF-4841-B034-1F5836EC0B4C}" destId="{CF7CC135-1C1A-41EE-9DE5-E72D5C412A29}" srcOrd="0" destOrd="0" presId="urn:microsoft.com/office/officeart/2005/8/layout/pyramid3"/>
    <dgm:cxn modelId="{6DC82B88-B1BE-4175-8231-8D433184C6B3}" type="presOf" srcId="{CE8EAEA6-F178-4024-ACDB-21144AFC066D}" destId="{289B493A-12E0-4C2F-BA66-3776323E686B}" srcOrd="0" destOrd="0" presId="urn:microsoft.com/office/officeart/2005/8/layout/pyramid3"/>
    <dgm:cxn modelId="{48AEF689-B199-428C-8E1B-A7228CBB7341}" type="presOf" srcId="{F2F7B0D7-21A6-489D-8A9B-CE0C910BD9A7}" destId="{0137C81F-92F3-4885-B177-D22B5B89C24E}" srcOrd="1" destOrd="0" presId="urn:microsoft.com/office/officeart/2005/8/layout/pyramid3"/>
    <dgm:cxn modelId="{B23D56AD-34BC-4AA0-BFB4-3508FFE851C3}" srcId="{A25C33BB-0B06-433E-9744-4351F959D881}" destId="{2DEA15AB-8C22-4E46-8BA0-9093AD58A723}" srcOrd="1" destOrd="0" parTransId="{D4C82D3D-F2C6-49E2-A6A1-2C45C160DB94}" sibTransId="{86372452-2E14-4780-8932-979DC4A88917}"/>
    <dgm:cxn modelId="{A081CAA2-F86F-4ED6-B41A-31B942149A03}" type="presOf" srcId="{510480CE-FA96-4987-A5CF-9DDC608048B4}" destId="{2AEE5721-E399-4FA3-9DB8-D293D20FCBEE}" srcOrd="0" destOrd="0" presId="urn:microsoft.com/office/officeart/2005/8/layout/pyramid3"/>
    <dgm:cxn modelId="{A3EF8526-7E4A-4662-B228-B6824F8200DA}" srcId="{A25C33BB-0B06-433E-9744-4351F959D881}" destId="{04609DF1-DB68-49CF-B75D-B49879872B64}" srcOrd="2" destOrd="0" parTransId="{2F7FB898-8D34-42EE-BC4D-97604DFE156F}" sibTransId="{2AD30009-228D-4635-987D-53401D9601FC}"/>
    <dgm:cxn modelId="{6E759359-3EEC-483E-B506-9DA16231E1EF}" type="presOf" srcId="{F2F7B0D7-21A6-489D-8A9B-CE0C910BD9A7}" destId="{5497B63B-9506-4BE4-BA1B-FAF57F3CD736}" srcOrd="0" destOrd="0" presId="urn:microsoft.com/office/officeart/2005/8/layout/pyramid3"/>
    <dgm:cxn modelId="{8835C865-0778-4563-82AA-17F650AFF623}" srcId="{A25C33BB-0B06-433E-9744-4351F959D881}" destId="{510480CE-FA96-4987-A5CF-9DDC608048B4}" srcOrd="0" destOrd="0" parTransId="{1739584E-549A-4D20-92F0-92E53384AE92}" sibTransId="{D3967C2C-1C37-472A-AC60-B783EA4838E9}"/>
    <dgm:cxn modelId="{AF550772-7984-4436-A26B-65A13D6A4A00}" srcId="{A25C33BB-0B06-433E-9744-4351F959D881}" destId="{4311EDA0-D4EF-4841-B034-1F5836EC0B4C}" srcOrd="4" destOrd="0" parTransId="{5D4C42D7-236C-4030-B9BD-10749CCB31F5}" sibTransId="{626B23D8-6FD6-4AEF-87C8-B5897A550233}"/>
    <dgm:cxn modelId="{68E99895-9F0D-45BD-9C79-8A9B632676ED}" type="presOf" srcId="{4311EDA0-D4EF-4841-B034-1F5836EC0B4C}" destId="{BD2844EE-1679-44F3-8318-F807F32ACAE8}" srcOrd="1" destOrd="0" presId="urn:microsoft.com/office/officeart/2005/8/layout/pyramid3"/>
    <dgm:cxn modelId="{B79FF818-4DFE-4AD5-9FCC-8561EB7C6195}" type="presOf" srcId="{CE8EAEA6-F178-4024-ACDB-21144AFC066D}" destId="{28E93833-231B-4305-833F-D285DED5F280}" srcOrd="1" destOrd="0" presId="urn:microsoft.com/office/officeart/2005/8/layout/pyramid3"/>
    <dgm:cxn modelId="{BE6D3468-53C2-4437-824B-D785121AE34F}" type="presOf" srcId="{04609DF1-DB68-49CF-B75D-B49879872B64}" destId="{E2F85B12-6589-4728-8A94-B85EFE64161E}" srcOrd="1" destOrd="0" presId="urn:microsoft.com/office/officeart/2005/8/layout/pyramid3"/>
    <dgm:cxn modelId="{3749056D-0E7F-4E05-A89F-CACCABBD541C}" srcId="{A25C33BB-0B06-433E-9744-4351F959D881}" destId="{CE8EAEA6-F178-4024-ACDB-21144AFC066D}" srcOrd="5" destOrd="0" parTransId="{23654AA5-99DE-46D6-836A-CAFC94E088CA}" sibTransId="{6AFB7094-8E7D-4120-9853-792ACD685330}"/>
    <dgm:cxn modelId="{50D72EAC-229B-481F-8825-E6A758879CE8}" type="presOf" srcId="{2DEA15AB-8C22-4E46-8BA0-9093AD58A723}" destId="{96135C7A-83B8-449F-825D-1159EE7C0449}" srcOrd="1" destOrd="0" presId="urn:microsoft.com/office/officeart/2005/8/layout/pyramid3"/>
    <dgm:cxn modelId="{DBD795C1-37A4-4BC8-9005-92FEEC536678}" type="presParOf" srcId="{2057C0E9-FCB7-42DB-9DB8-E0BBF0464B4A}" destId="{D5CE45F6-6071-461E-BD03-4D25116C8DF8}" srcOrd="0" destOrd="0" presId="urn:microsoft.com/office/officeart/2005/8/layout/pyramid3"/>
    <dgm:cxn modelId="{8B048038-93DC-4D76-9B44-DFED1068A227}" type="presParOf" srcId="{D5CE45F6-6071-461E-BD03-4D25116C8DF8}" destId="{2AEE5721-E399-4FA3-9DB8-D293D20FCBEE}" srcOrd="0" destOrd="0" presId="urn:microsoft.com/office/officeart/2005/8/layout/pyramid3"/>
    <dgm:cxn modelId="{E9DFC1BB-9A2E-4D9F-8727-B6CEEB11DEF6}" type="presParOf" srcId="{D5CE45F6-6071-461E-BD03-4D25116C8DF8}" destId="{493688D9-0827-4B06-AA1E-0C81DD03B696}" srcOrd="1" destOrd="0" presId="urn:microsoft.com/office/officeart/2005/8/layout/pyramid3"/>
    <dgm:cxn modelId="{FF5F4AD2-7CA9-4299-9A37-40DBD99C0189}" type="presParOf" srcId="{2057C0E9-FCB7-42DB-9DB8-E0BBF0464B4A}" destId="{1BCD1D9B-3AD1-4232-A7D4-BBFE4D22D743}" srcOrd="1" destOrd="0" presId="urn:microsoft.com/office/officeart/2005/8/layout/pyramid3"/>
    <dgm:cxn modelId="{84E9883D-939D-4794-B4C7-6134B0B8DA3D}" type="presParOf" srcId="{1BCD1D9B-3AD1-4232-A7D4-BBFE4D22D743}" destId="{61450BC9-EA23-49F7-ACD4-9BE5A7C597F1}" srcOrd="0" destOrd="0" presId="urn:microsoft.com/office/officeart/2005/8/layout/pyramid3"/>
    <dgm:cxn modelId="{03ED0F41-9675-4300-9E89-111BD12FB6F6}" type="presParOf" srcId="{1BCD1D9B-3AD1-4232-A7D4-BBFE4D22D743}" destId="{96135C7A-83B8-449F-825D-1159EE7C0449}" srcOrd="1" destOrd="0" presId="urn:microsoft.com/office/officeart/2005/8/layout/pyramid3"/>
    <dgm:cxn modelId="{9C2D6F27-BEA5-4578-B70B-B64508276886}" type="presParOf" srcId="{2057C0E9-FCB7-42DB-9DB8-E0BBF0464B4A}" destId="{0CF0578C-D8CE-4956-B1DC-63C5726CE894}" srcOrd="2" destOrd="0" presId="urn:microsoft.com/office/officeart/2005/8/layout/pyramid3"/>
    <dgm:cxn modelId="{8378E075-660F-4332-9A54-06DEBB68FD03}" type="presParOf" srcId="{0CF0578C-D8CE-4956-B1DC-63C5726CE894}" destId="{C7981901-C942-429D-83F4-353035DEB3DB}" srcOrd="0" destOrd="0" presId="urn:microsoft.com/office/officeart/2005/8/layout/pyramid3"/>
    <dgm:cxn modelId="{728C81B8-D8B8-4DDB-9B86-26C39515C90D}" type="presParOf" srcId="{0CF0578C-D8CE-4956-B1DC-63C5726CE894}" destId="{E2F85B12-6589-4728-8A94-B85EFE64161E}" srcOrd="1" destOrd="0" presId="urn:microsoft.com/office/officeart/2005/8/layout/pyramid3"/>
    <dgm:cxn modelId="{84C162EC-EE30-4494-9CFB-6D293ADB693A}" type="presParOf" srcId="{2057C0E9-FCB7-42DB-9DB8-E0BBF0464B4A}" destId="{690FDEF8-C364-48D8-BBFB-0D071CF0B05E}" srcOrd="3" destOrd="0" presId="urn:microsoft.com/office/officeart/2005/8/layout/pyramid3"/>
    <dgm:cxn modelId="{B97E5B66-92C5-4746-BAF6-EB5C3A21F20C}" type="presParOf" srcId="{690FDEF8-C364-48D8-BBFB-0D071CF0B05E}" destId="{5497B63B-9506-4BE4-BA1B-FAF57F3CD736}" srcOrd="0" destOrd="0" presId="urn:microsoft.com/office/officeart/2005/8/layout/pyramid3"/>
    <dgm:cxn modelId="{38FBD03D-FF84-4D88-9ADA-C71B3EA56860}" type="presParOf" srcId="{690FDEF8-C364-48D8-BBFB-0D071CF0B05E}" destId="{0137C81F-92F3-4885-B177-D22B5B89C24E}" srcOrd="1" destOrd="0" presId="urn:microsoft.com/office/officeart/2005/8/layout/pyramid3"/>
    <dgm:cxn modelId="{D43313A6-7DCD-4847-AB88-7758B5069F25}" type="presParOf" srcId="{2057C0E9-FCB7-42DB-9DB8-E0BBF0464B4A}" destId="{3106ED3D-B05E-4517-827D-0EF126D01334}" srcOrd="4" destOrd="0" presId="urn:microsoft.com/office/officeart/2005/8/layout/pyramid3"/>
    <dgm:cxn modelId="{2D1F2267-A0CA-49F6-BB6D-1A81C9381D16}" type="presParOf" srcId="{3106ED3D-B05E-4517-827D-0EF126D01334}" destId="{CF7CC135-1C1A-41EE-9DE5-E72D5C412A29}" srcOrd="0" destOrd="0" presId="urn:microsoft.com/office/officeart/2005/8/layout/pyramid3"/>
    <dgm:cxn modelId="{5B73A3B3-F61A-4101-8D72-89AD6B1E50D2}" type="presParOf" srcId="{3106ED3D-B05E-4517-827D-0EF126D01334}" destId="{BD2844EE-1679-44F3-8318-F807F32ACAE8}" srcOrd="1" destOrd="0" presId="urn:microsoft.com/office/officeart/2005/8/layout/pyramid3"/>
    <dgm:cxn modelId="{EA62332E-4A76-4B37-914D-FBB5361C4F00}" type="presParOf" srcId="{2057C0E9-FCB7-42DB-9DB8-E0BBF0464B4A}" destId="{5D4DEB1F-3ABB-43F6-B7E0-8A861DAC7858}" srcOrd="5" destOrd="0" presId="urn:microsoft.com/office/officeart/2005/8/layout/pyramid3"/>
    <dgm:cxn modelId="{1006D8E0-0BA9-412B-B5B8-FC88ACB26F4B}" type="presParOf" srcId="{5D4DEB1F-3ABB-43F6-B7E0-8A861DAC7858}" destId="{289B493A-12E0-4C2F-BA66-3776323E686B}" srcOrd="0" destOrd="0" presId="urn:microsoft.com/office/officeart/2005/8/layout/pyramid3"/>
    <dgm:cxn modelId="{DC0773CD-091C-4CC1-88C6-3702A6CDD976}" type="presParOf" srcId="{5D4DEB1F-3ABB-43F6-B7E0-8A861DAC7858}" destId="{28E93833-231B-4305-833F-D285DED5F280}"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B6F3C7-5BC5-4BDA-8147-29D0DE17EA70}" type="doc">
      <dgm:prSet loTypeId="urn:microsoft.com/office/officeart/2005/8/layout/pyramid3" loCatId="pyramid" qsTypeId="urn:microsoft.com/office/officeart/2005/8/quickstyle/3d1" qsCatId="3D" csTypeId="urn:microsoft.com/office/officeart/2005/8/colors/accent1_5" csCatId="accent1" phldr="1"/>
      <dgm:spPr/>
    </dgm:pt>
    <dgm:pt modelId="{14F2B6E3-6DF2-4D23-940A-F07303AFEC2A}">
      <dgm:prSet/>
      <dgm:spPr/>
      <dgm:t>
        <a:bodyPr/>
        <a:lstStyle/>
        <a:p>
          <a:endParaRPr lang="cs-CZ"/>
        </a:p>
      </dgm:t>
    </dgm:pt>
    <dgm:pt modelId="{8A553769-D888-4C2C-9994-51591DA32A6D}" type="parTrans" cxnId="{FA584344-5DED-4C85-BE8E-710D7E68EA1E}">
      <dgm:prSet/>
      <dgm:spPr/>
      <dgm:t>
        <a:bodyPr/>
        <a:lstStyle/>
        <a:p>
          <a:endParaRPr lang="cs-CZ"/>
        </a:p>
      </dgm:t>
    </dgm:pt>
    <dgm:pt modelId="{FA930AB3-D9EF-49C2-9CF7-F8B9A36CE69F}" type="sibTrans" cxnId="{FA584344-5DED-4C85-BE8E-710D7E68EA1E}">
      <dgm:prSet/>
      <dgm:spPr/>
      <dgm:t>
        <a:bodyPr/>
        <a:lstStyle/>
        <a:p>
          <a:endParaRPr lang="cs-CZ"/>
        </a:p>
      </dgm:t>
    </dgm:pt>
    <dgm:pt modelId="{269A4872-7116-43B3-8E56-D3CB753098EA}">
      <dgm:prSet/>
      <dgm:spPr/>
      <dgm:t>
        <a:bodyPr/>
        <a:lstStyle/>
        <a:p>
          <a:endParaRPr lang="cs-CZ"/>
        </a:p>
      </dgm:t>
    </dgm:pt>
    <dgm:pt modelId="{A4CA3B75-3056-4619-AD99-02002D1F4E8D}" type="sibTrans" cxnId="{8ADA61E9-97B4-42E9-9389-77283D6AA1DE}">
      <dgm:prSet/>
      <dgm:spPr/>
      <dgm:t>
        <a:bodyPr/>
        <a:lstStyle/>
        <a:p>
          <a:endParaRPr lang="cs-CZ"/>
        </a:p>
      </dgm:t>
    </dgm:pt>
    <dgm:pt modelId="{4E0A3E28-E90D-4B76-A296-A210F0AA4FB3}" type="parTrans" cxnId="{8ADA61E9-97B4-42E9-9389-77283D6AA1DE}">
      <dgm:prSet/>
      <dgm:spPr/>
      <dgm:t>
        <a:bodyPr/>
        <a:lstStyle/>
        <a:p>
          <a:endParaRPr lang="cs-CZ"/>
        </a:p>
      </dgm:t>
    </dgm:pt>
    <dgm:pt modelId="{2FE00131-3735-4C2A-AB8F-19770F405D77}">
      <dgm:prSet phldrT="[Text]"/>
      <dgm:spPr/>
      <dgm:t>
        <a:bodyPr/>
        <a:lstStyle/>
        <a:p>
          <a:endParaRPr lang="cs-CZ"/>
        </a:p>
      </dgm:t>
    </dgm:pt>
    <dgm:pt modelId="{FBE3A48A-3AC5-4033-BB2E-75724DC0140B}" type="sibTrans" cxnId="{49EAAD1A-1F54-4096-8D37-1320668BB66E}">
      <dgm:prSet/>
      <dgm:spPr/>
      <dgm:t>
        <a:bodyPr/>
        <a:lstStyle/>
        <a:p>
          <a:endParaRPr lang="cs-CZ"/>
        </a:p>
      </dgm:t>
    </dgm:pt>
    <dgm:pt modelId="{9CC9BCD4-74AD-4B9B-B71A-4339A4FF0221}" type="parTrans" cxnId="{49EAAD1A-1F54-4096-8D37-1320668BB66E}">
      <dgm:prSet/>
      <dgm:spPr/>
      <dgm:t>
        <a:bodyPr/>
        <a:lstStyle/>
        <a:p>
          <a:endParaRPr lang="cs-CZ"/>
        </a:p>
      </dgm:t>
    </dgm:pt>
    <dgm:pt modelId="{A16715CE-9B22-4C27-97EF-4A8BAB51A0F4}">
      <dgm:prSet/>
      <dgm:spPr/>
      <dgm:t>
        <a:bodyPr/>
        <a:lstStyle/>
        <a:p>
          <a:endParaRPr lang="cs-CZ"/>
        </a:p>
      </dgm:t>
    </dgm:pt>
    <dgm:pt modelId="{E518F524-4990-43C6-B0BA-E320B145D61B}" type="sibTrans" cxnId="{4BE535EF-0193-4CB9-8201-8419B5A44CA5}">
      <dgm:prSet/>
      <dgm:spPr/>
      <dgm:t>
        <a:bodyPr/>
        <a:lstStyle/>
        <a:p>
          <a:endParaRPr lang="cs-CZ"/>
        </a:p>
      </dgm:t>
    </dgm:pt>
    <dgm:pt modelId="{F119BB34-F29A-4B66-9CC6-740252FB462D}" type="parTrans" cxnId="{4BE535EF-0193-4CB9-8201-8419B5A44CA5}">
      <dgm:prSet/>
      <dgm:spPr/>
      <dgm:t>
        <a:bodyPr/>
        <a:lstStyle/>
        <a:p>
          <a:endParaRPr lang="cs-CZ"/>
        </a:p>
      </dgm:t>
    </dgm:pt>
    <dgm:pt modelId="{049589ED-7200-4718-BFDB-D7E2A777FA08}">
      <dgm:prSet/>
      <dgm:spPr/>
      <dgm:t>
        <a:bodyPr/>
        <a:lstStyle/>
        <a:p>
          <a:r>
            <a:rPr lang="cs-CZ"/>
            <a:t>Pozitivní připomínky - koncept svobody u M.Montessori</a:t>
          </a:r>
        </a:p>
      </dgm:t>
    </dgm:pt>
    <dgm:pt modelId="{095FA2E8-AF00-428D-BFDD-0D067669BA35}" type="parTrans" cxnId="{E0AC5A6E-E7A5-4915-B707-D987677F32F6}">
      <dgm:prSet/>
      <dgm:spPr/>
      <dgm:t>
        <a:bodyPr/>
        <a:lstStyle/>
        <a:p>
          <a:endParaRPr lang="cs-CZ"/>
        </a:p>
      </dgm:t>
    </dgm:pt>
    <dgm:pt modelId="{0D789843-2AF1-4FC9-88A5-3399EB1ACDF5}" type="sibTrans" cxnId="{E0AC5A6E-E7A5-4915-B707-D987677F32F6}">
      <dgm:prSet/>
      <dgm:spPr/>
      <dgm:t>
        <a:bodyPr/>
        <a:lstStyle/>
        <a:p>
          <a:endParaRPr lang="cs-CZ"/>
        </a:p>
      </dgm:t>
    </dgm:pt>
    <dgm:pt modelId="{DF15051B-E2D1-499A-85DC-F80EC7D9DB27}">
      <dgm:prSet phldrT="[Text]"/>
      <dgm:spPr/>
      <dgm:t>
        <a:bodyPr/>
        <a:lstStyle/>
        <a:p>
          <a:endParaRPr lang="cs-CZ"/>
        </a:p>
      </dgm:t>
    </dgm:pt>
    <dgm:pt modelId="{F15812E4-7307-4B3B-973F-BF5EA2BA2C35}" type="sibTrans" cxnId="{13F360C4-8A17-4FF0-8945-3584C2A449D1}">
      <dgm:prSet/>
      <dgm:spPr/>
      <dgm:t>
        <a:bodyPr/>
        <a:lstStyle/>
        <a:p>
          <a:endParaRPr lang="cs-CZ"/>
        </a:p>
      </dgm:t>
    </dgm:pt>
    <dgm:pt modelId="{C0541A7A-4DE9-4CA0-B3DC-497E611B3DE8}" type="parTrans" cxnId="{13F360C4-8A17-4FF0-8945-3584C2A449D1}">
      <dgm:prSet/>
      <dgm:spPr/>
      <dgm:t>
        <a:bodyPr/>
        <a:lstStyle/>
        <a:p>
          <a:endParaRPr lang="cs-CZ"/>
        </a:p>
      </dgm:t>
    </dgm:pt>
    <dgm:pt modelId="{FC067A5A-0EE7-470C-B196-3461FC3CA100}" type="pres">
      <dgm:prSet presAssocID="{94B6F3C7-5BC5-4BDA-8147-29D0DE17EA70}" presName="Name0" presStyleCnt="0">
        <dgm:presLayoutVars>
          <dgm:dir/>
          <dgm:animLvl val="lvl"/>
          <dgm:resizeHandles val="exact"/>
        </dgm:presLayoutVars>
      </dgm:prSet>
      <dgm:spPr/>
    </dgm:pt>
    <dgm:pt modelId="{696AF3AE-12EB-4CCC-AE20-63F4D72D5261}" type="pres">
      <dgm:prSet presAssocID="{049589ED-7200-4718-BFDB-D7E2A777FA08}" presName="Name8" presStyleCnt="0"/>
      <dgm:spPr/>
    </dgm:pt>
    <dgm:pt modelId="{F3CD85E2-4746-4259-BCD0-A13F50DF9F99}" type="pres">
      <dgm:prSet presAssocID="{049589ED-7200-4718-BFDB-D7E2A777FA08}" presName="level" presStyleLbl="node1" presStyleIdx="0" presStyleCnt="6">
        <dgm:presLayoutVars>
          <dgm:chMax val="1"/>
          <dgm:bulletEnabled val="1"/>
        </dgm:presLayoutVars>
      </dgm:prSet>
      <dgm:spPr/>
      <dgm:t>
        <a:bodyPr/>
        <a:lstStyle/>
        <a:p>
          <a:endParaRPr lang="cs-CZ"/>
        </a:p>
      </dgm:t>
    </dgm:pt>
    <dgm:pt modelId="{7957C569-F22E-4BF9-A4CD-0AD49002B904}" type="pres">
      <dgm:prSet presAssocID="{049589ED-7200-4718-BFDB-D7E2A777FA08}" presName="levelTx" presStyleLbl="revTx" presStyleIdx="0" presStyleCnt="0">
        <dgm:presLayoutVars>
          <dgm:chMax val="1"/>
          <dgm:bulletEnabled val="1"/>
        </dgm:presLayoutVars>
      </dgm:prSet>
      <dgm:spPr/>
      <dgm:t>
        <a:bodyPr/>
        <a:lstStyle/>
        <a:p>
          <a:endParaRPr lang="cs-CZ"/>
        </a:p>
      </dgm:t>
    </dgm:pt>
    <dgm:pt modelId="{A489644C-5078-41C0-8BD8-2825E9C98B63}" type="pres">
      <dgm:prSet presAssocID="{DF15051B-E2D1-499A-85DC-F80EC7D9DB27}" presName="Name8" presStyleCnt="0"/>
      <dgm:spPr/>
    </dgm:pt>
    <dgm:pt modelId="{3DADBD4E-8ACD-41A3-8B98-FC87C4152071}" type="pres">
      <dgm:prSet presAssocID="{DF15051B-E2D1-499A-85DC-F80EC7D9DB27}" presName="level" presStyleLbl="node1" presStyleIdx="1" presStyleCnt="6" custLinFactNeighborY="-1786">
        <dgm:presLayoutVars>
          <dgm:chMax val="1"/>
          <dgm:bulletEnabled val="1"/>
        </dgm:presLayoutVars>
      </dgm:prSet>
      <dgm:spPr/>
      <dgm:t>
        <a:bodyPr/>
        <a:lstStyle/>
        <a:p>
          <a:endParaRPr lang="cs-CZ"/>
        </a:p>
      </dgm:t>
    </dgm:pt>
    <dgm:pt modelId="{DDC44800-7BD7-4BBD-AEB8-C58CDF668867}" type="pres">
      <dgm:prSet presAssocID="{DF15051B-E2D1-499A-85DC-F80EC7D9DB27}" presName="levelTx" presStyleLbl="revTx" presStyleIdx="0" presStyleCnt="0">
        <dgm:presLayoutVars>
          <dgm:chMax val="1"/>
          <dgm:bulletEnabled val="1"/>
        </dgm:presLayoutVars>
      </dgm:prSet>
      <dgm:spPr/>
      <dgm:t>
        <a:bodyPr/>
        <a:lstStyle/>
        <a:p>
          <a:endParaRPr lang="cs-CZ"/>
        </a:p>
      </dgm:t>
    </dgm:pt>
    <dgm:pt modelId="{54912257-F375-4B06-BD6E-E70AA5CF0276}" type="pres">
      <dgm:prSet presAssocID="{A16715CE-9B22-4C27-97EF-4A8BAB51A0F4}" presName="Name8" presStyleCnt="0"/>
      <dgm:spPr/>
    </dgm:pt>
    <dgm:pt modelId="{5E9D2E5B-0A4E-4B1B-99F6-E4F1DB3CD5BF}" type="pres">
      <dgm:prSet presAssocID="{A16715CE-9B22-4C27-97EF-4A8BAB51A0F4}" presName="level" presStyleLbl="node1" presStyleIdx="2" presStyleCnt="6">
        <dgm:presLayoutVars>
          <dgm:chMax val="1"/>
          <dgm:bulletEnabled val="1"/>
        </dgm:presLayoutVars>
      </dgm:prSet>
      <dgm:spPr/>
      <dgm:t>
        <a:bodyPr/>
        <a:lstStyle/>
        <a:p>
          <a:endParaRPr lang="cs-CZ"/>
        </a:p>
      </dgm:t>
    </dgm:pt>
    <dgm:pt modelId="{86BBD142-9338-4E36-8F71-1FBB26616903}" type="pres">
      <dgm:prSet presAssocID="{A16715CE-9B22-4C27-97EF-4A8BAB51A0F4}" presName="levelTx" presStyleLbl="revTx" presStyleIdx="0" presStyleCnt="0">
        <dgm:presLayoutVars>
          <dgm:chMax val="1"/>
          <dgm:bulletEnabled val="1"/>
        </dgm:presLayoutVars>
      </dgm:prSet>
      <dgm:spPr/>
      <dgm:t>
        <a:bodyPr/>
        <a:lstStyle/>
        <a:p>
          <a:endParaRPr lang="cs-CZ"/>
        </a:p>
      </dgm:t>
    </dgm:pt>
    <dgm:pt modelId="{5821B7AA-68AC-48F6-A5D0-5674E566D6C8}" type="pres">
      <dgm:prSet presAssocID="{269A4872-7116-43B3-8E56-D3CB753098EA}" presName="Name8" presStyleCnt="0"/>
      <dgm:spPr/>
    </dgm:pt>
    <dgm:pt modelId="{22C3661B-C67F-4955-8D9D-B73721CDAECD}" type="pres">
      <dgm:prSet presAssocID="{269A4872-7116-43B3-8E56-D3CB753098EA}" presName="level" presStyleLbl="node1" presStyleIdx="3" presStyleCnt="6">
        <dgm:presLayoutVars>
          <dgm:chMax val="1"/>
          <dgm:bulletEnabled val="1"/>
        </dgm:presLayoutVars>
      </dgm:prSet>
      <dgm:spPr/>
      <dgm:t>
        <a:bodyPr/>
        <a:lstStyle/>
        <a:p>
          <a:endParaRPr lang="cs-CZ"/>
        </a:p>
      </dgm:t>
    </dgm:pt>
    <dgm:pt modelId="{1C86D279-5E5D-40C7-B081-6AC690D306F3}" type="pres">
      <dgm:prSet presAssocID="{269A4872-7116-43B3-8E56-D3CB753098EA}" presName="levelTx" presStyleLbl="revTx" presStyleIdx="0" presStyleCnt="0">
        <dgm:presLayoutVars>
          <dgm:chMax val="1"/>
          <dgm:bulletEnabled val="1"/>
        </dgm:presLayoutVars>
      </dgm:prSet>
      <dgm:spPr/>
      <dgm:t>
        <a:bodyPr/>
        <a:lstStyle/>
        <a:p>
          <a:endParaRPr lang="cs-CZ"/>
        </a:p>
      </dgm:t>
    </dgm:pt>
    <dgm:pt modelId="{8586202C-0E65-4F52-B970-05840E32419D}" type="pres">
      <dgm:prSet presAssocID="{14F2B6E3-6DF2-4D23-940A-F07303AFEC2A}" presName="Name8" presStyleCnt="0"/>
      <dgm:spPr/>
    </dgm:pt>
    <dgm:pt modelId="{E63CC2D4-7F20-4FAD-8894-EB56E7CA8B25}" type="pres">
      <dgm:prSet presAssocID="{14F2B6E3-6DF2-4D23-940A-F07303AFEC2A}" presName="level" presStyleLbl="node1" presStyleIdx="4" presStyleCnt="6">
        <dgm:presLayoutVars>
          <dgm:chMax val="1"/>
          <dgm:bulletEnabled val="1"/>
        </dgm:presLayoutVars>
      </dgm:prSet>
      <dgm:spPr/>
      <dgm:t>
        <a:bodyPr/>
        <a:lstStyle/>
        <a:p>
          <a:endParaRPr lang="cs-CZ"/>
        </a:p>
      </dgm:t>
    </dgm:pt>
    <dgm:pt modelId="{E2621832-5983-44F0-834F-CD1EB5AE3F9C}" type="pres">
      <dgm:prSet presAssocID="{14F2B6E3-6DF2-4D23-940A-F07303AFEC2A}" presName="levelTx" presStyleLbl="revTx" presStyleIdx="0" presStyleCnt="0">
        <dgm:presLayoutVars>
          <dgm:chMax val="1"/>
          <dgm:bulletEnabled val="1"/>
        </dgm:presLayoutVars>
      </dgm:prSet>
      <dgm:spPr/>
      <dgm:t>
        <a:bodyPr/>
        <a:lstStyle/>
        <a:p>
          <a:endParaRPr lang="cs-CZ"/>
        </a:p>
      </dgm:t>
    </dgm:pt>
    <dgm:pt modelId="{7C43DCBE-4E7B-48D6-8C03-48A3E8822C37}" type="pres">
      <dgm:prSet presAssocID="{2FE00131-3735-4C2A-AB8F-19770F405D77}" presName="Name8" presStyleCnt="0"/>
      <dgm:spPr/>
    </dgm:pt>
    <dgm:pt modelId="{E12BB23D-97E5-4B00-A406-38464B65DBFA}" type="pres">
      <dgm:prSet presAssocID="{2FE00131-3735-4C2A-AB8F-19770F405D77}" presName="level" presStyleLbl="node1" presStyleIdx="5" presStyleCnt="6">
        <dgm:presLayoutVars>
          <dgm:chMax val="1"/>
          <dgm:bulletEnabled val="1"/>
        </dgm:presLayoutVars>
      </dgm:prSet>
      <dgm:spPr/>
      <dgm:t>
        <a:bodyPr/>
        <a:lstStyle/>
        <a:p>
          <a:endParaRPr lang="cs-CZ"/>
        </a:p>
      </dgm:t>
    </dgm:pt>
    <dgm:pt modelId="{8427DE4B-DA30-4560-91CB-3CBADCE8A162}" type="pres">
      <dgm:prSet presAssocID="{2FE00131-3735-4C2A-AB8F-19770F405D77}" presName="levelTx" presStyleLbl="revTx" presStyleIdx="0" presStyleCnt="0">
        <dgm:presLayoutVars>
          <dgm:chMax val="1"/>
          <dgm:bulletEnabled val="1"/>
        </dgm:presLayoutVars>
      </dgm:prSet>
      <dgm:spPr/>
      <dgm:t>
        <a:bodyPr/>
        <a:lstStyle/>
        <a:p>
          <a:endParaRPr lang="cs-CZ"/>
        </a:p>
      </dgm:t>
    </dgm:pt>
  </dgm:ptLst>
  <dgm:cxnLst>
    <dgm:cxn modelId="{2EC128C0-7C30-435A-87B0-AA6B06FB7DDB}" type="presOf" srcId="{A16715CE-9B22-4C27-97EF-4A8BAB51A0F4}" destId="{86BBD142-9338-4E36-8F71-1FBB26616903}" srcOrd="1" destOrd="0" presId="urn:microsoft.com/office/officeart/2005/8/layout/pyramid3"/>
    <dgm:cxn modelId="{404A16DC-7CFE-4C49-B565-F676A70CBB76}" type="presOf" srcId="{269A4872-7116-43B3-8E56-D3CB753098EA}" destId="{22C3661B-C67F-4955-8D9D-B73721CDAECD}" srcOrd="0" destOrd="0" presId="urn:microsoft.com/office/officeart/2005/8/layout/pyramid3"/>
    <dgm:cxn modelId="{FA584344-5DED-4C85-BE8E-710D7E68EA1E}" srcId="{94B6F3C7-5BC5-4BDA-8147-29D0DE17EA70}" destId="{14F2B6E3-6DF2-4D23-940A-F07303AFEC2A}" srcOrd="4" destOrd="0" parTransId="{8A553769-D888-4C2C-9994-51591DA32A6D}" sibTransId="{FA930AB3-D9EF-49C2-9CF7-F8B9A36CE69F}"/>
    <dgm:cxn modelId="{C0BAC29A-4788-4710-83AE-3733910973C9}" type="presOf" srcId="{A16715CE-9B22-4C27-97EF-4A8BAB51A0F4}" destId="{5E9D2E5B-0A4E-4B1B-99F6-E4F1DB3CD5BF}" srcOrd="0" destOrd="0" presId="urn:microsoft.com/office/officeart/2005/8/layout/pyramid3"/>
    <dgm:cxn modelId="{13F360C4-8A17-4FF0-8945-3584C2A449D1}" srcId="{94B6F3C7-5BC5-4BDA-8147-29D0DE17EA70}" destId="{DF15051B-E2D1-499A-85DC-F80EC7D9DB27}" srcOrd="1" destOrd="0" parTransId="{C0541A7A-4DE9-4CA0-B3DC-497E611B3DE8}" sibTransId="{F15812E4-7307-4B3B-973F-BF5EA2BA2C35}"/>
    <dgm:cxn modelId="{FC03CA8A-7A47-4FE9-8C3A-54DFEC2005E6}" type="presOf" srcId="{14F2B6E3-6DF2-4D23-940A-F07303AFEC2A}" destId="{E2621832-5983-44F0-834F-CD1EB5AE3F9C}" srcOrd="1" destOrd="0" presId="urn:microsoft.com/office/officeart/2005/8/layout/pyramid3"/>
    <dgm:cxn modelId="{CAB9862A-3BE1-42C4-AAED-0DCBBD4BE8D6}" type="presOf" srcId="{049589ED-7200-4718-BFDB-D7E2A777FA08}" destId="{7957C569-F22E-4BF9-A4CD-0AD49002B904}" srcOrd="1" destOrd="0" presId="urn:microsoft.com/office/officeart/2005/8/layout/pyramid3"/>
    <dgm:cxn modelId="{4BE535EF-0193-4CB9-8201-8419B5A44CA5}" srcId="{94B6F3C7-5BC5-4BDA-8147-29D0DE17EA70}" destId="{A16715CE-9B22-4C27-97EF-4A8BAB51A0F4}" srcOrd="2" destOrd="0" parTransId="{F119BB34-F29A-4B66-9CC6-740252FB462D}" sibTransId="{E518F524-4990-43C6-B0BA-E320B145D61B}"/>
    <dgm:cxn modelId="{EE589972-B09F-40FE-86C1-325348CE7B80}" type="presOf" srcId="{94B6F3C7-5BC5-4BDA-8147-29D0DE17EA70}" destId="{FC067A5A-0EE7-470C-B196-3461FC3CA100}" srcOrd="0" destOrd="0" presId="urn:microsoft.com/office/officeart/2005/8/layout/pyramid3"/>
    <dgm:cxn modelId="{8ADA61E9-97B4-42E9-9389-77283D6AA1DE}" srcId="{94B6F3C7-5BC5-4BDA-8147-29D0DE17EA70}" destId="{269A4872-7116-43B3-8E56-D3CB753098EA}" srcOrd="3" destOrd="0" parTransId="{4E0A3E28-E90D-4B76-A296-A210F0AA4FB3}" sibTransId="{A4CA3B75-3056-4619-AD99-02002D1F4E8D}"/>
    <dgm:cxn modelId="{CECF1519-4DCC-4EFB-A064-B37D721710AA}" type="presOf" srcId="{269A4872-7116-43B3-8E56-D3CB753098EA}" destId="{1C86D279-5E5D-40C7-B081-6AC690D306F3}" srcOrd="1" destOrd="0" presId="urn:microsoft.com/office/officeart/2005/8/layout/pyramid3"/>
    <dgm:cxn modelId="{E0AC5A6E-E7A5-4915-B707-D987677F32F6}" srcId="{94B6F3C7-5BC5-4BDA-8147-29D0DE17EA70}" destId="{049589ED-7200-4718-BFDB-D7E2A777FA08}" srcOrd="0" destOrd="0" parTransId="{095FA2E8-AF00-428D-BFDD-0D067669BA35}" sibTransId="{0D789843-2AF1-4FC9-88A5-3399EB1ACDF5}"/>
    <dgm:cxn modelId="{B359B80C-E630-4CE4-BA67-C7BF6ECDCFC0}" type="presOf" srcId="{14F2B6E3-6DF2-4D23-940A-F07303AFEC2A}" destId="{E63CC2D4-7F20-4FAD-8894-EB56E7CA8B25}" srcOrd="0" destOrd="0" presId="urn:microsoft.com/office/officeart/2005/8/layout/pyramid3"/>
    <dgm:cxn modelId="{990492F0-4457-49A9-874E-3236AB7BD33C}" type="presOf" srcId="{DF15051B-E2D1-499A-85DC-F80EC7D9DB27}" destId="{3DADBD4E-8ACD-41A3-8B98-FC87C4152071}" srcOrd="0" destOrd="0" presId="urn:microsoft.com/office/officeart/2005/8/layout/pyramid3"/>
    <dgm:cxn modelId="{49EAAD1A-1F54-4096-8D37-1320668BB66E}" srcId="{94B6F3C7-5BC5-4BDA-8147-29D0DE17EA70}" destId="{2FE00131-3735-4C2A-AB8F-19770F405D77}" srcOrd="5" destOrd="0" parTransId="{9CC9BCD4-74AD-4B9B-B71A-4339A4FF0221}" sibTransId="{FBE3A48A-3AC5-4033-BB2E-75724DC0140B}"/>
    <dgm:cxn modelId="{F799FEB8-B45D-4707-B862-3758B1C42E50}" type="presOf" srcId="{049589ED-7200-4718-BFDB-D7E2A777FA08}" destId="{F3CD85E2-4746-4259-BCD0-A13F50DF9F99}" srcOrd="0" destOrd="0" presId="urn:microsoft.com/office/officeart/2005/8/layout/pyramid3"/>
    <dgm:cxn modelId="{68EB88C8-DB14-4066-A2C6-6966A8886E4F}" type="presOf" srcId="{2FE00131-3735-4C2A-AB8F-19770F405D77}" destId="{E12BB23D-97E5-4B00-A406-38464B65DBFA}" srcOrd="0" destOrd="0" presId="urn:microsoft.com/office/officeart/2005/8/layout/pyramid3"/>
    <dgm:cxn modelId="{5FC6F671-75A9-4980-8DE5-95AD45B1EE93}" type="presOf" srcId="{DF15051B-E2D1-499A-85DC-F80EC7D9DB27}" destId="{DDC44800-7BD7-4BBD-AEB8-C58CDF668867}" srcOrd="1" destOrd="0" presId="urn:microsoft.com/office/officeart/2005/8/layout/pyramid3"/>
    <dgm:cxn modelId="{A97EAA6E-823D-4A11-BEFE-32106BDC1CE6}" type="presOf" srcId="{2FE00131-3735-4C2A-AB8F-19770F405D77}" destId="{8427DE4B-DA30-4560-91CB-3CBADCE8A162}" srcOrd="1" destOrd="0" presId="urn:microsoft.com/office/officeart/2005/8/layout/pyramid3"/>
    <dgm:cxn modelId="{1C84917B-4CF2-4964-9743-BEC59DB7819B}" type="presParOf" srcId="{FC067A5A-0EE7-470C-B196-3461FC3CA100}" destId="{696AF3AE-12EB-4CCC-AE20-63F4D72D5261}" srcOrd="0" destOrd="0" presId="urn:microsoft.com/office/officeart/2005/8/layout/pyramid3"/>
    <dgm:cxn modelId="{FD9989FC-1377-4140-B30E-F41F4409A299}" type="presParOf" srcId="{696AF3AE-12EB-4CCC-AE20-63F4D72D5261}" destId="{F3CD85E2-4746-4259-BCD0-A13F50DF9F99}" srcOrd="0" destOrd="0" presId="urn:microsoft.com/office/officeart/2005/8/layout/pyramid3"/>
    <dgm:cxn modelId="{C03119E6-24F4-4427-B307-5EC494D1E960}" type="presParOf" srcId="{696AF3AE-12EB-4CCC-AE20-63F4D72D5261}" destId="{7957C569-F22E-4BF9-A4CD-0AD49002B904}" srcOrd="1" destOrd="0" presId="urn:microsoft.com/office/officeart/2005/8/layout/pyramid3"/>
    <dgm:cxn modelId="{688350C7-50DF-4763-935F-EDE38C70FACC}" type="presParOf" srcId="{FC067A5A-0EE7-470C-B196-3461FC3CA100}" destId="{A489644C-5078-41C0-8BD8-2825E9C98B63}" srcOrd="1" destOrd="0" presId="urn:microsoft.com/office/officeart/2005/8/layout/pyramid3"/>
    <dgm:cxn modelId="{E1ECABAB-A9BF-4727-BA9E-392B24AF768D}" type="presParOf" srcId="{A489644C-5078-41C0-8BD8-2825E9C98B63}" destId="{3DADBD4E-8ACD-41A3-8B98-FC87C4152071}" srcOrd="0" destOrd="0" presId="urn:microsoft.com/office/officeart/2005/8/layout/pyramid3"/>
    <dgm:cxn modelId="{E8C7B776-CDE3-469C-A3F8-8224498DD1A7}" type="presParOf" srcId="{A489644C-5078-41C0-8BD8-2825E9C98B63}" destId="{DDC44800-7BD7-4BBD-AEB8-C58CDF668867}" srcOrd="1" destOrd="0" presId="urn:microsoft.com/office/officeart/2005/8/layout/pyramid3"/>
    <dgm:cxn modelId="{89821A40-D953-45D2-B0F3-9DB3DC6C6DD3}" type="presParOf" srcId="{FC067A5A-0EE7-470C-B196-3461FC3CA100}" destId="{54912257-F375-4B06-BD6E-E70AA5CF0276}" srcOrd="2" destOrd="0" presId="urn:microsoft.com/office/officeart/2005/8/layout/pyramid3"/>
    <dgm:cxn modelId="{CA3E00A1-B182-48C8-BA02-A2C2A7FC4BBC}" type="presParOf" srcId="{54912257-F375-4B06-BD6E-E70AA5CF0276}" destId="{5E9D2E5B-0A4E-4B1B-99F6-E4F1DB3CD5BF}" srcOrd="0" destOrd="0" presId="urn:microsoft.com/office/officeart/2005/8/layout/pyramid3"/>
    <dgm:cxn modelId="{2FB5087A-D93D-4E5E-B61E-7606D680FD5F}" type="presParOf" srcId="{54912257-F375-4B06-BD6E-E70AA5CF0276}" destId="{86BBD142-9338-4E36-8F71-1FBB26616903}" srcOrd="1" destOrd="0" presId="urn:microsoft.com/office/officeart/2005/8/layout/pyramid3"/>
    <dgm:cxn modelId="{D42D0FD5-DEC3-4505-9A61-0DBEB3387B91}" type="presParOf" srcId="{FC067A5A-0EE7-470C-B196-3461FC3CA100}" destId="{5821B7AA-68AC-48F6-A5D0-5674E566D6C8}" srcOrd="3" destOrd="0" presId="urn:microsoft.com/office/officeart/2005/8/layout/pyramid3"/>
    <dgm:cxn modelId="{FF7301D3-42FC-4EFE-9B7A-613D32D85081}" type="presParOf" srcId="{5821B7AA-68AC-48F6-A5D0-5674E566D6C8}" destId="{22C3661B-C67F-4955-8D9D-B73721CDAECD}" srcOrd="0" destOrd="0" presId="urn:microsoft.com/office/officeart/2005/8/layout/pyramid3"/>
    <dgm:cxn modelId="{6772650D-EEBA-4C7E-8FED-6FF1E74D59A8}" type="presParOf" srcId="{5821B7AA-68AC-48F6-A5D0-5674E566D6C8}" destId="{1C86D279-5E5D-40C7-B081-6AC690D306F3}" srcOrd="1" destOrd="0" presId="urn:microsoft.com/office/officeart/2005/8/layout/pyramid3"/>
    <dgm:cxn modelId="{4F6DBBAD-6BE2-40F0-B504-0D765B89FB58}" type="presParOf" srcId="{FC067A5A-0EE7-470C-B196-3461FC3CA100}" destId="{8586202C-0E65-4F52-B970-05840E32419D}" srcOrd="4" destOrd="0" presId="urn:microsoft.com/office/officeart/2005/8/layout/pyramid3"/>
    <dgm:cxn modelId="{4F4F70BA-2A9E-470D-BC12-9259026B51CC}" type="presParOf" srcId="{8586202C-0E65-4F52-B970-05840E32419D}" destId="{E63CC2D4-7F20-4FAD-8894-EB56E7CA8B25}" srcOrd="0" destOrd="0" presId="urn:microsoft.com/office/officeart/2005/8/layout/pyramid3"/>
    <dgm:cxn modelId="{C976D703-BEAC-405F-9681-E366D7856F78}" type="presParOf" srcId="{8586202C-0E65-4F52-B970-05840E32419D}" destId="{E2621832-5983-44F0-834F-CD1EB5AE3F9C}" srcOrd="1" destOrd="0" presId="urn:microsoft.com/office/officeart/2005/8/layout/pyramid3"/>
    <dgm:cxn modelId="{CC694102-4B53-4D70-B695-67718859AB72}" type="presParOf" srcId="{FC067A5A-0EE7-470C-B196-3461FC3CA100}" destId="{7C43DCBE-4E7B-48D6-8C03-48A3E8822C37}" srcOrd="5" destOrd="0" presId="urn:microsoft.com/office/officeart/2005/8/layout/pyramid3"/>
    <dgm:cxn modelId="{14D88235-9F42-41D2-BA31-91EF6F2864B9}" type="presParOf" srcId="{7C43DCBE-4E7B-48D6-8C03-48A3E8822C37}" destId="{E12BB23D-97E5-4B00-A406-38464B65DBFA}" srcOrd="0" destOrd="0" presId="urn:microsoft.com/office/officeart/2005/8/layout/pyramid3"/>
    <dgm:cxn modelId="{5D589A8C-DED5-4959-95ED-0F44A750F155}" type="presParOf" srcId="{7C43DCBE-4E7B-48D6-8C03-48A3E8822C37}" destId="{8427DE4B-DA30-4560-91CB-3CBADCE8A162}"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E364D21-CAFF-4E12-ACF8-34227E7049E6}"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cs-CZ"/>
        </a:p>
      </dgm:t>
    </dgm:pt>
    <dgm:pt modelId="{BCCBD808-561F-4136-8C65-CF7446495FEC}">
      <dgm:prSet phldrT="[Text]"/>
      <dgm:spPr/>
      <dgm:t>
        <a:bodyPr/>
        <a:lstStyle/>
        <a:p>
          <a:r>
            <a:rPr lang="cs-CZ"/>
            <a:t>didakticko-pedagogický princip</a:t>
          </a:r>
        </a:p>
      </dgm:t>
    </dgm:pt>
    <dgm:pt modelId="{397BE475-0993-42B9-8508-679F626D5131}" type="parTrans" cxnId="{5766008D-FD99-43A6-BDB0-0837B170B4D2}">
      <dgm:prSet/>
      <dgm:spPr/>
      <dgm:t>
        <a:bodyPr/>
        <a:lstStyle/>
        <a:p>
          <a:endParaRPr lang="cs-CZ"/>
        </a:p>
      </dgm:t>
    </dgm:pt>
    <dgm:pt modelId="{55532E89-6EAE-4605-9730-0D356DFF49CB}" type="sibTrans" cxnId="{5766008D-FD99-43A6-BDB0-0837B170B4D2}">
      <dgm:prSet/>
      <dgm:spPr/>
      <dgm:t>
        <a:bodyPr/>
        <a:lstStyle/>
        <a:p>
          <a:endParaRPr lang="cs-CZ"/>
        </a:p>
      </dgm:t>
    </dgm:pt>
    <dgm:pt modelId="{A483C53B-3DD1-4810-A8AB-C27DFB5A1DB3}">
      <dgm:prSet phldrT="[Text]"/>
      <dgm:spPr/>
      <dgm:t>
        <a:bodyPr/>
        <a:lstStyle/>
        <a:p>
          <a:endParaRPr lang="cs-CZ" sz="500"/>
        </a:p>
      </dgm:t>
    </dgm:pt>
    <dgm:pt modelId="{9CE9646F-1E2D-47CF-B47A-C63342BAF8F6}" type="parTrans" cxnId="{32AF7D56-07E1-414F-B8C4-E9540338C97E}">
      <dgm:prSet/>
      <dgm:spPr/>
      <dgm:t>
        <a:bodyPr/>
        <a:lstStyle/>
        <a:p>
          <a:endParaRPr lang="cs-CZ"/>
        </a:p>
      </dgm:t>
    </dgm:pt>
    <dgm:pt modelId="{8F2DF171-52AD-4C8F-86F4-F1862A388028}" type="sibTrans" cxnId="{32AF7D56-07E1-414F-B8C4-E9540338C97E}">
      <dgm:prSet/>
      <dgm:spPr/>
      <dgm:t>
        <a:bodyPr/>
        <a:lstStyle/>
        <a:p>
          <a:endParaRPr lang="cs-CZ"/>
        </a:p>
      </dgm:t>
    </dgm:pt>
    <dgm:pt modelId="{DEB4828A-16A1-486E-B0F0-D829CA5C5D80}">
      <dgm:prSet phldrT="[Text]"/>
      <dgm:spPr/>
      <dgm:t>
        <a:bodyPr/>
        <a:lstStyle/>
        <a:p>
          <a:endParaRPr lang="cs-CZ"/>
        </a:p>
      </dgm:t>
    </dgm:pt>
    <dgm:pt modelId="{14FC1406-810E-4760-83DC-1D71476425F3}" type="parTrans" cxnId="{CD44A68D-26E8-4086-BDCA-908948350D52}">
      <dgm:prSet/>
      <dgm:spPr/>
      <dgm:t>
        <a:bodyPr/>
        <a:lstStyle/>
        <a:p>
          <a:endParaRPr lang="cs-CZ"/>
        </a:p>
      </dgm:t>
    </dgm:pt>
    <dgm:pt modelId="{10DE8956-B57A-4EBA-A85A-7F96EF668EAA}" type="sibTrans" cxnId="{CD44A68D-26E8-4086-BDCA-908948350D52}">
      <dgm:prSet/>
      <dgm:spPr/>
      <dgm:t>
        <a:bodyPr/>
        <a:lstStyle/>
        <a:p>
          <a:endParaRPr lang="cs-CZ"/>
        </a:p>
      </dgm:t>
    </dgm:pt>
    <dgm:pt modelId="{7C0E5D83-C0B6-4FEE-82D5-4D05107C0A70}">
      <dgm:prSet phldrT="[Text]"/>
      <dgm:spPr/>
      <dgm:t>
        <a:bodyPr/>
        <a:lstStyle/>
        <a:p>
          <a:endParaRPr lang="cs-CZ"/>
        </a:p>
      </dgm:t>
    </dgm:pt>
    <dgm:pt modelId="{294FDA58-9752-4678-94EB-A0053AFBB24C}" type="parTrans" cxnId="{04C7A26C-D097-455F-BC96-A3BAEB7EA3E0}">
      <dgm:prSet/>
      <dgm:spPr/>
      <dgm:t>
        <a:bodyPr/>
        <a:lstStyle/>
        <a:p>
          <a:endParaRPr lang="cs-CZ"/>
        </a:p>
      </dgm:t>
    </dgm:pt>
    <dgm:pt modelId="{556A03C3-F33C-488B-8924-308ADDA7EFF6}" type="sibTrans" cxnId="{04C7A26C-D097-455F-BC96-A3BAEB7EA3E0}">
      <dgm:prSet/>
      <dgm:spPr/>
      <dgm:t>
        <a:bodyPr/>
        <a:lstStyle/>
        <a:p>
          <a:endParaRPr lang="cs-CZ"/>
        </a:p>
      </dgm:t>
    </dgm:pt>
    <dgm:pt modelId="{FB4ECEEE-FE78-4897-B0D0-EF648655A977}">
      <dgm:prSet phldrT="[Text]"/>
      <dgm:spPr/>
      <dgm:t>
        <a:bodyPr/>
        <a:lstStyle/>
        <a:p>
          <a:endParaRPr lang="cs-CZ"/>
        </a:p>
      </dgm:t>
    </dgm:pt>
    <dgm:pt modelId="{999E0D1B-5F20-4125-B1EE-12B1221EB3F7}" type="parTrans" cxnId="{CAA657E4-C5A4-4C30-9292-3BD59F9DE9EF}">
      <dgm:prSet/>
      <dgm:spPr/>
      <dgm:t>
        <a:bodyPr/>
        <a:lstStyle/>
        <a:p>
          <a:endParaRPr lang="cs-CZ"/>
        </a:p>
      </dgm:t>
    </dgm:pt>
    <dgm:pt modelId="{5B15D84C-47D6-4E85-A5CF-ED9224BF315C}" type="sibTrans" cxnId="{CAA657E4-C5A4-4C30-9292-3BD59F9DE9EF}">
      <dgm:prSet/>
      <dgm:spPr/>
      <dgm:t>
        <a:bodyPr/>
        <a:lstStyle/>
        <a:p>
          <a:endParaRPr lang="cs-CZ"/>
        </a:p>
      </dgm:t>
    </dgm:pt>
    <dgm:pt modelId="{A17D4A5D-FC83-47CD-8C8B-485D1ACB26DA}">
      <dgm:prSet phldrT="[Text]" custT="1"/>
      <dgm:spPr/>
      <dgm:t>
        <a:bodyPr/>
        <a:lstStyle/>
        <a:p>
          <a:r>
            <a:rPr lang="cs-CZ" sz="2000"/>
            <a:t>uspořádání vyučovacího prostoru/</a:t>
          </a:r>
        </a:p>
      </dgm:t>
    </dgm:pt>
    <dgm:pt modelId="{D7440208-86D4-4CF1-AA90-0B76A9542F48}" type="sibTrans" cxnId="{DCEC6422-7C3F-4517-B396-F799CEA397BA}">
      <dgm:prSet/>
      <dgm:spPr/>
      <dgm:t>
        <a:bodyPr/>
        <a:lstStyle/>
        <a:p>
          <a:endParaRPr lang="cs-CZ"/>
        </a:p>
      </dgm:t>
    </dgm:pt>
    <dgm:pt modelId="{5C1373ED-2FA5-445D-97B6-F2B43030826E}" type="parTrans" cxnId="{DCEC6422-7C3F-4517-B396-F799CEA397BA}">
      <dgm:prSet/>
      <dgm:spPr/>
      <dgm:t>
        <a:bodyPr/>
        <a:lstStyle/>
        <a:p>
          <a:endParaRPr lang="cs-CZ"/>
        </a:p>
      </dgm:t>
    </dgm:pt>
    <dgm:pt modelId="{C85AB404-7806-4CD2-AC11-13EC5276DB51}">
      <dgm:prSet phldrT="[Text]"/>
      <dgm:spPr/>
      <dgm:t>
        <a:bodyPr/>
        <a:lstStyle/>
        <a:p>
          <a:endParaRPr lang="cs-CZ"/>
        </a:p>
      </dgm:t>
    </dgm:pt>
    <dgm:pt modelId="{39F5DC88-69A4-4DBE-A5AB-D807619D5045}" type="parTrans" cxnId="{10C659F1-A5EB-4405-BED5-8FC69A23A235}">
      <dgm:prSet/>
      <dgm:spPr/>
      <dgm:t>
        <a:bodyPr/>
        <a:lstStyle/>
        <a:p>
          <a:endParaRPr lang="cs-CZ"/>
        </a:p>
      </dgm:t>
    </dgm:pt>
    <dgm:pt modelId="{250DAD8A-0966-4C97-85C0-9A2746413659}" type="sibTrans" cxnId="{10C659F1-A5EB-4405-BED5-8FC69A23A235}">
      <dgm:prSet/>
      <dgm:spPr/>
      <dgm:t>
        <a:bodyPr/>
        <a:lstStyle/>
        <a:p>
          <a:endParaRPr lang="cs-CZ"/>
        </a:p>
      </dgm:t>
    </dgm:pt>
    <dgm:pt modelId="{E77CF0AA-FF73-4681-A3D9-3579445A1A87}">
      <dgm:prSet phldrT="[Text]"/>
      <dgm:spPr/>
      <dgm:t>
        <a:bodyPr/>
        <a:lstStyle/>
        <a:p>
          <a:endParaRPr lang="cs-CZ"/>
        </a:p>
      </dgm:t>
    </dgm:pt>
    <dgm:pt modelId="{3BE75EEB-419A-4EDD-BC8C-138234DBCF80}" type="parTrans" cxnId="{415FDC82-02D9-4593-9B30-8117ACA80E9E}">
      <dgm:prSet/>
      <dgm:spPr/>
      <dgm:t>
        <a:bodyPr/>
        <a:lstStyle/>
        <a:p>
          <a:endParaRPr lang="cs-CZ"/>
        </a:p>
      </dgm:t>
    </dgm:pt>
    <dgm:pt modelId="{B70248CA-12C2-427B-9FCF-88D7F26027FF}" type="sibTrans" cxnId="{415FDC82-02D9-4593-9B30-8117ACA80E9E}">
      <dgm:prSet/>
      <dgm:spPr/>
      <dgm:t>
        <a:bodyPr/>
        <a:lstStyle/>
        <a:p>
          <a:endParaRPr lang="cs-CZ"/>
        </a:p>
      </dgm:t>
    </dgm:pt>
    <dgm:pt modelId="{EFEAB243-08D9-49D7-8178-129CD9DBA0F9}">
      <dgm:prSet phldrT="[Text]"/>
      <dgm:spPr/>
      <dgm:t>
        <a:bodyPr/>
        <a:lstStyle/>
        <a:p>
          <a:endParaRPr lang="cs-CZ"/>
        </a:p>
      </dgm:t>
    </dgm:pt>
    <dgm:pt modelId="{8F605C77-7941-46D2-A76C-C740829EC916}" type="parTrans" cxnId="{5BA9053C-C0C0-450D-A626-E68233B8CE56}">
      <dgm:prSet/>
      <dgm:spPr/>
      <dgm:t>
        <a:bodyPr/>
        <a:lstStyle/>
        <a:p>
          <a:endParaRPr lang="cs-CZ"/>
        </a:p>
      </dgm:t>
    </dgm:pt>
    <dgm:pt modelId="{CB32E7BB-E105-4DD4-8834-A39C0E3FE84F}" type="sibTrans" cxnId="{5BA9053C-C0C0-450D-A626-E68233B8CE56}">
      <dgm:prSet/>
      <dgm:spPr/>
      <dgm:t>
        <a:bodyPr/>
        <a:lstStyle/>
        <a:p>
          <a:endParaRPr lang="cs-CZ"/>
        </a:p>
      </dgm:t>
    </dgm:pt>
    <dgm:pt modelId="{F2F26FC9-FFBA-4E0A-B70A-8C015B62EF07}">
      <dgm:prSet phldrT="[Text]"/>
      <dgm:spPr/>
      <dgm:t>
        <a:bodyPr/>
        <a:lstStyle/>
        <a:p>
          <a:endParaRPr lang="cs-CZ"/>
        </a:p>
      </dgm:t>
    </dgm:pt>
    <dgm:pt modelId="{95F2E98F-A90F-4FEA-A8C2-F4D52315A063}" type="parTrans" cxnId="{FA561F15-08A8-4C09-A689-4E6EF895E11A}">
      <dgm:prSet/>
      <dgm:spPr/>
      <dgm:t>
        <a:bodyPr/>
        <a:lstStyle/>
        <a:p>
          <a:endParaRPr lang="cs-CZ"/>
        </a:p>
      </dgm:t>
    </dgm:pt>
    <dgm:pt modelId="{76344FB4-AD63-44AA-AE71-814EF07C05E9}" type="sibTrans" cxnId="{FA561F15-08A8-4C09-A689-4E6EF895E11A}">
      <dgm:prSet/>
      <dgm:spPr/>
      <dgm:t>
        <a:bodyPr/>
        <a:lstStyle/>
        <a:p>
          <a:endParaRPr lang="cs-CZ"/>
        </a:p>
      </dgm:t>
    </dgm:pt>
    <dgm:pt modelId="{9AF40FFC-DFFB-4CAC-8E64-843840AD628F}">
      <dgm:prSet phldrT="[Text]"/>
      <dgm:spPr/>
      <dgm:t>
        <a:bodyPr/>
        <a:lstStyle/>
        <a:p>
          <a:endParaRPr lang="cs-CZ"/>
        </a:p>
      </dgm:t>
    </dgm:pt>
    <dgm:pt modelId="{66DE47BD-D241-41DC-ACB3-77B887B45795}" type="parTrans" cxnId="{9DF4BBBE-08A2-4B81-9DE6-F6360D63C205}">
      <dgm:prSet/>
      <dgm:spPr/>
      <dgm:t>
        <a:bodyPr/>
        <a:lstStyle/>
        <a:p>
          <a:endParaRPr lang="cs-CZ"/>
        </a:p>
      </dgm:t>
    </dgm:pt>
    <dgm:pt modelId="{CBE2DF9D-088A-41C7-944C-ECBED2464D25}" type="sibTrans" cxnId="{9DF4BBBE-08A2-4B81-9DE6-F6360D63C205}">
      <dgm:prSet/>
      <dgm:spPr/>
      <dgm:t>
        <a:bodyPr/>
        <a:lstStyle/>
        <a:p>
          <a:endParaRPr lang="cs-CZ"/>
        </a:p>
      </dgm:t>
    </dgm:pt>
    <dgm:pt modelId="{5125DC9A-4A6B-484A-899A-163DA107C604}">
      <dgm:prSet phldrT="[Text]"/>
      <dgm:spPr/>
      <dgm:t>
        <a:bodyPr/>
        <a:lstStyle/>
        <a:p>
          <a:endParaRPr lang="cs-CZ"/>
        </a:p>
      </dgm:t>
    </dgm:pt>
    <dgm:pt modelId="{B64449A4-2793-485D-9761-344B742FB285}" type="parTrans" cxnId="{3871A77E-B38C-4C13-AB6F-19CAA44A6B73}">
      <dgm:prSet/>
      <dgm:spPr/>
      <dgm:t>
        <a:bodyPr/>
        <a:lstStyle/>
        <a:p>
          <a:endParaRPr lang="cs-CZ"/>
        </a:p>
      </dgm:t>
    </dgm:pt>
    <dgm:pt modelId="{3450BB91-CC3F-4ACF-828A-8C7F93AEC97D}" type="sibTrans" cxnId="{3871A77E-B38C-4C13-AB6F-19CAA44A6B73}">
      <dgm:prSet/>
      <dgm:spPr/>
      <dgm:t>
        <a:bodyPr/>
        <a:lstStyle/>
        <a:p>
          <a:endParaRPr lang="cs-CZ"/>
        </a:p>
      </dgm:t>
    </dgm:pt>
    <dgm:pt modelId="{ABDC2894-5178-4679-B820-9A1CD0652891}">
      <dgm:prSet phldrT="[Text]"/>
      <dgm:spPr/>
      <dgm:t>
        <a:bodyPr/>
        <a:lstStyle/>
        <a:p>
          <a:endParaRPr lang="cs-CZ"/>
        </a:p>
      </dgm:t>
    </dgm:pt>
    <dgm:pt modelId="{B2EBD9D3-1DB8-4144-91DA-B63058820713}" type="parTrans" cxnId="{119A4CF2-AF70-4D21-BDB0-52820510B99A}">
      <dgm:prSet/>
      <dgm:spPr/>
      <dgm:t>
        <a:bodyPr/>
        <a:lstStyle/>
        <a:p>
          <a:endParaRPr lang="cs-CZ"/>
        </a:p>
      </dgm:t>
    </dgm:pt>
    <dgm:pt modelId="{9F893ED7-9851-4AE1-947F-9DDEF2AF8C2F}" type="sibTrans" cxnId="{119A4CF2-AF70-4D21-BDB0-52820510B99A}">
      <dgm:prSet/>
      <dgm:spPr/>
      <dgm:t>
        <a:bodyPr/>
        <a:lstStyle/>
        <a:p>
          <a:endParaRPr lang="cs-CZ"/>
        </a:p>
      </dgm:t>
    </dgm:pt>
    <dgm:pt modelId="{95CA4E1E-DE1A-4E54-8072-DC855C707BBA}">
      <dgm:prSet phldrT="[Text]" custT="1"/>
      <dgm:spPr/>
      <dgm:t>
        <a:bodyPr/>
        <a:lstStyle/>
        <a:p>
          <a:r>
            <a:rPr lang="cs-CZ" sz="2000"/>
            <a:t>úprava prostředí</a:t>
          </a:r>
        </a:p>
      </dgm:t>
    </dgm:pt>
    <dgm:pt modelId="{03E518B0-BC7A-461B-86E5-BCD1995934AF}" type="parTrans" cxnId="{EA1211BA-B349-482A-BCE1-87EDE74088AB}">
      <dgm:prSet/>
      <dgm:spPr/>
      <dgm:t>
        <a:bodyPr/>
        <a:lstStyle/>
        <a:p>
          <a:endParaRPr lang="cs-CZ"/>
        </a:p>
      </dgm:t>
    </dgm:pt>
    <dgm:pt modelId="{F7C148C6-038B-4D92-9B4C-3D1A9208C383}" type="sibTrans" cxnId="{EA1211BA-B349-482A-BCE1-87EDE74088AB}">
      <dgm:prSet/>
      <dgm:spPr/>
      <dgm:t>
        <a:bodyPr/>
        <a:lstStyle/>
        <a:p>
          <a:endParaRPr lang="cs-CZ"/>
        </a:p>
      </dgm:t>
    </dgm:pt>
    <dgm:pt modelId="{7431FC4D-FEF4-4536-9765-A42C5F32AD39}" type="pres">
      <dgm:prSet presAssocID="{EE364D21-CAFF-4E12-ACF8-34227E7049E6}" presName="Name0" presStyleCnt="0">
        <dgm:presLayoutVars>
          <dgm:dir/>
          <dgm:animLvl val="lvl"/>
          <dgm:resizeHandles/>
        </dgm:presLayoutVars>
      </dgm:prSet>
      <dgm:spPr/>
      <dgm:t>
        <a:bodyPr/>
        <a:lstStyle/>
        <a:p>
          <a:endParaRPr lang="cs-CZ"/>
        </a:p>
      </dgm:t>
    </dgm:pt>
    <dgm:pt modelId="{719F80D5-2394-4AED-85CF-E5BA1E4725E8}" type="pres">
      <dgm:prSet presAssocID="{BCCBD808-561F-4136-8C65-CF7446495FEC}" presName="linNode" presStyleCnt="0"/>
      <dgm:spPr/>
    </dgm:pt>
    <dgm:pt modelId="{AF9F7608-FE84-4DAC-B501-1BF0C67BBC59}" type="pres">
      <dgm:prSet presAssocID="{BCCBD808-561F-4136-8C65-CF7446495FEC}" presName="parentShp" presStyleLbl="node1" presStyleIdx="0" presStyleCnt="9" custScaleY="325652">
        <dgm:presLayoutVars>
          <dgm:bulletEnabled val="1"/>
        </dgm:presLayoutVars>
      </dgm:prSet>
      <dgm:spPr/>
      <dgm:t>
        <a:bodyPr/>
        <a:lstStyle/>
        <a:p>
          <a:endParaRPr lang="cs-CZ"/>
        </a:p>
      </dgm:t>
    </dgm:pt>
    <dgm:pt modelId="{B47239E6-FEF6-49D6-81B9-95B78113ACA9}" type="pres">
      <dgm:prSet presAssocID="{BCCBD808-561F-4136-8C65-CF7446495FEC}" presName="childShp" presStyleLbl="bgAccFollowNode1" presStyleIdx="0" presStyleCnt="9" custScaleY="377055" custLinFactNeighborX="2604" custLinFactNeighborY="-539">
        <dgm:presLayoutVars>
          <dgm:bulletEnabled val="1"/>
        </dgm:presLayoutVars>
      </dgm:prSet>
      <dgm:spPr/>
      <dgm:t>
        <a:bodyPr/>
        <a:lstStyle/>
        <a:p>
          <a:endParaRPr lang="cs-CZ"/>
        </a:p>
      </dgm:t>
    </dgm:pt>
    <dgm:pt modelId="{53FC8A28-8499-4B75-A061-52240FAA8D6B}" type="pres">
      <dgm:prSet presAssocID="{55532E89-6EAE-4605-9730-0D356DFF49CB}" presName="spacing" presStyleCnt="0"/>
      <dgm:spPr/>
    </dgm:pt>
    <dgm:pt modelId="{61DDF0FC-8616-4206-BB28-85F29598D8D0}" type="pres">
      <dgm:prSet presAssocID="{C85AB404-7806-4CD2-AC11-13EC5276DB51}" presName="linNode" presStyleCnt="0"/>
      <dgm:spPr/>
    </dgm:pt>
    <dgm:pt modelId="{15DADDBA-E302-4BDA-840C-0AFC342EFC8B}" type="pres">
      <dgm:prSet presAssocID="{C85AB404-7806-4CD2-AC11-13EC5276DB51}" presName="parentShp" presStyleLbl="node1" presStyleIdx="1" presStyleCnt="9">
        <dgm:presLayoutVars>
          <dgm:bulletEnabled val="1"/>
        </dgm:presLayoutVars>
      </dgm:prSet>
      <dgm:spPr/>
      <dgm:t>
        <a:bodyPr/>
        <a:lstStyle/>
        <a:p>
          <a:endParaRPr lang="cs-CZ"/>
        </a:p>
      </dgm:t>
    </dgm:pt>
    <dgm:pt modelId="{677A3287-9136-4989-A80C-E6498033C04D}" type="pres">
      <dgm:prSet presAssocID="{C85AB404-7806-4CD2-AC11-13EC5276DB51}" presName="childShp" presStyleLbl="bgAccFollowNode1" presStyleIdx="1" presStyleCnt="9">
        <dgm:presLayoutVars>
          <dgm:bulletEnabled val="1"/>
        </dgm:presLayoutVars>
      </dgm:prSet>
      <dgm:spPr/>
    </dgm:pt>
    <dgm:pt modelId="{9FA4A9A3-BAAB-4A0D-9250-9EDC29481485}" type="pres">
      <dgm:prSet presAssocID="{250DAD8A-0966-4C97-85C0-9A2746413659}" presName="spacing" presStyleCnt="0"/>
      <dgm:spPr/>
    </dgm:pt>
    <dgm:pt modelId="{F77A4C68-1B25-4A7A-ABB7-4B988B5FFC24}" type="pres">
      <dgm:prSet presAssocID="{E77CF0AA-FF73-4681-A3D9-3579445A1A87}" presName="linNode" presStyleCnt="0"/>
      <dgm:spPr/>
    </dgm:pt>
    <dgm:pt modelId="{5F1C6257-40EF-4AB7-AAF0-2EC68C5FD38F}" type="pres">
      <dgm:prSet presAssocID="{E77CF0AA-FF73-4681-A3D9-3579445A1A87}" presName="parentShp" presStyleLbl="node1" presStyleIdx="2" presStyleCnt="9">
        <dgm:presLayoutVars>
          <dgm:bulletEnabled val="1"/>
        </dgm:presLayoutVars>
      </dgm:prSet>
      <dgm:spPr/>
      <dgm:t>
        <a:bodyPr/>
        <a:lstStyle/>
        <a:p>
          <a:endParaRPr lang="cs-CZ"/>
        </a:p>
      </dgm:t>
    </dgm:pt>
    <dgm:pt modelId="{AD6D734E-0EF1-4F3D-AC1E-9F8BB16F6FEA}" type="pres">
      <dgm:prSet presAssocID="{E77CF0AA-FF73-4681-A3D9-3579445A1A87}" presName="childShp" presStyleLbl="bgAccFollowNode1" presStyleIdx="2" presStyleCnt="9">
        <dgm:presLayoutVars>
          <dgm:bulletEnabled val="1"/>
        </dgm:presLayoutVars>
      </dgm:prSet>
      <dgm:spPr/>
    </dgm:pt>
    <dgm:pt modelId="{7AF0881E-7FA7-44C5-8B94-A4D9C6D99179}" type="pres">
      <dgm:prSet presAssocID="{B70248CA-12C2-427B-9FCF-88D7F26027FF}" presName="spacing" presStyleCnt="0"/>
      <dgm:spPr/>
    </dgm:pt>
    <dgm:pt modelId="{6E13D6BA-15C7-41A9-BD83-B2344CAC2612}" type="pres">
      <dgm:prSet presAssocID="{9AF40FFC-DFFB-4CAC-8E64-843840AD628F}" presName="linNode" presStyleCnt="0"/>
      <dgm:spPr/>
    </dgm:pt>
    <dgm:pt modelId="{DDFE050F-57A1-4E48-A951-9169B8694FA2}" type="pres">
      <dgm:prSet presAssocID="{9AF40FFC-DFFB-4CAC-8E64-843840AD628F}" presName="parentShp" presStyleLbl="node1" presStyleIdx="3" presStyleCnt="9">
        <dgm:presLayoutVars>
          <dgm:bulletEnabled val="1"/>
        </dgm:presLayoutVars>
      </dgm:prSet>
      <dgm:spPr/>
      <dgm:t>
        <a:bodyPr/>
        <a:lstStyle/>
        <a:p>
          <a:endParaRPr lang="cs-CZ"/>
        </a:p>
      </dgm:t>
    </dgm:pt>
    <dgm:pt modelId="{C1D8385D-BF75-4884-9177-746242219061}" type="pres">
      <dgm:prSet presAssocID="{9AF40FFC-DFFB-4CAC-8E64-843840AD628F}" presName="childShp" presStyleLbl="bgAccFollowNode1" presStyleIdx="3" presStyleCnt="9">
        <dgm:presLayoutVars>
          <dgm:bulletEnabled val="1"/>
        </dgm:presLayoutVars>
      </dgm:prSet>
      <dgm:spPr/>
    </dgm:pt>
    <dgm:pt modelId="{E9659E63-888A-4BA3-BE4F-7C71FF1C4466}" type="pres">
      <dgm:prSet presAssocID="{CBE2DF9D-088A-41C7-944C-ECBED2464D25}" presName="spacing" presStyleCnt="0"/>
      <dgm:spPr/>
    </dgm:pt>
    <dgm:pt modelId="{23B97C23-5363-44FE-81AA-6791E2171391}" type="pres">
      <dgm:prSet presAssocID="{5125DC9A-4A6B-484A-899A-163DA107C604}" presName="linNode" presStyleCnt="0"/>
      <dgm:spPr/>
    </dgm:pt>
    <dgm:pt modelId="{E401A9B0-EA99-4EBF-8355-6011C1643FC4}" type="pres">
      <dgm:prSet presAssocID="{5125DC9A-4A6B-484A-899A-163DA107C604}" presName="parentShp" presStyleLbl="node1" presStyleIdx="4" presStyleCnt="9">
        <dgm:presLayoutVars>
          <dgm:bulletEnabled val="1"/>
        </dgm:presLayoutVars>
      </dgm:prSet>
      <dgm:spPr/>
      <dgm:t>
        <a:bodyPr/>
        <a:lstStyle/>
        <a:p>
          <a:endParaRPr lang="cs-CZ"/>
        </a:p>
      </dgm:t>
    </dgm:pt>
    <dgm:pt modelId="{05E28202-84B1-44FD-8618-714491A7E71A}" type="pres">
      <dgm:prSet presAssocID="{5125DC9A-4A6B-484A-899A-163DA107C604}" presName="childShp" presStyleLbl="bgAccFollowNode1" presStyleIdx="4" presStyleCnt="9">
        <dgm:presLayoutVars>
          <dgm:bulletEnabled val="1"/>
        </dgm:presLayoutVars>
      </dgm:prSet>
      <dgm:spPr/>
    </dgm:pt>
    <dgm:pt modelId="{E6ECCAFD-68DC-4F63-A5F7-5379B726CCCF}" type="pres">
      <dgm:prSet presAssocID="{3450BB91-CC3F-4ACF-828A-8C7F93AEC97D}" presName="spacing" presStyleCnt="0"/>
      <dgm:spPr/>
    </dgm:pt>
    <dgm:pt modelId="{AA646BAE-8CFC-49F8-8B58-E73121468113}" type="pres">
      <dgm:prSet presAssocID="{ABDC2894-5178-4679-B820-9A1CD0652891}" presName="linNode" presStyleCnt="0"/>
      <dgm:spPr/>
    </dgm:pt>
    <dgm:pt modelId="{7620D34A-B97A-4D5B-BDCE-1CE000B742CC}" type="pres">
      <dgm:prSet presAssocID="{ABDC2894-5178-4679-B820-9A1CD0652891}" presName="parentShp" presStyleLbl="node1" presStyleIdx="5" presStyleCnt="9">
        <dgm:presLayoutVars>
          <dgm:bulletEnabled val="1"/>
        </dgm:presLayoutVars>
      </dgm:prSet>
      <dgm:spPr/>
      <dgm:t>
        <a:bodyPr/>
        <a:lstStyle/>
        <a:p>
          <a:endParaRPr lang="cs-CZ"/>
        </a:p>
      </dgm:t>
    </dgm:pt>
    <dgm:pt modelId="{2389B386-888C-44FA-BE36-3DD409F4F44D}" type="pres">
      <dgm:prSet presAssocID="{ABDC2894-5178-4679-B820-9A1CD0652891}" presName="childShp" presStyleLbl="bgAccFollowNode1" presStyleIdx="5" presStyleCnt="9">
        <dgm:presLayoutVars>
          <dgm:bulletEnabled val="1"/>
        </dgm:presLayoutVars>
      </dgm:prSet>
      <dgm:spPr/>
    </dgm:pt>
    <dgm:pt modelId="{9974C045-CFE9-47E5-8FE5-BFE8C311D07D}" type="pres">
      <dgm:prSet presAssocID="{9F893ED7-9851-4AE1-947F-9DDEF2AF8C2F}" presName="spacing" presStyleCnt="0"/>
      <dgm:spPr/>
    </dgm:pt>
    <dgm:pt modelId="{15D68A39-BD69-4B19-BD10-2F43A2677B30}" type="pres">
      <dgm:prSet presAssocID="{EFEAB243-08D9-49D7-8178-129CD9DBA0F9}" presName="linNode" presStyleCnt="0"/>
      <dgm:spPr/>
    </dgm:pt>
    <dgm:pt modelId="{E3DDA7EF-CCD1-4334-B4F2-463ACC24F084}" type="pres">
      <dgm:prSet presAssocID="{EFEAB243-08D9-49D7-8178-129CD9DBA0F9}" presName="parentShp" presStyleLbl="node1" presStyleIdx="6" presStyleCnt="9">
        <dgm:presLayoutVars>
          <dgm:bulletEnabled val="1"/>
        </dgm:presLayoutVars>
      </dgm:prSet>
      <dgm:spPr/>
      <dgm:t>
        <a:bodyPr/>
        <a:lstStyle/>
        <a:p>
          <a:endParaRPr lang="cs-CZ"/>
        </a:p>
      </dgm:t>
    </dgm:pt>
    <dgm:pt modelId="{38618FC5-5408-47C5-B0CF-0157CC793044}" type="pres">
      <dgm:prSet presAssocID="{EFEAB243-08D9-49D7-8178-129CD9DBA0F9}" presName="childShp" presStyleLbl="bgAccFollowNode1" presStyleIdx="6" presStyleCnt="9">
        <dgm:presLayoutVars>
          <dgm:bulletEnabled val="1"/>
        </dgm:presLayoutVars>
      </dgm:prSet>
      <dgm:spPr/>
    </dgm:pt>
    <dgm:pt modelId="{99AF54C5-2E25-46FA-80CA-0C4E52B045EE}" type="pres">
      <dgm:prSet presAssocID="{CB32E7BB-E105-4DD4-8834-A39C0E3FE84F}" presName="spacing" presStyleCnt="0"/>
      <dgm:spPr/>
    </dgm:pt>
    <dgm:pt modelId="{A8BA100F-BDF9-4F29-9BED-F7CBBFDE61AD}" type="pres">
      <dgm:prSet presAssocID="{F2F26FC9-FFBA-4E0A-B70A-8C015B62EF07}" presName="linNode" presStyleCnt="0"/>
      <dgm:spPr/>
    </dgm:pt>
    <dgm:pt modelId="{08AC6421-3527-4AD0-A7E3-4F8C2DD7EEBA}" type="pres">
      <dgm:prSet presAssocID="{F2F26FC9-FFBA-4E0A-B70A-8C015B62EF07}" presName="parentShp" presStyleLbl="node1" presStyleIdx="7" presStyleCnt="9">
        <dgm:presLayoutVars>
          <dgm:bulletEnabled val="1"/>
        </dgm:presLayoutVars>
      </dgm:prSet>
      <dgm:spPr/>
      <dgm:t>
        <a:bodyPr/>
        <a:lstStyle/>
        <a:p>
          <a:endParaRPr lang="cs-CZ"/>
        </a:p>
      </dgm:t>
    </dgm:pt>
    <dgm:pt modelId="{FCE1CC8F-38E6-4CB4-BEE5-AC05928E70DE}" type="pres">
      <dgm:prSet presAssocID="{F2F26FC9-FFBA-4E0A-B70A-8C015B62EF07}" presName="childShp" presStyleLbl="bgAccFollowNode1" presStyleIdx="7" presStyleCnt="9">
        <dgm:presLayoutVars>
          <dgm:bulletEnabled val="1"/>
        </dgm:presLayoutVars>
      </dgm:prSet>
      <dgm:spPr/>
    </dgm:pt>
    <dgm:pt modelId="{1C455FA1-13E6-4826-9944-825AFE81F187}" type="pres">
      <dgm:prSet presAssocID="{76344FB4-AD63-44AA-AE71-814EF07C05E9}" presName="spacing" presStyleCnt="0"/>
      <dgm:spPr/>
    </dgm:pt>
    <dgm:pt modelId="{72E5362C-6643-40E4-9F57-D8012F537303}" type="pres">
      <dgm:prSet presAssocID="{DEB4828A-16A1-486E-B0F0-D829CA5C5D80}" presName="linNode" presStyleCnt="0"/>
      <dgm:spPr/>
    </dgm:pt>
    <dgm:pt modelId="{2113A8A4-0CAC-4CF6-911B-D5777108DB3A}" type="pres">
      <dgm:prSet presAssocID="{DEB4828A-16A1-486E-B0F0-D829CA5C5D80}" presName="parentShp" presStyleLbl="node1" presStyleIdx="8" presStyleCnt="9">
        <dgm:presLayoutVars>
          <dgm:bulletEnabled val="1"/>
        </dgm:presLayoutVars>
      </dgm:prSet>
      <dgm:spPr/>
      <dgm:t>
        <a:bodyPr/>
        <a:lstStyle/>
        <a:p>
          <a:endParaRPr lang="cs-CZ"/>
        </a:p>
      </dgm:t>
    </dgm:pt>
    <dgm:pt modelId="{ECEB53F9-CCA9-491D-9380-958C9328247D}" type="pres">
      <dgm:prSet presAssocID="{DEB4828A-16A1-486E-B0F0-D829CA5C5D80}" presName="childShp" presStyleLbl="bgAccFollowNode1" presStyleIdx="8" presStyleCnt="9">
        <dgm:presLayoutVars>
          <dgm:bulletEnabled val="1"/>
        </dgm:presLayoutVars>
      </dgm:prSet>
      <dgm:spPr/>
      <dgm:t>
        <a:bodyPr/>
        <a:lstStyle/>
        <a:p>
          <a:endParaRPr lang="cs-CZ"/>
        </a:p>
      </dgm:t>
    </dgm:pt>
  </dgm:ptLst>
  <dgm:cxnLst>
    <dgm:cxn modelId="{7AB874F3-C51D-48E1-AD59-134E8AB4EF5B}" type="presOf" srcId="{EFEAB243-08D9-49D7-8178-129CD9DBA0F9}" destId="{E3DDA7EF-CCD1-4334-B4F2-463ACC24F084}" srcOrd="0" destOrd="0" presId="urn:microsoft.com/office/officeart/2005/8/layout/vList6"/>
    <dgm:cxn modelId="{F8D72667-82D2-4177-AFD6-B7ED19AC70C3}" type="presOf" srcId="{5125DC9A-4A6B-484A-899A-163DA107C604}" destId="{E401A9B0-EA99-4EBF-8355-6011C1643FC4}" srcOrd="0" destOrd="0" presId="urn:microsoft.com/office/officeart/2005/8/layout/vList6"/>
    <dgm:cxn modelId="{32AF7D56-07E1-414F-B8C4-E9540338C97E}" srcId="{BCCBD808-561F-4136-8C65-CF7446495FEC}" destId="{A483C53B-3DD1-4810-A8AB-C27DFB5A1DB3}" srcOrd="0" destOrd="0" parTransId="{9CE9646F-1E2D-47CF-B47A-C63342BAF8F6}" sibTransId="{8F2DF171-52AD-4C8F-86F4-F1862A388028}"/>
    <dgm:cxn modelId="{415FDC82-02D9-4593-9B30-8117ACA80E9E}" srcId="{EE364D21-CAFF-4E12-ACF8-34227E7049E6}" destId="{E77CF0AA-FF73-4681-A3D9-3579445A1A87}" srcOrd="2" destOrd="0" parTransId="{3BE75EEB-419A-4EDD-BC8C-138234DBCF80}" sibTransId="{B70248CA-12C2-427B-9FCF-88D7F26027FF}"/>
    <dgm:cxn modelId="{4D1E2077-4C5D-4AF9-A5B7-EA33A157A713}" type="presOf" srcId="{A483C53B-3DD1-4810-A8AB-C27DFB5A1DB3}" destId="{B47239E6-FEF6-49D6-81B9-95B78113ACA9}" srcOrd="0" destOrd="0" presId="urn:microsoft.com/office/officeart/2005/8/layout/vList6"/>
    <dgm:cxn modelId="{04C7A26C-D097-455F-BC96-A3BAEB7EA3E0}" srcId="{DEB4828A-16A1-486E-B0F0-D829CA5C5D80}" destId="{7C0E5D83-C0B6-4FEE-82D5-4D05107C0A70}" srcOrd="0" destOrd="0" parTransId="{294FDA58-9752-4678-94EB-A0053AFBB24C}" sibTransId="{556A03C3-F33C-488B-8924-308ADDA7EFF6}"/>
    <dgm:cxn modelId="{5BA9053C-C0C0-450D-A626-E68233B8CE56}" srcId="{EE364D21-CAFF-4E12-ACF8-34227E7049E6}" destId="{EFEAB243-08D9-49D7-8178-129CD9DBA0F9}" srcOrd="6" destOrd="0" parTransId="{8F605C77-7941-46D2-A76C-C740829EC916}" sibTransId="{CB32E7BB-E105-4DD4-8834-A39C0E3FE84F}"/>
    <dgm:cxn modelId="{7A9669C4-896A-4DC5-89BF-137B25D34107}" type="presOf" srcId="{F2F26FC9-FFBA-4E0A-B70A-8C015B62EF07}" destId="{08AC6421-3527-4AD0-A7E3-4F8C2DD7EEBA}" srcOrd="0" destOrd="0" presId="urn:microsoft.com/office/officeart/2005/8/layout/vList6"/>
    <dgm:cxn modelId="{5766008D-FD99-43A6-BDB0-0837B170B4D2}" srcId="{EE364D21-CAFF-4E12-ACF8-34227E7049E6}" destId="{BCCBD808-561F-4136-8C65-CF7446495FEC}" srcOrd="0" destOrd="0" parTransId="{397BE475-0993-42B9-8508-679F626D5131}" sibTransId="{55532E89-6EAE-4605-9730-0D356DFF49CB}"/>
    <dgm:cxn modelId="{1B3E0388-C585-4B4C-8AC0-103A3F078939}" type="presOf" srcId="{DEB4828A-16A1-486E-B0F0-D829CA5C5D80}" destId="{2113A8A4-0CAC-4CF6-911B-D5777108DB3A}" srcOrd="0" destOrd="0" presId="urn:microsoft.com/office/officeart/2005/8/layout/vList6"/>
    <dgm:cxn modelId="{3871A77E-B38C-4C13-AB6F-19CAA44A6B73}" srcId="{EE364D21-CAFF-4E12-ACF8-34227E7049E6}" destId="{5125DC9A-4A6B-484A-899A-163DA107C604}" srcOrd="4" destOrd="0" parTransId="{B64449A4-2793-485D-9761-344B742FB285}" sibTransId="{3450BB91-CC3F-4ACF-828A-8C7F93AEC97D}"/>
    <dgm:cxn modelId="{E3293DA5-09A7-4FDA-86C8-57E0F3A22686}" type="presOf" srcId="{ABDC2894-5178-4679-B820-9A1CD0652891}" destId="{7620D34A-B97A-4D5B-BDCE-1CE000B742CC}" srcOrd="0" destOrd="0" presId="urn:microsoft.com/office/officeart/2005/8/layout/vList6"/>
    <dgm:cxn modelId="{BCC43332-C7A3-4CCD-90CE-EF7CDDEDFC2B}" type="presOf" srcId="{9AF40FFC-DFFB-4CAC-8E64-843840AD628F}" destId="{DDFE050F-57A1-4E48-A951-9169B8694FA2}" srcOrd="0" destOrd="0" presId="urn:microsoft.com/office/officeart/2005/8/layout/vList6"/>
    <dgm:cxn modelId="{9DF4BBBE-08A2-4B81-9DE6-F6360D63C205}" srcId="{EE364D21-CAFF-4E12-ACF8-34227E7049E6}" destId="{9AF40FFC-DFFB-4CAC-8E64-843840AD628F}" srcOrd="3" destOrd="0" parTransId="{66DE47BD-D241-41DC-ACB3-77B887B45795}" sibTransId="{CBE2DF9D-088A-41C7-944C-ECBED2464D25}"/>
    <dgm:cxn modelId="{D895BDA6-0C47-44F0-B645-80A49D1F83B8}" type="presOf" srcId="{7C0E5D83-C0B6-4FEE-82D5-4D05107C0A70}" destId="{ECEB53F9-CCA9-491D-9380-958C9328247D}" srcOrd="0" destOrd="0" presId="urn:microsoft.com/office/officeart/2005/8/layout/vList6"/>
    <dgm:cxn modelId="{C8CAAEA1-8ADF-4F6F-8C52-0518EE36F26F}" type="presOf" srcId="{A17D4A5D-FC83-47CD-8C8B-485D1ACB26DA}" destId="{B47239E6-FEF6-49D6-81B9-95B78113ACA9}" srcOrd="0" destOrd="1" presId="urn:microsoft.com/office/officeart/2005/8/layout/vList6"/>
    <dgm:cxn modelId="{5F0CDE8F-CEE6-4950-A331-44B17C25884F}" type="presOf" srcId="{EE364D21-CAFF-4E12-ACF8-34227E7049E6}" destId="{7431FC4D-FEF4-4536-9765-A42C5F32AD39}" srcOrd="0" destOrd="0" presId="urn:microsoft.com/office/officeart/2005/8/layout/vList6"/>
    <dgm:cxn modelId="{8FA8A38D-DC8F-4729-BC0D-B1E80F5C159F}" type="presOf" srcId="{E77CF0AA-FF73-4681-A3D9-3579445A1A87}" destId="{5F1C6257-40EF-4AB7-AAF0-2EC68C5FD38F}" srcOrd="0" destOrd="0" presId="urn:microsoft.com/office/officeart/2005/8/layout/vList6"/>
    <dgm:cxn modelId="{C6E0B9AA-A4D4-412B-A10A-1854664539F8}" type="presOf" srcId="{C85AB404-7806-4CD2-AC11-13EC5276DB51}" destId="{15DADDBA-E302-4BDA-840C-0AFC342EFC8B}" srcOrd="0" destOrd="0" presId="urn:microsoft.com/office/officeart/2005/8/layout/vList6"/>
    <dgm:cxn modelId="{DCEC6422-7C3F-4517-B396-F799CEA397BA}" srcId="{BCCBD808-561F-4136-8C65-CF7446495FEC}" destId="{A17D4A5D-FC83-47CD-8C8B-485D1ACB26DA}" srcOrd="1" destOrd="0" parTransId="{5C1373ED-2FA5-445D-97B6-F2B43030826E}" sibTransId="{D7440208-86D4-4CF1-AA90-0B76A9542F48}"/>
    <dgm:cxn modelId="{10C659F1-A5EB-4405-BED5-8FC69A23A235}" srcId="{EE364D21-CAFF-4E12-ACF8-34227E7049E6}" destId="{C85AB404-7806-4CD2-AC11-13EC5276DB51}" srcOrd="1" destOrd="0" parTransId="{39F5DC88-69A4-4DBE-A5AB-D807619D5045}" sibTransId="{250DAD8A-0966-4C97-85C0-9A2746413659}"/>
    <dgm:cxn modelId="{4A1781E3-17DD-4D66-95D1-8AFABA3E86CA}" type="presOf" srcId="{FB4ECEEE-FE78-4897-B0D0-EF648655A977}" destId="{ECEB53F9-CCA9-491D-9380-958C9328247D}" srcOrd="0" destOrd="1" presId="urn:microsoft.com/office/officeart/2005/8/layout/vList6"/>
    <dgm:cxn modelId="{E6668D0C-8321-4B27-A626-96805BF749CD}" type="presOf" srcId="{BCCBD808-561F-4136-8C65-CF7446495FEC}" destId="{AF9F7608-FE84-4DAC-B501-1BF0C67BBC59}" srcOrd="0" destOrd="0" presId="urn:microsoft.com/office/officeart/2005/8/layout/vList6"/>
    <dgm:cxn modelId="{EA1211BA-B349-482A-BCE1-87EDE74088AB}" srcId="{BCCBD808-561F-4136-8C65-CF7446495FEC}" destId="{95CA4E1E-DE1A-4E54-8072-DC855C707BBA}" srcOrd="2" destOrd="0" parTransId="{03E518B0-BC7A-461B-86E5-BCD1995934AF}" sibTransId="{F7C148C6-038B-4D92-9B4C-3D1A9208C383}"/>
    <dgm:cxn modelId="{119A4CF2-AF70-4D21-BDB0-52820510B99A}" srcId="{EE364D21-CAFF-4E12-ACF8-34227E7049E6}" destId="{ABDC2894-5178-4679-B820-9A1CD0652891}" srcOrd="5" destOrd="0" parTransId="{B2EBD9D3-1DB8-4144-91DA-B63058820713}" sibTransId="{9F893ED7-9851-4AE1-947F-9DDEF2AF8C2F}"/>
    <dgm:cxn modelId="{CD44A68D-26E8-4086-BDCA-908948350D52}" srcId="{EE364D21-CAFF-4E12-ACF8-34227E7049E6}" destId="{DEB4828A-16A1-486E-B0F0-D829CA5C5D80}" srcOrd="8" destOrd="0" parTransId="{14FC1406-810E-4760-83DC-1D71476425F3}" sibTransId="{10DE8956-B57A-4EBA-A85A-7F96EF668EAA}"/>
    <dgm:cxn modelId="{EB51FD59-F742-4FCA-9EA1-7AE71ACC3E0D}" type="presOf" srcId="{95CA4E1E-DE1A-4E54-8072-DC855C707BBA}" destId="{B47239E6-FEF6-49D6-81B9-95B78113ACA9}" srcOrd="0" destOrd="2" presId="urn:microsoft.com/office/officeart/2005/8/layout/vList6"/>
    <dgm:cxn modelId="{CAA657E4-C5A4-4C30-9292-3BD59F9DE9EF}" srcId="{DEB4828A-16A1-486E-B0F0-D829CA5C5D80}" destId="{FB4ECEEE-FE78-4897-B0D0-EF648655A977}" srcOrd="1" destOrd="0" parTransId="{999E0D1B-5F20-4125-B1EE-12B1221EB3F7}" sibTransId="{5B15D84C-47D6-4E85-A5CF-ED9224BF315C}"/>
    <dgm:cxn modelId="{FA561F15-08A8-4C09-A689-4E6EF895E11A}" srcId="{EE364D21-CAFF-4E12-ACF8-34227E7049E6}" destId="{F2F26FC9-FFBA-4E0A-B70A-8C015B62EF07}" srcOrd="7" destOrd="0" parTransId="{95F2E98F-A90F-4FEA-A8C2-F4D52315A063}" sibTransId="{76344FB4-AD63-44AA-AE71-814EF07C05E9}"/>
    <dgm:cxn modelId="{3908871B-7F34-4353-A851-63F9BD23FAE0}" type="presParOf" srcId="{7431FC4D-FEF4-4536-9765-A42C5F32AD39}" destId="{719F80D5-2394-4AED-85CF-E5BA1E4725E8}" srcOrd="0" destOrd="0" presId="urn:microsoft.com/office/officeart/2005/8/layout/vList6"/>
    <dgm:cxn modelId="{0D9FB95E-4709-4D76-82CA-CCF6D85E18C8}" type="presParOf" srcId="{719F80D5-2394-4AED-85CF-E5BA1E4725E8}" destId="{AF9F7608-FE84-4DAC-B501-1BF0C67BBC59}" srcOrd="0" destOrd="0" presId="urn:microsoft.com/office/officeart/2005/8/layout/vList6"/>
    <dgm:cxn modelId="{C873420C-D2C6-44F3-A3EF-3EAC6BD1D85C}" type="presParOf" srcId="{719F80D5-2394-4AED-85CF-E5BA1E4725E8}" destId="{B47239E6-FEF6-49D6-81B9-95B78113ACA9}" srcOrd="1" destOrd="0" presId="urn:microsoft.com/office/officeart/2005/8/layout/vList6"/>
    <dgm:cxn modelId="{5CAB2FED-B5FD-4331-A6C7-38ECE0308462}" type="presParOf" srcId="{7431FC4D-FEF4-4536-9765-A42C5F32AD39}" destId="{53FC8A28-8499-4B75-A061-52240FAA8D6B}" srcOrd="1" destOrd="0" presId="urn:microsoft.com/office/officeart/2005/8/layout/vList6"/>
    <dgm:cxn modelId="{2F9C90A3-1835-4433-8A76-4C383204878E}" type="presParOf" srcId="{7431FC4D-FEF4-4536-9765-A42C5F32AD39}" destId="{61DDF0FC-8616-4206-BB28-85F29598D8D0}" srcOrd="2" destOrd="0" presId="urn:microsoft.com/office/officeart/2005/8/layout/vList6"/>
    <dgm:cxn modelId="{85D22B6E-AA1F-4ED8-8E06-3EDDE2E4631B}" type="presParOf" srcId="{61DDF0FC-8616-4206-BB28-85F29598D8D0}" destId="{15DADDBA-E302-4BDA-840C-0AFC342EFC8B}" srcOrd="0" destOrd="0" presId="urn:microsoft.com/office/officeart/2005/8/layout/vList6"/>
    <dgm:cxn modelId="{D13333EF-5681-4CA6-A9E7-8F52FCEBE1EF}" type="presParOf" srcId="{61DDF0FC-8616-4206-BB28-85F29598D8D0}" destId="{677A3287-9136-4989-A80C-E6498033C04D}" srcOrd="1" destOrd="0" presId="urn:microsoft.com/office/officeart/2005/8/layout/vList6"/>
    <dgm:cxn modelId="{AFA37842-F1E6-46E9-87CF-C4B2D24AFAF0}" type="presParOf" srcId="{7431FC4D-FEF4-4536-9765-A42C5F32AD39}" destId="{9FA4A9A3-BAAB-4A0D-9250-9EDC29481485}" srcOrd="3" destOrd="0" presId="urn:microsoft.com/office/officeart/2005/8/layout/vList6"/>
    <dgm:cxn modelId="{2F779263-3F1D-4127-89E6-EFD06F410CF5}" type="presParOf" srcId="{7431FC4D-FEF4-4536-9765-A42C5F32AD39}" destId="{F77A4C68-1B25-4A7A-ABB7-4B988B5FFC24}" srcOrd="4" destOrd="0" presId="urn:microsoft.com/office/officeart/2005/8/layout/vList6"/>
    <dgm:cxn modelId="{672B02CF-5E2C-4ACB-A8EF-E23A0F0F9D71}" type="presParOf" srcId="{F77A4C68-1B25-4A7A-ABB7-4B988B5FFC24}" destId="{5F1C6257-40EF-4AB7-AAF0-2EC68C5FD38F}" srcOrd="0" destOrd="0" presId="urn:microsoft.com/office/officeart/2005/8/layout/vList6"/>
    <dgm:cxn modelId="{4F11F650-8415-4941-B244-37781C793E6A}" type="presParOf" srcId="{F77A4C68-1B25-4A7A-ABB7-4B988B5FFC24}" destId="{AD6D734E-0EF1-4F3D-AC1E-9F8BB16F6FEA}" srcOrd="1" destOrd="0" presId="urn:microsoft.com/office/officeart/2005/8/layout/vList6"/>
    <dgm:cxn modelId="{E90FA84F-B738-4F58-AD3D-095F50E7968F}" type="presParOf" srcId="{7431FC4D-FEF4-4536-9765-A42C5F32AD39}" destId="{7AF0881E-7FA7-44C5-8B94-A4D9C6D99179}" srcOrd="5" destOrd="0" presId="urn:microsoft.com/office/officeart/2005/8/layout/vList6"/>
    <dgm:cxn modelId="{9FD0E79D-CF15-41F4-B2AE-B6C31F688DB1}" type="presParOf" srcId="{7431FC4D-FEF4-4536-9765-A42C5F32AD39}" destId="{6E13D6BA-15C7-41A9-BD83-B2344CAC2612}" srcOrd="6" destOrd="0" presId="urn:microsoft.com/office/officeart/2005/8/layout/vList6"/>
    <dgm:cxn modelId="{6C825891-78F6-4A15-83AB-2E32E834D8C7}" type="presParOf" srcId="{6E13D6BA-15C7-41A9-BD83-B2344CAC2612}" destId="{DDFE050F-57A1-4E48-A951-9169B8694FA2}" srcOrd="0" destOrd="0" presId="urn:microsoft.com/office/officeart/2005/8/layout/vList6"/>
    <dgm:cxn modelId="{4B5F5948-BA7D-4E84-92C2-7E4C42D93202}" type="presParOf" srcId="{6E13D6BA-15C7-41A9-BD83-B2344CAC2612}" destId="{C1D8385D-BF75-4884-9177-746242219061}" srcOrd="1" destOrd="0" presId="urn:microsoft.com/office/officeart/2005/8/layout/vList6"/>
    <dgm:cxn modelId="{FD1F6B98-33A8-4964-BCE0-08F9EF53A332}" type="presParOf" srcId="{7431FC4D-FEF4-4536-9765-A42C5F32AD39}" destId="{E9659E63-888A-4BA3-BE4F-7C71FF1C4466}" srcOrd="7" destOrd="0" presId="urn:microsoft.com/office/officeart/2005/8/layout/vList6"/>
    <dgm:cxn modelId="{A226CD9F-4C09-4B73-AF72-1F83AFA31430}" type="presParOf" srcId="{7431FC4D-FEF4-4536-9765-A42C5F32AD39}" destId="{23B97C23-5363-44FE-81AA-6791E2171391}" srcOrd="8" destOrd="0" presId="urn:microsoft.com/office/officeart/2005/8/layout/vList6"/>
    <dgm:cxn modelId="{16C0BD71-1430-4D3F-9BC2-DC55B47B6A09}" type="presParOf" srcId="{23B97C23-5363-44FE-81AA-6791E2171391}" destId="{E401A9B0-EA99-4EBF-8355-6011C1643FC4}" srcOrd="0" destOrd="0" presId="urn:microsoft.com/office/officeart/2005/8/layout/vList6"/>
    <dgm:cxn modelId="{9BDA76BA-C51A-4751-812E-67FE63D1F2AD}" type="presParOf" srcId="{23B97C23-5363-44FE-81AA-6791E2171391}" destId="{05E28202-84B1-44FD-8618-714491A7E71A}" srcOrd="1" destOrd="0" presId="urn:microsoft.com/office/officeart/2005/8/layout/vList6"/>
    <dgm:cxn modelId="{51400477-92B1-4514-8041-92DB306EA1D2}" type="presParOf" srcId="{7431FC4D-FEF4-4536-9765-A42C5F32AD39}" destId="{E6ECCAFD-68DC-4F63-A5F7-5379B726CCCF}" srcOrd="9" destOrd="0" presId="urn:microsoft.com/office/officeart/2005/8/layout/vList6"/>
    <dgm:cxn modelId="{FDFD365F-0C4B-4C5F-B0CB-95FEED755FF2}" type="presParOf" srcId="{7431FC4D-FEF4-4536-9765-A42C5F32AD39}" destId="{AA646BAE-8CFC-49F8-8B58-E73121468113}" srcOrd="10" destOrd="0" presId="urn:microsoft.com/office/officeart/2005/8/layout/vList6"/>
    <dgm:cxn modelId="{177F118D-5BFB-405C-99DC-D0A64A0A54F9}" type="presParOf" srcId="{AA646BAE-8CFC-49F8-8B58-E73121468113}" destId="{7620D34A-B97A-4D5B-BDCE-1CE000B742CC}" srcOrd="0" destOrd="0" presId="urn:microsoft.com/office/officeart/2005/8/layout/vList6"/>
    <dgm:cxn modelId="{AB4345D1-64A7-4A3A-A3DF-592B2C83A648}" type="presParOf" srcId="{AA646BAE-8CFC-49F8-8B58-E73121468113}" destId="{2389B386-888C-44FA-BE36-3DD409F4F44D}" srcOrd="1" destOrd="0" presId="urn:microsoft.com/office/officeart/2005/8/layout/vList6"/>
    <dgm:cxn modelId="{BD5DE9AC-2ED8-44BD-A2C2-F168C54242A8}" type="presParOf" srcId="{7431FC4D-FEF4-4536-9765-A42C5F32AD39}" destId="{9974C045-CFE9-47E5-8FE5-BFE8C311D07D}" srcOrd="11" destOrd="0" presId="urn:microsoft.com/office/officeart/2005/8/layout/vList6"/>
    <dgm:cxn modelId="{9F6B4184-947C-42A6-92EF-1E765F5D0BE5}" type="presParOf" srcId="{7431FC4D-FEF4-4536-9765-A42C5F32AD39}" destId="{15D68A39-BD69-4B19-BD10-2F43A2677B30}" srcOrd="12" destOrd="0" presId="urn:microsoft.com/office/officeart/2005/8/layout/vList6"/>
    <dgm:cxn modelId="{DDD53FB0-FD1A-4474-8C8F-D067EA707C51}" type="presParOf" srcId="{15D68A39-BD69-4B19-BD10-2F43A2677B30}" destId="{E3DDA7EF-CCD1-4334-B4F2-463ACC24F084}" srcOrd="0" destOrd="0" presId="urn:microsoft.com/office/officeart/2005/8/layout/vList6"/>
    <dgm:cxn modelId="{49F7F84E-CF2E-407C-8C18-9F81F7EDA6EB}" type="presParOf" srcId="{15D68A39-BD69-4B19-BD10-2F43A2677B30}" destId="{38618FC5-5408-47C5-B0CF-0157CC793044}" srcOrd="1" destOrd="0" presId="urn:microsoft.com/office/officeart/2005/8/layout/vList6"/>
    <dgm:cxn modelId="{FAE12434-6087-4148-AAC9-5BEECCC68CC6}" type="presParOf" srcId="{7431FC4D-FEF4-4536-9765-A42C5F32AD39}" destId="{99AF54C5-2E25-46FA-80CA-0C4E52B045EE}" srcOrd="13" destOrd="0" presId="urn:microsoft.com/office/officeart/2005/8/layout/vList6"/>
    <dgm:cxn modelId="{7C8E9846-A955-4773-BFD5-12F076B9EBED}" type="presParOf" srcId="{7431FC4D-FEF4-4536-9765-A42C5F32AD39}" destId="{A8BA100F-BDF9-4F29-9BED-F7CBBFDE61AD}" srcOrd="14" destOrd="0" presId="urn:microsoft.com/office/officeart/2005/8/layout/vList6"/>
    <dgm:cxn modelId="{03830458-99D2-4A54-87EF-E863D5E01D4B}" type="presParOf" srcId="{A8BA100F-BDF9-4F29-9BED-F7CBBFDE61AD}" destId="{08AC6421-3527-4AD0-A7E3-4F8C2DD7EEBA}" srcOrd="0" destOrd="0" presId="urn:microsoft.com/office/officeart/2005/8/layout/vList6"/>
    <dgm:cxn modelId="{55E0EB4E-E960-41A4-83A7-F1ACEED6105D}" type="presParOf" srcId="{A8BA100F-BDF9-4F29-9BED-F7CBBFDE61AD}" destId="{FCE1CC8F-38E6-4CB4-BEE5-AC05928E70DE}" srcOrd="1" destOrd="0" presId="urn:microsoft.com/office/officeart/2005/8/layout/vList6"/>
    <dgm:cxn modelId="{AEDCE20E-CBAB-42CF-953A-E550C9843B92}" type="presParOf" srcId="{7431FC4D-FEF4-4536-9765-A42C5F32AD39}" destId="{1C455FA1-13E6-4826-9944-825AFE81F187}" srcOrd="15" destOrd="0" presId="urn:microsoft.com/office/officeart/2005/8/layout/vList6"/>
    <dgm:cxn modelId="{24FD18BF-122A-40E2-B295-2378DB071144}" type="presParOf" srcId="{7431FC4D-FEF4-4536-9765-A42C5F32AD39}" destId="{72E5362C-6643-40E4-9F57-D8012F537303}" srcOrd="16" destOrd="0" presId="urn:microsoft.com/office/officeart/2005/8/layout/vList6"/>
    <dgm:cxn modelId="{BE976CC9-011B-46E5-8988-F7F19EC6758B}" type="presParOf" srcId="{72E5362C-6643-40E4-9F57-D8012F537303}" destId="{2113A8A4-0CAC-4CF6-911B-D5777108DB3A}" srcOrd="0" destOrd="0" presId="urn:microsoft.com/office/officeart/2005/8/layout/vList6"/>
    <dgm:cxn modelId="{91ABD6B4-567F-4FDB-B82E-DD723828E08D}" type="presParOf" srcId="{72E5362C-6643-40E4-9F57-D8012F537303}" destId="{ECEB53F9-CCA9-491D-9380-958C9328247D}" srcOrd="1" destOrd="0" presId="urn:microsoft.com/office/officeart/2005/8/layout/vList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6ECC697-DC96-4329-BB68-0C1DF2888A5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cs-CZ"/>
        </a:p>
      </dgm:t>
    </dgm:pt>
    <dgm:pt modelId="{9931CF51-A991-44D8-8395-852FE97A4874}">
      <dgm:prSet phldrT="[Text]"/>
      <dgm:spPr/>
      <dgm:t>
        <a:bodyPr/>
        <a:lstStyle/>
        <a:p>
          <a:endParaRPr lang="cs-CZ"/>
        </a:p>
      </dgm:t>
    </dgm:pt>
    <dgm:pt modelId="{A074B8E5-33AA-468C-9B6A-BF8AB37952D9}" type="parTrans" cxnId="{E560BBB5-49D1-4E33-A894-91EDDC7AF0EC}">
      <dgm:prSet/>
      <dgm:spPr/>
      <dgm:t>
        <a:bodyPr/>
        <a:lstStyle/>
        <a:p>
          <a:endParaRPr lang="cs-CZ"/>
        </a:p>
      </dgm:t>
    </dgm:pt>
    <dgm:pt modelId="{4D20C5CF-F3A6-4674-B2FF-4922B626AE4A}" type="sibTrans" cxnId="{E560BBB5-49D1-4E33-A894-91EDDC7AF0EC}">
      <dgm:prSet/>
      <dgm:spPr/>
      <dgm:t>
        <a:bodyPr/>
        <a:lstStyle/>
        <a:p>
          <a:endParaRPr lang="cs-CZ"/>
        </a:p>
      </dgm:t>
    </dgm:pt>
    <dgm:pt modelId="{D8DF9583-A823-41F6-9403-92DAC9D8F32B}">
      <dgm:prSet phldrT="[Text]"/>
      <dgm:spPr/>
      <dgm:t>
        <a:bodyPr/>
        <a:lstStyle/>
        <a:p>
          <a:endParaRPr lang="cs-CZ"/>
        </a:p>
      </dgm:t>
    </dgm:pt>
    <dgm:pt modelId="{0199B5AA-2A8E-4925-8336-CA8364445E4B}" type="parTrans" cxnId="{6CD71FFD-823F-41DE-8C5F-5E9B1B521324}">
      <dgm:prSet/>
      <dgm:spPr/>
      <dgm:t>
        <a:bodyPr/>
        <a:lstStyle/>
        <a:p>
          <a:endParaRPr lang="cs-CZ"/>
        </a:p>
      </dgm:t>
    </dgm:pt>
    <dgm:pt modelId="{03DD3D5E-51EC-48F9-9AE7-A1D6E0C7288F}" type="sibTrans" cxnId="{6CD71FFD-823F-41DE-8C5F-5E9B1B521324}">
      <dgm:prSet/>
      <dgm:spPr/>
      <dgm:t>
        <a:bodyPr/>
        <a:lstStyle/>
        <a:p>
          <a:endParaRPr lang="cs-CZ"/>
        </a:p>
      </dgm:t>
    </dgm:pt>
    <dgm:pt modelId="{1DCCCE21-6162-4C49-B933-FA10496F2D41}">
      <dgm:prSet phldrT="[Text]"/>
      <dgm:spPr/>
      <dgm:t>
        <a:bodyPr/>
        <a:lstStyle/>
        <a:p>
          <a:endParaRPr lang="cs-CZ"/>
        </a:p>
      </dgm:t>
    </dgm:pt>
    <dgm:pt modelId="{A428DFD7-A6DE-48E7-9512-AB610C05B8FB}" type="parTrans" cxnId="{646E352D-BC26-4248-BBDB-1BCA7217D844}">
      <dgm:prSet/>
      <dgm:spPr/>
      <dgm:t>
        <a:bodyPr/>
        <a:lstStyle/>
        <a:p>
          <a:endParaRPr lang="cs-CZ"/>
        </a:p>
      </dgm:t>
    </dgm:pt>
    <dgm:pt modelId="{0471A06B-8EFD-47E8-91C9-C3E1E5EBAA20}" type="sibTrans" cxnId="{646E352D-BC26-4248-BBDB-1BCA7217D844}">
      <dgm:prSet/>
      <dgm:spPr/>
      <dgm:t>
        <a:bodyPr/>
        <a:lstStyle/>
        <a:p>
          <a:endParaRPr lang="cs-CZ"/>
        </a:p>
      </dgm:t>
    </dgm:pt>
    <dgm:pt modelId="{EFCAE308-22EB-401A-9C61-F87DA2927198}">
      <dgm:prSet phldrT="[Text]"/>
      <dgm:spPr/>
      <dgm:t>
        <a:bodyPr/>
        <a:lstStyle/>
        <a:p>
          <a:endParaRPr lang="cs-CZ"/>
        </a:p>
      </dgm:t>
    </dgm:pt>
    <dgm:pt modelId="{B4018E4F-AB7D-4AAE-9CDE-8D80DD3D736D}" type="parTrans" cxnId="{5C497762-6321-4F82-8EF5-9D61B8499D83}">
      <dgm:prSet/>
      <dgm:spPr/>
      <dgm:t>
        <a:bodyPr/>
        <a:lstStyle/>
        <a:p>
          <a:endParaRPr lang="cs-CZ"/>
        </a:p>
      </dgm:t>
    </dgm:pt>
    <dgm:pt modelId="{B5705CEE-ECD2-401A-A9CB-FA9F49E13CF1}" type="sibTrans" cxnId="{5C497762-6321-4F82-8EF5-9D61B8499D83}">
      <dgm:prSet/>
      <dgm:spPr/>
      <dgm:t>
        <a:bodyPr/>
        <a:lstStyle/>
        <a:p>
          <a:endParaRPr lang="cs-CZ"/>
        </a:p>
      </dgm:t>
    </dgm:pt>
    <dgm:pt modelId="{95AE9C49-32D5-44E3-8E22-EDD1EA8A68CB}">
      <dgm:prSet phldrT="[Text]"/>
      <dgm:spPr/>
      <dgm:t>
        <a:bodyPr/>
        <a:lstStyle/>
        <a:p>
          <a:endParaRPr lang="cs-CZ"/>
        </a:p>
      </dgm:t>
    </dgm:pt>
    <dgm:pt modelId="{BA51E89A-95C5-4540-8578-C9829C1C77F7}" type="parTrans" cxnId="{814C0055-293E-4187-A6F0-F38350C84F4F}">
      <dgm:prSet/>
      <dgm:spPr/>
      <dgm:t>
        <a:bodyPr/>
        <a:lstStyle/>
        <a:p>
          <a:endParaRPr lang="cs-CZ"/>
        </a:p>
      </dgm:t>
    </dgm:pt>
    <dgm:pt modelId="{7EDB1823-C009-4101-AC4D-DDFF53A8ABB7}" type="sibTrans" cxnId="{814C0055-293E-4187-A6F0-F38350C84F4F}">
      <dgm:prSet/>
      <dgm:spPr/>
      <dgm:t>
        <a:bodyPr/>
        <a:lstStyle/>
        <a:p>
          <a:endParaRPr lang="cs-CZ"/>
        </a:p>
      </dgm:t>
    </dgm:pt>
    <dgm:pt modelId="{D882D69A-4EEA-410F-88B0-498E0820FA8D}">
      <dgm:prSet phldrT="[Text]"/>
      <dgm:spPr/>
      <dgm:t>
        <a:bodyPr/>
        <a:lstStyle/>
        <a:p>
          <a:endParaRPr lang="cs-CZ"/>
        </a:p>
      </dgm:t>
    </dgm:pt>
    <dgm:pt modelId="{72F49BF8-098A-4D57-86AA-EED5C628AECC}" type="parTrans" cxnId="{E6AC1C6C-54EC-43EE-A029-105A68715ED1}">
      <dgm:prSet/>
      <dgm:spPr/>
      <dgm:t>
        <a:bodyPr/>
        <a:lstStyle/>
        <a:p>
          <a:endParaRPr lang="cs-CZ"/>
        </a:p>
      </dgm:t>
    </dgm:pt>
    <dgm:pt modelId="{C0E1C1D1-43CE-40EA-A9C8-75D0622C4F80}" type="sibTrans" cxnId="{E6AC1C6C-54EC-43EE-A029-105A68715ED1}">
      <dgm:prSet/>
      <dgm:spPr/>
      <dgm:t>
        <a:bodyPr/>
        <a:lstStyle/>
        <a:p>
          <a:endParaRPr lang="cs-CZ"/>
        </a:p>
      </dgm:t>
    </dgm:pt>
    <dgm:pt modelId="{31AEE809-9BD4-460F-808E-391105B75899}">
      <dgm:prSet phldrT="[Text]"/>
      <dgm:spPr/>
      <dgm:t>
        <a:bodyPr/>
        <a:lstStyle/>
        <a:p>
          <a:endParaRPr lang="cs-CZ"/>
        </a:p>
      </dgm:t>
    </dgm:pt>
    <dgm:pt modelId="{5098F9D5-218B-443D-AFBA-6C854A46DA69}" type="parTrans" cxnId="{BE2A3FF5-4550-4B68-80D3-0B1DAE49C18E}">
      <dgm:prSet/>
      <dgm:spPr/>
      <dgm:t>
        <a:bodyPr/>
        <a:lstStyle/>
        <a:p>
          <a:endParaRPr lang="cs-CZ"/>
        </a:p>
      </dgm:t>
    </dgm:pt>
    <dgm:pt modelId="{9EAE9E2B-B8EF-4DB4-A393-E7865FE83721}" type="sibTrans" cxnId="{BE2A3FF5-4550-4B68-80D3-0B1DAE49C18E}">
      <dgm:prSet/>
      <dgm:spPr/>
      <dgm:t>
        <a:bodyPr/>
        <a:lstStyle/>
        <a:p>
          <a:endParaRPr lang="cs-CZ"/>
        </a:p>
      </dgm:t>
    </dgm:pt>
    <dgm:pt modelId="{42387C1C-F934-4000-B982-2035B8EB17B4}">
      <dgm:prSet phldrT="[Text]"/>
      <dgm:spPr/>
      <dgm:t>
        <a:bodyPr/>
        <a:lstStyle/>
        <a:p>
          <a:endParaRPr lang="cs-CZ"/>
        </a:p>
      </dgm:t>
    </dgm:pt>
    <dgm:pt modelId="{08DD155D-57A5-479E-B326-ECC3FDB87FFD}" type="parTrans" cxnId="{B2C27384-89A1-4C57-BC43-7C4754E5FC16}">
      <dgm:prSet/>
      <dgm:spPr/>
      <dgm:t>
        <a:bodyPr/>
        <a:lstStyle/>
        <a:p>
          <a:endParaRPr lang="cs-CZ"/>
        </a:p>
      </dgm:t>
    </dgm:pt>
    <dgm:pt modelId="{213FEC5D-DB21-4511-839F-18DA37F870F6}" type="sibTrans" cxnId="{B2C27384-89A1-4C57-BC43-7C4754E5FC16}">
      <dgm:prSet/>
      <dgm:spPr/>
      <dgm:t>
        <a:bodyPr/>
        <a:lstStyle/>
        <a:p>
          <a:endParaRPr lang="cs-CZ"/>
        </a:p>
      </dgm:t>
    </dgm:pt>
    <dgm:pt modelId="{9299835B-2185-4361-A26A-1433927BB092}">
      <dgm:prSet phldrT="[Text]"/>
      <dgm:spPr/>
      <dgm:t>
        <a:bodyPr/>
        <a:lstStyle/>
        <a:p>
          <a:endParaRPr lang="cs-CZ"/>
        </a:p>
      </dgm:t>
    </dgm:pt>
    <dgm:pt modelId="{88C57728-D2F1-4370-BDA0-99A788271D7C}" type="parTrans" cxnId="{A8E45A24-8311-43C1-AD06-2F0B9FC103A6}">
      <dgm:prSet/>
      <dgm:spPr/>
      <dgm:t>
        <a:bodyPr/>
        <a:lstStyle/>
        <a:p>
          <a:endParaRPr lang="cs-CZ"/>
        </a:p>
      </dgm:t>
    </dgm:pt>
    <dgm:pt modelId="{8639C925-4F18-4AF2-83AD-085807098647}" type="sibTrans" cxnId="{A8E45A24-8311-43C1-AD06-2F0B9FC103A6}">
      <dgm:prSet/>
      <dgm:spPr/>
      <dgm:t>
        <a:bodyPr/>
        <a:lstStyle/>
        <a:p>
          <a:endParaRPr lang="cs-CZ"/>
        </a:p>
      </dgm:t>
    </dgm:pt>
    <dgm:pt modelId="{713D0A24-6815-4AA8-BA94-44F580EE3DDD}" type="pres">
      <dgm:prSet presAssocID="{26ECC697-DC96-4329-BB68-0C1DF2888A52}" presName="Name0" presStyleCnt="0">
        <dgm:presLayoutVars>
          <dgm:dir/>
          <dgm:animLvl val="lvl"/>
          <dgm:resizeHandles val="exact"/>
        </dgm:presLayoutVars>
      </dgm:prSet>
      <dgm:spPr/>
      <dgm:t>
        <a:bodyPr/>
        <a:lstStyle/>
        <a:p>
          <a:endParaRPr lang="cs-CZ"/>
        </a:p>
      </dgm:t>
    </dgm:pt>
    <dgm:pt modelId="{D53AF21F-2FC1-4F8E-B604-4BBEAC74A9D3}" type="pres">
      <dgm:prSet presAssocID="{26ECC697-DC96-4329-BB68-0C1DF2888A52}" presName="tSp" presStyleCnt="0"/>
      <dgm:spPr/>
    </dgm:pt>
    <dgm:pt modelId="{88E5278F-3EF2-4BAA-ADBB-FA64393469D1}" type="pres">
      <dgm:prSet presAssocID="{26ECC697-DC96-4329-BB68-0C1DF2888A52}" presName="bSp" presStyleCnt="0"/>
      <dgm:spPr/>
    </dgm:pt>
    <dgm:pt modelId="{31D1B4F9-F6B6-4260-B82F-D6D3712F5A95}" type="pres">
      <dgm:prSet presAssocID="{26ECC697-DC96-4329-BB68-0C1DF2888A52}" presName="process" presStyleCnt="0"/>
      <dgm:spPr/>
    </dgm:pt>
    <dgm:pt modelId="{1F9D55D3-688E-4DE6-B72F-D2784CAFFAE3}" type="pres">
      <dgm:prSet presAssocID="{9931CF51-A991-44D8-8395-852FE97A4874}" presName="composite1" presStyleCnt="0"/>
      <dgm:spPr/>
    </dgm:pt>
    <dgm:pt modelId="{E08A5DC0-E12A-4088-B561-C0DF1C9E6DDD}" type="pres">
      <dgm:prSet presAssocID="{9931CF51-A991-44D8-8395-852FE97A4874}" presName="dummyNode1" presStyleLbl="node1" presStyleIdx="0" presStyleCnt="3"/>
      <dgm:spPr/>
    </dgm:pt>
    <dgm:pt modelId="{2967D7FF-8C2B-4363-A997-60175DA2E277}" type="pres">
      <dgm:prSet presAssocID="{9931CF51-A991-44D8-8395-852FE97A4874}" presName="childNode1" presStyleLbl="bgAcc1" presStyleIdx="0" presStyleCnt="3">
        <dgm:presLayoutVars>
          <dgm:bulletEnabled val="1"/>
        </dgm:presLayoutVars>
      </dgm:prSet>
      <dgm:spPr/>
      <dgm:t>
        <a:bodyPr/>
        <a:lstStyle/>
        <a:p>
          <a:endParaRPr lang="cs-CZ"/>
        </a:p>
      </dgm:t>
    </dgm:pt>
    <dgm:pt modelId="{D95C6859-2300-4014-9FCE-F6896DCE41C9}" type="pres">
      <dgm:prSet presAssocID="{9931CF51-A991-44D8-8395-852FE97A4874}" presName="childNode1tx" presStyleLbl="bgAcc1" presStyleIdx="0" presStyleCnt="3">
        <dgm:presLayoutVars>
          <dgm:bulletEnabled val="1"/>
        </dgm:presLayoutVars>
      </dgm:prSet>
      <dgm:spPr/>
      <dgm:t>
        <a:bodyPr/>
        <a:lstStyle/>
        <a:p>
          <a:endParaRPr lang="cs-CZ"/>
        </a:p>
      </dgm:t>
    </dgm:pt>
    <dgm:pt modelId="{0268B514-5601-419B-9881-BB02884E9102}" type="pres">
      <dgm:prSet presAssocID="{9931CF51-A991-44D8-8395-852FE97A4874}" presName="parentNode1" presStyleLbl="node1" presStyleIdx="0" presStyleCnt="3">
        <dgm:presLayoutVars>
          <dgm:chMax val="1"/>
          <dgm:bulletEnabled val="1"/>
        </dgm:presLayoutVars>
      </dgm:prSet>
      <dgm:spPr/>
      <dgm:t>
        <a:bodyPr/>
        <a:lstStyle/>
        <a:p>
          <a:endParaRPr lang="cs-CZ"/>
        </a:p>
      </dgm:t>
    </dgm:pt>
    <dgm:pt modelId="{473DA441-BBAA-4459-8B02-5BFEEB755C56}" type="pres">
      <dgm:prSet presAssocID="{9931CF51-A991-44D8-8395-852FE97A4874}" presName="connSite1" presStyleCnt="0"/>
      <dgm:spPr/>
    </dgm:pt>
    <dgm:pt modelId="{CF9DB672-D186-4AFB-A32E-64D464A3283F}" type="pres">
      <dgm:prSet presAssocID="{4D20C5CF-F3A6-4674-B2FF-4922B626AE4A}" presName="Name9" presStyleLbl="sibTrans2D1" presStyleIdx="0" presStyleCnt="2"/>
      <dgm:spPr/>
      <dgm:t>
        <a:bodyPr/>
        <a:lstStyle/>
        <a:p>
          <a:endParaRPr lang="cs-CZ"/>
        </a:p>
      </dgm:t>
    </dgm:pt>
    <dgm:pt modelId="{F86BD062-133B-4BD8-8B4C-D2FE88FFE0DD}" type="pres">
      <dgm:prSet presAssocID="{EFCAE308-22EB-401A-9C61-F87DA2927198}" presName="composite2" presStyleCnt="0"/>
      <dgm:spPr/>
    </dgm:pt>
    <dgm:pt modelId="{06C98221-2682-4DC8-BAD4-CD0996B88FCB}" type="pres">
      <dgm:prSet presAssocID="{EFCAE308-22EB-401A-9C61-F87DA2927198}" presName="dummyNode2" presStyleLbl="node1" presStyleIdx="0" presStyleCnt="3"/>
      <dgm:spPr/>
    </dgm:pt>
    <dgm:pt modelId="{9FBD1293-BCB5-4B23-A5F9-BA1CD05F9D98}" type="pres">
      <dgm:prSet presAssocID="{EFCAE308-22EB-401A-9C61-F87DA2927198}" presName="childNode2" presStyleLbl="bgAcc1" presStyleIdx="1" presStyleCnt="3">
        <dgm:presLayoutVars>
          <dgm:bulletEnabled val="1"/>
        </dgm:presLayoutVars>
      </dgm:prSet>
      <dgm:spPr/>
      <dgm:t>
        <a:bodyPr/>
        <a:lstStyle/>
        <a:p>
          <a:endParaRPr lang="cs-CZ"/>
        </a:p>
      </dgm:t>
    </dgm:pt>
    <dgm:pt modelId="{AC851BA1-9D61-4CC9-906A-BFADDAD15437}" type="pres">
      <dgm:prSet presAssocID="{EFCAE308-22EB-401A-9C61-F87DA2927198}" presName="childNode2tx" presStyleLbl="bgAcc1" presStyleIdx="1" presStyleCnt="3">
        <dgm:presLayoutVars>
          <dgm:bulletEnabled val="1"/>
        </dgm:presLayoutVars>
      </dgm:prSet>
      <dgm:spPr/>
      <dgm:t>
        <a:bodyPr/>
        <a:lstStyle/>
        <a:p>
          <a:endParaRPr lang="cs-CZ"/>
        </a:p>
      </dgm:t>
    </dgm:pt>
    <dgm:pt modelId="{528BD115-237C-4771-A5DC-4E9FFABF5832}" type="pres">
      <dgm:prSet presAssocID="{EFCAE308-22EB-401A-9C61-F87DA2927198}" presName="parentNode2" presStyleLbl="node1" presStyleIdx="1" presStyleCnt="3">
        <dgm:presLayoutVars>
          <dgm:chMax val="0"/>
          <dgm:bulletEnabled val="1"/>
        </dgm:presLayoutVars>
      </dgm:prSet>
      <dgm:spPr/>
      <dgm:t>
        <a:bodyPr/>
        <a:lstStyle/>
        <a:p>
          <a:endParaRPr lang="cs-CZ"/>
        </a:p>
      </dgm:t>
    </dgm:pt>
    <dgm:pt modelId="{B47DEEDD-7E18-4718-9DF4-37968176AEE7}" type="pres">
      <dgm:prSet presAssocID="{EFCAE308-22EB-401A-9C61-F87DA2927198}" presName="connSite2" presStyleCnt="0"/>
      <dgm:spPr/>
    </dgm:pt>
    <dgm:pt modelId="{5C726796-3D6F-43B6-BF18-7837E2DEB2DA}" type="pres">
      <dgm:prSet presAssocID="{B5705CEE-ECD2-401A-A9CB-FA9F49E13CF1}" presName="Name18" presStyleLbl="sibTrans2D1" presStyleIdx="1" presStyleCnt="2"/>
      <dgm:spPr/>
      <dgm:t>
        <a:bodyPr/>
        <a:lstStyle/>
        <a:p>
          <a:endParaRPr lang="cs-CZ"/>
        </a:p>
      </dgm:t>
    </dgm:pt>
    <dgm:pt modelId="{C0382964-4582-495C-8206-60C9B7D72F40}" type="pres">
      <dgm:prSet presAssocID="{31AEE809-9BD4-460F-808E-391105B75899}" presName="composite1" presStyleCnt="0"/>
      <dgm:spPr/>
    </dgm:pt>
    <dgm:pt modelId="{25C94505-33AA-41A8-B1C1-29F747399A6D}" type="pres">
      <dgm:prSet presAssocID="{31AEE809-9BD4-460F-808E-391105B75899}" presName="dummyNode1" presStyleLbl="node1" presStyleIdx="1" presStyleCnt="3"/>
      <dgm:spPr/>
    </dgm:pt>
    <dgm:pt modelId="{B0CF58C0-0E3E-4644-B00A-BD4EDB3793BB}" type="pres">
      <dgm:prSet presAssocID="{31AEE809-9BD4-460F-808E-391105B75899}" presName="childNode1" presStyleLbl="bgAcc1" presStyleIdx="2" presStyleCnt="3">
        <dgm:presLayoutVars>
          <dgm:bulletEnabled val="1"/>
        </dgm:presLayoutVars>
      </dgm:prSet>
      <dgm:spPr/>
      <dgm:t>
        <a:bodyPr/>
        <a:lstStyle/>
        <a:p>
          <a:endParaRPr lang="cs-CZ"/>
        </a:p>
      </dgm:t>
    </dgm:pt>
    <dgm:pt modelId="{77F71910-6F27-47A7-AAAD-D9787191B925}" type="pres">
      <dgm:prSet presAssocID="{31AEE809-9BD4-460F-808E-391105B75899}" presName="childNode1tx" presStyleLbl="bgAcc1" presStyleIdx="2" presStyleCnt="3">
        <dgm:presLayoutVars>
          <dgm:bulletEnabled val="1"/>
        </dgm:presLayoutVars>
      </dgm:prSet>
      <dgm:spPr/>
      <dgm:t>
        <a:bodyPr/>
        <a:lstStyle/>
        <a:p>
          <a:endParaRPr lang="cs-CZ"/>
        </a:p>
      </dgm:t>
    </dgm:pt>
    <dgm:pt modelId="{1A87F46F-09D1-476D-A0CB-A647E6ED124D}" type="pres">
      <dgm:prSet presAssocID="{31AEE809-9BD4-460F-808E-391105B75899}" presName="parentNode1" presStyleLbl="node1" presStyleIdx="2" presStyleCnt="3">
        <dgm:presLayoutVars>
          <dgm:chMax val="1"/>
          <dgm:bulletEnabled val="1"/>
        </dgm:presLayoutVars>
      </dgm:prSet>
      <dgm:spPr/>
      <dgm:t>
        <a:bodyPr/>
        <a:lstStyle/>
        <a:p>
          <a:endParaRPr lang="cs-CZ"/>
        </a:p>
      </dgm:t>
    </dgm:pt>
    <dgm:pt modelId="{2CC95A5C-95DE-45B5-8163-1EE712134331}" type="pres">
      <dgm:prSet presAssocID="{31AEE809-9BD4-460F-808E-391105B75899}" presName="connSite1" presStyleCnt="0"/>
      <dgm:spPr/>
    </dgm:pt>
  </dgm:ptLst>
  <dgm:cxnLst>
    <dgm:cxn modelId="{646E352D-BC26-4248-BBDB-1BCA7217D844}" srcId="{9931CF51-A991-44D8-8395-852FE97A4874}" destId="{1DCCCE21-6162-4C49-B933-FA10496F2D41}" srcOrd="1" destOrd="0" parTransId="{A428DFD7-A6DE-48E7-9512-AB610C05B8FB}" sibTransId="{0471A06B-8EFD-47E8-91C9-C3E1E5EBAA20}"/>
    <dgm:cxn modelId="{B2C27384-89A1-4C57-BC43-7C4754E5FC16}" srcId="{31AEE809-9BD4-460F-808E-391105B75899}" destId="{42387C1C-F934-4000-B982-2035B8EB17B4}" srcOrd="0" destOrd="0" parTransId="{08DD155D-57A5-479E-B326-ECC3FDB87FFD}" sibTransId="{213FEC5D-DB21-4511-839F-18DA37F870F6}"/>
    <dgm:cxn modelId="{FC93C08D-3383-4032-B608-636A75D482A1}" type="presOf" srcId="{D8DF9583-A823-41F6-9403-92DAC9D8F32B}" destId="{D95C6859-2300-4014-9FCE-F6896DCE41C9}" srcOrd="1" destOrd="0" presId="urn:microsoft.com/office/officeart/2005/8/layout/hProcess4"/>
    <dgm:cxn modelId="{5FF9C4FA-1938-4933-BF72-00C4014FCFDC}" type="presOf" srcId="{95AE9C49-32D5-44E3-8E22-EDD1EA8A68CB}" destId="{AC851BA1-9D61-4CC9-906A-BFADDAD15437}" srcOrd="1" destOrd="0" presId="urn:microsoft.com/office/officeart/2005/8/layout/hProcess4"/>
    <dgm:cxn modelId="{14585CFF-9116-4ABE-9077-77933E087553}" type="presOf" srcId="{4D20C5CF-F3A6-4674-B2FF-4922B626AE4A}" destId="{CF9DB672-D186-4AFB-A32E-64D464A3283F}" srcOrd="0" destOrd="0" presId="urn:microsoft.com/office/officeart/2005/8/layout/hProcess4"/>
    <dgm:cxn modelId="{0E289A8C-B112-4E3E-AA2F-0A4F400FE435}" type="presOf" srcId="{42387C1C-F934-4000-B982-2035B8EB17B4}" destId="{B0CF58C0-0E3E-4644-B00A-BD4EDB3793BB}" srcOrd="0" destOrd="0" presId="urn:microsoft.com/office/officeart/2005/8/layout/hProcess4"/>
    <dgm:cxn modelId="{0C06C857-EC5D-4626-97AF-D78DE7C4F644}" type="presOf" srcId="{95AE9C49-32D5-44E3-8E22-EDD1EA8A68CB}" destId="{9FBD1293-BCB5-4B23-A5F9-BA1CD05F9D98}" srcOrd="0" destOrd="0" presId="urn:microsoft.com/office/officeart/2005/8/layout/hProcess4"/>
    <dgm:cxn modelId="{B0537D1E-CD5E-4F46-8B67-1F3ADB8FF755}" type="presOf" srcId="{D882D69A-4EEA-410F-88B0-498E0820FA8D}" destId="{AC851BA1-9D61-4CC9-906A-BFADDAD15437}" srcOrd="1" destOrd="1" presId="urn:microsoft.com/office/officeart/2005/8/layout/hProcess4"/>
    <dgm:cxn modelId="{BA84C957-1DCE-4EB2-8AFC-3550B9E92E80}" type="presOf" srcId="{42387C1C-F934-4000-B982-2035B8EB17B4}" destId="{77F71910-6F27-47A7-AAAD-D9787191B925}" srcOrd="1" destOrd="0" presId="urn:microsoft.com/office/officeart/2005/8/layout/hProcess4"/>
    <dgm:cxn modelId="{C9187A1C-B4E9-4D19-97EB-89E0D8DF3231}" type="presOf" srcId="{9931CF51-A991-44D8-8395-852FE97A4874}" destId="{0268B514-5601-419B-9881-BB02884E9102}" srcOrd="0" destOrd="0" presId="urn:microsoft.com/office/officeart/2005/8/layout/hProcess4"/>
    <dgm:cxn modelId="{8898E7DE-9D38-480E-AD83-82B1FB2034D9}" type="presOf" srcId="{9299835B-2185-4361-A26A-1433927BB092}" destId="{B0CF58C0-0E3E-4644-B00A-BD4EDB3793BB}" srcOrd="0" destOrd="1" presId="urn:microsoft.com/office/officeart/2005/8/layout/hProcess4"/>
    <dgm:cxn modelId="{9EEEB6E3-E8A2-46AB-A86B-547049965EAA}" type="presOf" srcId="{B5705CEE-ECD2-401A-A9CB-FA9F49E13CF1}" destId="{5C726796-3D6F-43B6-BF18-7837E2DEB2DA}" srcOrd="0" destOrd="0" presId="urn:microsoft.com/office/officeart/2005/8/layout/hProcess4"/>
    <dgm:cxn modelId="{AC752225-506F-46D8-8BBD-C8A569DE7FE0}" type="presOf" srcId="{EFCAE308-22EB-401A-9C61-F87DA2927198}" destId="{528BD115-237C-4771-A5DC-4E9FFABF5832}" srcOrd="0" destOrd="0" presId="urn:microsoft.com/office/officeart/2005/8/layout/hProcess4"/>
    <dgm:cxn modelId="{D5F530DF-0309-4A2B-A781-D86F4AE45AD7}" type="presOf" srcId="{31AEE809-9BD4-460F-808E-391105B75899}" destId="{1A87F46F-09D1-476D-A0CB-A647E6ED124D}" srcOrd="0" destOrd="0" presId="urn:microsoft.com/office/officeart/2005/8/layout/hProcess4"/>
    <dgm:cxn modelId="{BE2A3FF5-4550-4B68-80D3-0B1DAE49C18E}" srcId="{26ECC697-DC96-4329-BB68-0C1DF2888A52}" destId="{31AEE809-9BD4-460F-808E-391105B75899}" srcOrd="2" destOrd="0" parTransId="{5098F9D5-218B-443D-AFBA-6C854A46DA69}" sibTransId="{9EAE9E2B-B8EF-4DB4-A393-E7865FE83721}"/>
    <dgm:cxn modelId="{147335A4-CF98-4F08-8ECD-7AA880405696}" type="presOf" srcId="{26ECC697-DC96-4329-BB68-0C1DF2888A52}" destId="{713D0A24-6815-4AA8-BA94-44F580EE3DDD}" srcOrd="0" destOrd="0" presId="urn:microsoft.com/office/officeart/2005/8/layout/hProcess4"/>
    <dgm:cxn modelId="{E6AC1C6C-54EC-43EE-A029-105A68715ED1}" srcId="{EFCAE308-22EB-401A-9C61-F87DA2927198}" destId="{D882D69A-4EEA-410F-88B0-498E0820FA8D}" srcOrd="1" destOrd="0" parTransId="{72F49BF8-098A-4D57-86AA-EED5C628AECC}" sibTransId="{C0E1C1D1-43CE-40EA-A9C8-75D0622C4F80}"/>
    <dgm:cxn modelId="{6CD71FFD-823F-41DE-8C5F-5E9B1B521324}" srcId="{9931CF51-A991-44D8-8395-852FE97A4874}" destId="{D8DF9583-A823-41F6-9403-92DAC9D8F32B}" srcOrd="0" destOrd="0" parTransId="{0199B5AA-2A8E-4925-8336-CA8364445E4B}" sibTransId="{03DD3D5E-51EC-48F9-9AE7-A1D6E0C7288F}"/>
    <dgm:cxn modelId="{2F3DD387-95A0-4F97-ABD4-A011752FEBD7}" type="presOf" srcId="{D8DF9583-A823-41F6-9403-92DAC9D8F32B}" destId="{2967D7FF-8C2B-4363-A997-60175DA2E277}" srcOrd="0" destOrd="0" presId="urn:microsoft.com/office/officeart/2005/8/layout/hProcess4"/>
    <dgm:cxn modelId="{B2F62AF4-16DA-4976-9CC6-DC59BE248F0F}" type="presOf" srcId="{D882D69A-4EEA-410F-88B0-498E0820FA8D}" destId="{9FBD1293-BCB5-4B23-A5F9-BA1CD05F9D98}" srcOrd="0" destOrd="1" presId="urn:microsoft.com/office/officeart/2005/8/layout/hProcess4"/>
    <dgm:cxn modelId="{5C497762-6321-4F82-8EF5-9D61B8499D83}" srcId="{26ECC697-DC96-4329-BB68-0C1DF2888A52}" destId="{EFCAE308-22EB-401A-9C61-F87DA2927198}" srcOrd="1" destOrd="0" parTransId="{B4018E4F-AB7D-4AAE-9CDE-8D80DD3D736D}" sibTransId="{B5705CEE-ECD2-401A-A9CB-FA9F49E13CF1}"/>
    <dgm:cxn modelId="{ECA357ED-E946-4B5C-93FA-4ED362FCBEE8}" type="presOf" srcId="{9299835B-2185-4361-A26A-1433927BB092}" destId="{77F71910-6F27-47A7-AAAD-D9787191B925}" srcOrd="1" destOrd="1" presId="urn:microsoft.com/office/officeart/2005/8/layout/hProcess4"/>
    <dgm:cxn modelId="{814C0055-293E-4187-A6F0-F38350C84F4F}" srcId="{EFCAE308-22EB-401A-9C61-F87DA2927198}" destId="{95AE9C49-32D5-44E3-8E22-EDD1EA8A68CB}" srcOrd="0" destOrd="0" parTransId="{BA51E89A-95C5-4540-8578-C9829C1C77F7}" sibTransId="{7EDB1823-C009-4101-AC4D-DDFF53A8ABB7}"/>
    <dgm:cxn modelId="{A8E45A24-8311-43C1-AD06-2F0B9FC103A6}" srcId="{31AEE809-9BD4-460F-808E-391105B75899}" destId="{9299835B-2185-4361-A26A-1433927BB092}" srcOrd="1" destOrd="0" parTransId="{88C57728-D2F1-4370-BDA0-99A788271D7C}" sibTransId="{8639C925-4F18-4AF2-83AD-085807098647}"/>
    <dgm:cxn modelId="{95D24028-A321-4632-AD1F-417ECA2F43D2}" type="presOf" srcId="{1DCCCE21-6162-4C49-B933-FA10496F2D41}" destId="{D95C6859-2300-4014-9FCE-F6896DCE41C9}" srcOrd="1" destOrd="1" presId="urn:microsoft.com/office/officeart/2005/8/layout/hProcess4"/>
    <dgm:cxn modelId="{E560BBB5-49D1-4E33-A894-91EDDC7AF0EC}" srcId="{26ECC697-DC96-4329-BB68-0C1DF2888A52}" destId="{9931CF51-A991-44D8-8395-852FE97A4874}" srcOrd="0" destOrd="0" parTransId="{A074B8E5-33AA-468C-9B6A-BF8AB37952D9}" sibTransId="{4D20C5CF-F3A6-4674-B2FF-4922B626AE4A}"/>
    <dgm:cxn modelId="{8327942E-BAED-4BD5-934F-0AAB7FBD02A0}" type="presOf" srcId="{1DCCCE21-6162-4C49-B933-FA10496F2D41}" destId="{2967D7FF-8C2B-4363-A997-60175DA2E277}" srcOrd="0" destOrd="1" presId="urn:microsoft.com/office/officeart/2005/8/layout/hProcess4"/>
    <dgm:cxn modelId="{E8406EA8-A82F-4F4B-AAA3-C7C39EEDF178}" type="presParOf" srcId="{713D0A24-6815-4AA8-BA94-44F580EE3DDD}" destId="{D53AF21F-2FC1-4F8E-B604-4BBEAC74A9D3}" srcOrd="0" destOrd="0" presId="urn:microsoft.com/office/officeart/2005/8/layout/hProcess4"/>
    <dgm:cxn modelId="{D3636C60-E875-4A2A-B06E-89225ECC83BE}" type="presParOf" srcId="{713D0A24-6815-4AA8-BA94-44F580EE3DDD}" destId="{88E5278F-3EF2-4BAA-ADBB-FA64393469D1}" srcOrd="1" destOrd="0" presId="urn:microsoft.com/office/officeart/2005/8/layout/hProcess4"/>
    <dgm:cxn modelId="{381F3AA3-85E5-4291-8B1D-3FA9804DEA0D}" type="presParOf" srcId="{713D0A24-6815-4AA8-BA94-44F580EE3DDD}" destId="{31D1B4F9-F6B6-4260-B82F-D6D3712F5A95}" srcOrd="2" destOrd="0" presId="urn:microsoft.com/office/officeart/2005/8/layout/hProcess4"/>
    <dgm:cxn modelId="{57956C10-0358-4575-AF2D-70CD0F1AC932}" type="presParOf" srcId="{31D1B4F9-F6B6-4260-B82F-D6D3712F5A95}" destId="{1F9D55D3-688E-4DE6-B72F-D2784CAFFAE3}" srcOrd="0" destOrd="0" presId="urn:microsoft.com/office/officeart/2005/8/layout/hProcess4"/>
    <dgm:cxn modelId="{A17885E9-9D70-4181-83CE-A8E129E9FE6E}" type="presParOf" srcId="{1F9D55D3-688E-4DE6-B72F-D2784CAFFAE3}" destId="{E08A5DC0-E12A-4088-B561-C0DF1C9E6DDD}" srcOrd="0" destOrd="0" presId="urn:microsoft.com/office/officeart/2005/8/layout/hProcess4"/>
    <dgm:cxn modelId="{4815F1F1-5BAE-4235-9845-79E9FCFFD048}" type="presParOf" srcId="{1F9D55D3-688E-4DE6-B72F-D2784CAFFAE3}" destId="{2967D7FF-8C2B-4363-A997-60175DA2E277}" srcOrd="1" destOrd="0" presId="urn:microsoft.com/office/officeart/2005/8/layout/hProcess4"/>
    <dgm:cxn modelId="{815EBBA1-7A37-4033-BD3A-CD0D68BC9D33}" type="presParOf" srcId="{1F9D55D3-688E-4DE6-B72F-D2784CAFFAE3}" destId="{D95C6859-2300-4014-9FCE-F6896DCE41C9}" srcOrd="2" destOrd="0" presId="urn:microsoft.com/office/officeart/2005/8/layout/hProcess4"/>
    <dgm:cxn modelId="{313F0DF0-92AC-4557-A73E-52307C1059B1}" type="presParOf" srcId="{1F9D55D3-688E-4DE6-B72F-D2784CAFFAE3}" destId="{0268B514-5601-419B-9881-BB02884E9102}" srcOrd="3" destOrd="0" presId="urn:microsoft.com/office/officeart/2005/8/layout/hProcess4"/>
    <dgm:cxn modelId="{3944C087-70E7-43B3-8C53-2C1E854243EA}" type="presParOf" srcId="{1F9D55D3-688E-4DE6-B72F-D2784CAFFAE3}" destId="{473DA441-BBAA-4459-8B02-5BFEEB755C56}" srcOrd="4" destOrd="0" presId="urn:microsoft.com/office/officeart/2005/8/layout/hProcess4"/>
    <dgm:cxn modelId="{742BC960-9EAF-4811-8D4C-251AF20285C7}" type="presParOf" srcId="{31D1B4F9-F6B6-4260-B82F-D6D3712F5A95}" destId="{CF9DB672-D186-4AFB-A32E-64D464A3283F}" srcOrd="1" destOrd="0" presId="urn:microsoft.com/office/officeart/2005/8/layout/hProcess4"/>
    <dgm:cxn modelId="{44CB34B8-6832-4720-B2F8-48EF5914B83C}" type="presParOf" srcId="{31D1B4F9-F6B6-4260-B82F-D6D3712F5A95}" destId="{F86BD062-133B-4BD8-8B4C-D2FE88FFE0DD}" srcOrd="2" destOrd="0" presId="urn:microsoft.com/office/officeart/2005/8/layout/hProcess4"/>
    <dgm:cxn modelId="{2C859F7E-B41D-4AC9-8699-219158B4CA60}" type="presParOf" srcId="{F86BD062-133B-4BD8-8B4C-D2FE88FFE0DD}" destId="{06C98221-2682-4DC8-BAD4-CD0996B88FCB}" srcOrd="0" destOrd="0" presId="urn:microsoft.com/office/officeart/2005/8/layout/hProcess4"/>
    <dgm:cxn modelId="{D2075EBA-EE82-4DF1-B286-A547211156E9}" type="presParOf" srcId="{F86BD062-133B-4BD8-8B4C-D2FE88FFE0DD}" destId="{9FBD1293-BCB5-4B23-A5F9-BA1CD05F9D98}" srcOrd="1" destOrd="0" presId="urn:microsoft.com/office/officeart/2005/8/layout/hProcess4"/>
    <dgm:cxn modelId="{4B40D625-D7AE-4BD2-8109-22A434E44740}" type="presParOf" srcId="{F86BD062-133B-4BD8-8B4C-D2FE88FFE0DD}" destId="{AC851BA1-9D61-4CC9-906A-BFADDAD15437}" srcOrd="2" destOrd="0" presId="urn:microsoft.com/office/officeart/2005/8/layout/hProcess4"/>
    <dgm:cxn modelId="{C3DDEA1E-AF6E-4FDA-9C38-C3B57734024D}" type="presParOf" srcId="{F86BD062-133B-4BD8-8B4C-D2FE88FFE0DD}" destId="{528BD115-237C-4771-A5DC-4E9FFABF5832}" srcOrd="3" destOrd="0" presId="urn:microsoft.com/office/officeart/2005/8/layout/hProcess4"/>
    <dgm:cxn modelId="{3CD27B18-944C-4452-840E-A1575F5667DD}" type="presParOf" srcId="{F86BD062-133B-4BD8-8B4C-D2FE88FFE0DD}" destId="{B47DEEDD-7E18-4718-9DF4-37968176AEE7}" srcOrd="4" destOrd="0" presId="urn:microsoft.com/office/officeart/2005/8/layout/hProcess4"/>
    <dgm:cxn modelId="{365F900E-EEA7-4D15-9FDC-3D71C1819BB9}" type="presParOf" srcId="{31D1B4F9-F6B6-4260-B82F-D6D3712F5A95}" destId="{5C726796-3D6F-43B6-BF18-7837E2DEB2DA}" srcOrd="3" destOrd="0" presId="urn:microsoft.com/office/officeart/2005/8/layout/hProcess4"/>
    <dgm:cxn modelId="{C13EC33B-9ABF-447D-8B9B-215114DDD3CA}" type="presParOf" srcId="{31D1B4F9-F6B6-4260-B82F-D6D3712F5A95}" destId="{C0382964-4582-495C-8206-60C9B7D72F40}" srcOrd="4" destOrd="0" presId="urn:microsoft.com/office/officeart/2005/8/layout/hProcess4"/>
    <dgm:cxn modelId="{84553F44-5550-4845-A018-1CE04CD08A4F}" type="presParOf" srcId="{C0382964-4582-495C-8206-60C9B7D72F40}" destId="{25C94505-33AA-41A8-B1C1-29F747399A6D}" srcOrd="0" destOrd="0" presId="urn:microsoft.com/office/officeart/2005/8/layout/hProcess4"/>
    <dgm:cxn modelId="{54538863-6C57-4D60-A12E-563DA012CC25}" type="presParOf" srcId="{C0382964-4582-495C-8206-60C9B7D72F40}" destId="{B0CF58C0-0E3E-4644-B00A-BD4EDB3793BB}" srcOrd="1" destOrd="0" presId="urn:microsoft.com/office/officeart/2005/8/layout/hProcess4"/>
    <dgm:cxn modelId="{EBFA3673-C4AA-473A-9AC4-9B3D321999B0}" type="presParOf" srcId="{C0382964-4582-495C-8206-60C9B7D72F40}" destId="{77F71910-6F27-47A7-AAAD-D9787191B925}" srcOrd="2" destOrd="0" presId="urn:microsoft.com/office/officeart/2005/8/layout/hProcess4"/>
    <dgm:cxn modelId="{BA8443BC-BEBF-4964-BCEA-141B3F69F482}" type="presParOf" srcId="{C0382964-4582-495C-8206-60C9B7D72F40}" destId="{1A87F46F-09D1-476D-A0CB-A647E6ED124D}" srcOrd="3" destOrd="0" presId="urn:microsoft.com/office/officeart/2005/8/layout/hProcess4"/>
    <dgm:cxn modelId="{8F53C92F-A86D-4096-804C-E44A74DE11DC}" type="presParOf" srcId="{C0382964-4582-495C-8206-60C9B7D72F40}" destId="{2CC95A5C-95DE-45B5-8163-1EE712134331}" srcOrd="4" destOrd="0" presId="urn:microsoft.com/office/officeart/2005/8/layout/h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EE5721-E399-4FA3-9DB8-D293D20FCBEE}">
      <dsp:nvSpPr>
        <dsp:cNvPr id="0" name=""/>
        <dsp:cNvSpPr/>
      </dsp:nvSpPr>
      <dsp:spPr>
        <a:xfrm rot="10800000">
          <a:off x="0" y="0"/>
          <a:ext cx="5381625" cy="552450"/>
        </a:xfrm>
        <a:prstGeom prst="trapezoid">
          <a:avLst>
            <a:gd name="adj" fmla="val 81178"/>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cs-CZ" sz="1800" kern="1200"/>
            <a:t>Negativní připomínky - koncept svobody u M.Montessori</a:t>
          </a:r>
        </a:p>
      </dsp:txBody>
      <dsp:txXfrm rot="-10800000">
        <a:off x="941784" y="0"/>
        <a:ext cx="3498056" cy="552450"/>
      </dsp:txXfrm>
    </dsp:sp>
    <dsp:sp modelId="{61450BC9-EA23-49F7-ACD4-9BE5A7C597F1}">
      <dsp:nvSpPr>
        <dsp:cNvPr id="0" name=""/>
        <dsp:cNvSpPr/>
      </dsp:nvSpPr>
      <dsp:spPr>
        <a:xfrm rot="10800000">
          <a:off x="448468" y="552449"/>
          <a:ext cx="4484687" cy="552450"/>
        </a:xfrm>
        <a:prstGeom prst="trapezoid">
          <a:avLst>
            <a:gd name="adj" fmla="val 81178"/>
          </a:avLst>
        </a:prstGeom>
        <a:gradFill rotWithShape="0">
          <a:gsLst>
            <a:gs pos="0">
              <a:schemeClr val="accent3">
                <a:shade val="80000"/>
                <a:hueOff val="106694"/>
                <a:satOff val="-10156"/>
                <a:lumOff val="7559"/>
                <a:alphaOff val="0"/>
                <a:shade val="51000"/>
                <a:satMod val="130000"/>
              </a:schemeClr>
            </a:gs>
            <a:gs pos="80000">
              <a:schemeClr val="accent3">
                <a:shade val="80000"/>
                <a:hueOff val="106694"/>
                <a:satOff val="-10156"/>
                <a:lumOff val="7559"/>
                <a:alphaOff val="0"/>
                <a:shade val="93000"/>
                <a:satMod val="130000"/>
              </a:schemeClr>
            </a:gs>
            <a:gs pos="100000">
              <a:schemeClr val="accent3">
                <a:shade val="80000"/>
                <a:hueOff val="106694"/>
                <a:satOff val="-10156"/>
                <a:lumOff val="75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cs-CZ" sz="1800" kern="1200"/>
        </a:p>
      </dsp:txBody>
      <dsp:txXfrm rot="-10800000">
        <a:off x="1233289" y="552449"/>
        <a:ext cx="2915046" cy="552450"/>
      </dsp:txXfrm>
    </dsp:sp>
    <dsp:sp modelId="{C7981901-C942-429D-83F4-353035DEB3DB}">
      <dsp:nvSpPr>
        <dsp:cNvPr id="0" name=""/>
        <dsp:cNvSpPr/>
      </dsp:nvSpPr>
      <dsp:spPr>
        <a:xfrm rot="10800000">
          <a:off x="896937" y="1104899"/>
          <a:ext cx="3587750" cy="552450"/>
        </a:xfrm>
        <a:prstGeom prst="trapezoid">
          <a:avLst>
            <a:gd name="adj" fmla="val 81178"/>
          </a:avLst>
        </a:prstGeom>
        <a:gradFill rotWithShape="0">
          <a:gsLst>
            <a:gs pos="0">
              <a:schemeClr val="accent3">
                <a:shade val="80000"/>
                <a:hueOff val="213387"/>
                <a:satOff val="-20313"/>
                <a:lumOff val="15118"/>
                <a:alphaOff val="0"/>
                <a:shade val="51000"/>
                <a:satMod val="130000"/>
              </a:schemeClr>
            </a:gs>
            <a:gs pos="80000">
              <a:schemeClr val="accent3">
                <a:shade val="80000"/>
                <a:hueOff val="213387"/>
                <a:satOff val="-20313"/>
                <a:lumOff val="15118"/>
                <a:alphaOff val="0"/>
                <a:shade val="93000"/>
                <a:satMod val="130000"/>
              </a:schemeClr>
            </a:gs>
            <a:gs pos="100000">
              <a:schemeClr val="accent3">
                <a:shade val="80000"/>
                <a:hueOff val="213387"/>
                <a:satOff val="-20313"/>
                <a:lumOff val="1511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cs-CZ" sz="1800" kern="1200"/>
        </a:p>
      </dsp:txBody>
      <dsp:txXfrm rot="-10800000">
        <a:off x="1524793" y="1104899"/>
        <a:ext cx="2332037" cy="552450"/>
      </dsp:txXfrm>
    </dsp:sp>
    <dsp:sp modelId="{5497B63B-9506-4BE4-BA1B-FAF57F3CD736}">
      <dsp:nvSpPr>
        <dsp:cNvPr id="0" name=""/>
        <dsp:cNvSpPr/>
      </dsp:nvSpPr>
      <dsp:spPr>
        <a:xfrm rot="10800000">
          <a:off x="1345406" y="1657349"/>
          <a:ext cx="2690812" cy="552450"/>
        </a:xfrm>
        <a:prstGeom prst="trapezoid">
          <a:avLst>
            <a:gd name="adj" fmla="val 81178"/>
          </a:avLst>
        </a:prstGeom>
        <a:gradFill rotWithShape="0">
          <a:gsLst>
            <a:gs pos="0">
              <a:schemeClr val="accent3">
                <a:shade val="80000"/>
                <a:hueOff val="320081"/>
                <a:satOff val="-30469"/>
                <a:lumOff val="22676"/>
                <a:alphaOff val="0"/>
                <a:shade val="51000"/>
                <a:satMod val="130000"/>
              </a:schemeClr>
            </a:gs>
            <a:gs pos="80000">
              <a:schemeClr val="accent3">
                <a:shade val="80000"/>
                <a:hueOff val="320081"/>
                <a:satOff val="-30469"/>
                <a:lumOff val="22676"/>
                <a:alphaOff val="0"/>
                <a:shade val="93000"/>
                <a:satMod val="130000"/>
              </a:schemeClr>
            </a:gs>
            <a:gs pos="100000">
              <a:schemeClr val="accent3">
                <a:shade val="80000"/>
                <a:hueOff val="320081"/>
                <a:satOff val="-30469"/>
                <a:lumOff val="226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cs-CZ" sz="1800" kern="1200"/>
        </a:p>
      </dsp:txBody>
      <dsp:txXfrm rot="-10800000">
        <a:off x="1816298" y="1657349"/>
        <a:ext cx="1749028" cy="552450"/>
      </dsp:txXfrm>
    </dsp:sp>
    <dsp:sp modelId="{CF7CC135-1C1A-41EE-9DE5-E72D5C412A29}">
      <dsp:nvSpPr>
        <dsp:cNvPr id="0" name=""/>
        <dsp:cNvSpPr/>
      </dsp:nvSpPr>
      <dsp:spPr>
        <a:xfrm rot="10800000">
          <a:off x="1793875" y="2209800"/>
          <a:ext cx="1793875" cy="552450"/>
        </a:xfrm>
        <a:prstGeom prst="trapezoid">
          <a:avLst>
            <a:gd name="adj" fmla="val 81178"/>
          </a:avLst>
        </a:prstGeom>
        <a:gradFill rotWithShape="0">
          <a:gsLst>
            <a:gs pos="0">
              <a:schemeClr val="accent3">
                <a:shade val="80000"/>
                <a:hueOff val="426775"/>
                <a:satOff val="-40626"/>
                <a:lumOff val="30235"/>
                <a:alphaOff val="0"/>
                <a:shade val="51000"/>
                <a:satMod val="130000"/>
              </a:schemeClr>
            </a:gs>
            <a:gs pos="80000">
              <a:schemeClr val="accent3">
                <a:shade val="80000"/>
                <a:hueOff val="426775"/>
                <a:satOff val="-40626"/>
                <a:lumOff val="30235"/>
                <a:alphaOff val="0"/>
                <a:shade val="93000"/>
                <a:satMod val="130000"/>
              </a:schemeClr>
            </a:gs>
            <a:gs pos="100000">
              <a:schemeClr val="accent3">
                <a:shade val="80000"/>
                <a:hueOff val="426775"/>
                <a:satOff val="-40626"/>
                <a:lumOff val="302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cs-CZ" sz="1800" kern="1200"/>
        </a:p>
      </dsp:txBody>
      <dsp:txXfrm rot="-10800000">
        <a:off x="2107803" y="2209800"/>
        <a:ext cx="1166018" cy="552450"/>
      </dsp:txXfrm>
    </dsp:sp>
    <dsp:sp modelId="{289B493A-12E0-4C2F-BA66-3776323E686B}">
      <dsp:nvSpPr>
        <dsp:cNvPr id="0" name=""/>
        <dsp:cNvSpPr/>
      </dsp:nvSpPr>
      <dsp:spPr>
        <a:xfrm rot="10800000">
          <a:off x="2242343" y="2762250"/>
          <a:ext cx="896937" cy="552450"/>
        </a:xfrm>
        <a:prstGeom prst="trapezoid">
          <a:avLst>
            <a:gd name="adj" fmla="val 81178"/>
          </a:avLst>
        </a:prstGeom>
        <a:gradFill rotWithShape="0">
          <a:gsLst>
            <a:gs pos="0">
              <a:schemeClr val="accent3">
                <a:shade val="80000"/>
                <a:hueOff val="533469"/>
                <a:satOff val="-50782"/>
                <a:lumOff val="37794"/>
                <a:alphaOff val="0"/>
                <a:shade val="51000"/>
                <a:satMod val="130000"/>
              </a:schemeClr>
            </a:gs>
            <a:gs pos="80000">
              <a:schemeClr val="accent3">
                <a:shade val="80000"/>
                <a:hueOff val="533469"/>
                <a:satOff val="-50782"/>
                <a:lumOff val="37794"/>
                <a:alphaOff val="0"/>
                <a:shade val="93000"/>
                <a:satMod val="130000"/>
              </a:schemeClr>
            </a:gs>
            <a:gs pos="100000">
              <a:schemeClr val="accent3">
                <a:shade val="80000"/>
                <a:hueOff val="533469"/>
                <a:satOff val="-50782"/>
                <a:lumOff val="3779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cs-CZ" sz="1800" kern="1200"/>
        </a:p>
      </dsp:txBody>
      <dsp:txXfrm rot="-10800000">
        <a:off x="2242343" y="2762250"/>
        <a:ext cx="896937" cy="5524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CD85E2-4746-4259-BCD0-A13F50DF9F99}">
      <dsp:nvSpPr>
        <dsp:cNvPr id="0" name=""/>
        <dsp:cNvSpPr/>
      </dsp:nvSpPr>
      <dsp:spPr>
        <a:xfrm rot="10800000">
          <a:off x="0" y="0"/>
          <a:ext cx="5724524" cy="533400"/>
        </a:xfrm>
        <a:prstGeom prst="trapezoid">
          <a:avLst>
            <a:gd name="adj" fmla="val 89435"/>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cs-CZ" sz="1700" kern="1200"/>
            <a:t>Pozitivní připomínky - koncept svobody u M.Montessori</a:t>
          </a:r>
        </a:p>
      </dsp:txBody>
      <dsp:txXfrm rot="-10800000">
        <a:off x="1001791" y="0"/>
        <a:ext cx="3720941" cy="533400"/>
      </dsp:txXfrm>
    </dsp:sp>
    <dsp:sp modelId="{3DADBD4E-8ACD-41A3-8B98-FC87C4152071}">
      <dsp:nvSpPr>
        <dsp:cNvPr id="0" name=""/>
        <dsp:cNvSpPr/>
      </dsp:nvSpPr>
      <dsp:spPr>
        <a:xfrm rot="10800000">
          <a:off x="477043" y="523873"/>
          <a:ext cx="4770437" cy="533400"/>
        </a:xfrm>
        <a:prstGeom prst="trapezoid">
          <a:avLst>
            <a:gd name="adj" fmla="val 89435"/>
          </a:avLst>
        </a:prstGeom>
        <a:gradFill rotWithShape="0">
          <a:gsLst>
            <a:gs pos="0">
              <a:schemeClr val="accent1">
                <a:alpha val="90000"/>
                <a:hueOff val="0"/>
                <a:satOff val="0"/>
                <a:lumOff val="0"/>
                <a:alphaOff val="-8000"/>
                <a:shade val="51000"/>
                <a:satMod val="130000"/>
              </a:schemeClr>
            </a:gs>
            <a:gs pos="80000">
              <a:schemeClr val="accent1">
                <a:alpha val="90000"/>
                <a:hueOff val="0"/>
                <a:satOff val="0"/>
                <a:lumOff val="0"/>
                <a:alphaOff val="-8000"/>
                <a:shade val="93000"/>
                <a:satMod val="130000"/>
              </a:schemeClr>
            </a:gs>
            <a:gs pos="100000">
              <a:schemeClr val="accent1">
                <a:alpha val="90000"/>
                <a:hueOff val="0"/>
                <a:satOff val="0"/>
                <a:lumOff val="0"/>
                <a:alphaOff val="-8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cs-CZ" sz="1700" kern="1200"/>
        </a:p>
      </dsp:txBody>
      <dsp:txXfrm rot="-10800000">
        <a:off x="1311870" y="523873"/>
        <a:ext cx="3100784" cy="533400"/>
      </dsp:txXfrm>
    </dsp:sp>
    <dsp:sp modelId="{5E9D2E5B-0A4E-4B1B-99F6-E4F1DB3CD5BF}">
      <dsp:nvSpPr>
        <dsp:cNvPr id="0" name=""/>
        <dsp:cNvSpPr/>
      </dsp:nvSpPr>
      <dsp:spPr>
        <a:xfrm rot="10800000">
          <a:off x="954087" y="1066800"/>
          <a:ext cx="3816349" cy="533400"/>
        </a:xfrm>
        <a:prstGeom prst="trapezoid">
          <a:avLst>
            <a:gd name="adj" fmla="val 89435"/>
          </a:avLst>
        </a:prstGeom>
        <a:gradFill rotWithShape="0">
          <a:gsLst>
            <a:gs pos="0">
              <a:schemeClr val="accent1">
                <a:alpha val="90000"/>
                <a:hueOff val="0"/>
                <a:satOff val="0"/>
                <a:lumOff val="0"/>
                <a:alphaOff val="-16000"/>
                <a:shade val="51000"/>
                <a:satMod val="130000"/>
              </a:schemeClr>
            </a:gs>
            <a:gs pos="80000">
              <a:schemeClr val="accent1">
                <a:alpha val="90000"/>
                <a:hueOff val="0"/>
                <a:satOff val="0"/>
                <a:lumOff val="0"/>
                <a:alphaOff val="-16000"/>
                <a:shade val="93000"/>
                <a:satMod val="130000"/>
              </a:schemeClr>
            </a:gs>
            <a:gs pos="100000">
              <a:schemeClr val="accent1">
                <a:alpha val="90000"/>
                <a:hueOff val="0"/>
                <a:satOff val="0"/>
                <a:lumOff val="0"/>
                <a:alphaOff val="-1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cs-CZ" sz="1700" kern="1200"/>
        </a:p>
      </dsp:txBody>
      <dsp:txXfrm rot="-10800000">
        <a:off x="1621948" y="1066800"/>
        <a:ext cx="2480627" cy="533400"/>
      </dsp:txXfrm>
    </dsp:sp>
    <dsp:sp modelId="{22C3661B-C67F-4955-8D9D-B73721CDAECD}">
      <dsp:nvSpPr>
        <dsp:cNvPr id="0" name=""/>
        <dsp:cNvSpPr/>
      </dsp:nvSpPr>
      <dsp:spPr>
        <a:xfrm rot="10800000">
          <a:off x="1431131" y="1600200"/>
          <a:ext cx="2862262" cy="533400"/>
        </a:xfrm>
        <a:prstGeom prst="trapezoid">
          <a:avLst>
            <a:gd name="adj" fmla="val 89435"/>
          </a:avLst>
        </a:prstGeom>
        <a:gradFill rotWithShape="0">
          <a:gsLst>
            <a:gs pos="0">
              <a:schemeClr val="accent1">
                <a:alpha val="90000"/>
                <a:hueOff val="0"/>
                <a:satOff val="0"/>
                <a:lumOff val="0"/>
                <a:alphaOff val="-24000"/>
                <a:shade val="51000"/>
                <a:satMod val="130000"/>
              </a:schemeClr>
            </a:gs>
            <a:gs pos="80000">
              <a:schemeClr val="accent1">
                <a:alpha val="90000"/>
                <a:hueOff val="0"/>
                <a:satOff val="0"/>
                <a:lumOff val="0"/>
                <a:alphaOff val="-24000"/>
                <a:shade val="93000"/>
                <a:satMod val="130000"/>
              </a:schemeClr>
            </a:gs>
            <a:gs pos="100000">
              <a:schemeClr val="accent1">
                <a:alpha val="90000"/>
                <a:hueOff val="0"/>
                <a:satOff val="0"/>
                <a:lumOff val="0"/>
                <a:alphaOff val="-24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cs-CZ" sz="1700" kern="1200"/>
        </a:p>
      </dsp:txBody>
      <dsp:txXfrm rot="-10800000">
        <a:off x="1932027" y="1600200"/>
        <a:ext cx="1860470" cy="533400"/>
      </dsp:txXfrm>
    </dsp:sp>
    <dsp:sp modelId="{E63CC2D4-7F20-4FAD-8894-EB56E7CA8B25}">
      <dsp:nvSpPr>
        <dsp:cNvPr id="0" name=""/>
        <dsp:cNvSpPr/>
      </dsp:nvSpPr>
      <dsp:spPr>
        <a:xfrm rot="10800000">
          <a:off x="1908175" y="2133600"/>
          <a:ext cx="1908174" cy="533400"/>
        </a:xfrm>
        <a:prstGeom prst="trapezoid">
          <a:avLst>
            <a:gd name="adj" fmla="val 89435"/>
          </a:avLst>
        </a:prstGeom>
        <a:gradFill rotWithShape="0">
          <a:gsLst>
            <a:gs pos="0">
              <a:schemeClr val="accent1">
                <a:alpha val="90000"/>
                <a:hueOff val="0"/>
                <a:satOff val="0"/>
                <a:lumOff val="0"/>
                <a:alphaOff val="-32000"/>
                <a:shade val="51000"/>
                <a:satMod val="130000"/>
              </a:schemeClr>
            </a:gs>
            <a:gs pos="80000">
              <a:schemeClr val="accent1">
                <a:alpha val="90000"/>
                <a:hueOff val="0"/>
                <a:satOff val="0"/>
                <a:lumOff val="0"/>
                <a:alphaOff val="-32000"/>
                <a:shade val="93000"/>
                <a:satMod val="130000"/>
              </a:schemeClr>
            </a:gs>
            <a:gs pos="100000">
              <a:schemeClr val="accent1">
                <a:alpha val="90000"/>
                <a:hueOff val="0"/>
                <a:satOff val="0"/>
                <a:lumOff val="0"/>
                <a:alphaOff val="-32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cs-CZ" sz="1700" kern="1200"/>
        </a:p>
      </dsp:txBody>
      <dsp:txXfrm rot="-10800000">
        <a:off x="2242105" y="2133600"/>
        <a:ext cx="1240313" cy="533400"/>
      </dsp:txXfrm>
    </dsp:sp>
    <dsp:sp modelId="{E12BB23D-97E5-4B00-A406-38464B65DBFA}">
      <dsp:nvSpPr>
        <dsp:cNvPr id="0" name=""/>
        <dsp:cNvSpPr/>
      </dsp:nvSpPr>
      <dsp:spPr>
        <a:xfrm rot="10800000">
          <a:off x="2385218" y="2667000"/>
          <a:ext cx="954087" cy="533400"/>
        </a:xfrm>
        <a:prstGeom prst="trapezoid">
          <a:avLst>
            <a:gd name="adj" fmla="val 89435"/>
          </a:avLst>
        </a:prstGeom>
        <a:gradFill rotWithShape="0">
          <a:gsLst>
            <a:gs pos="0">
              <a:schemeClr val="accent1">
                <a:alpha val="90000"/>
                <a:hueOff val="0"/>
                <a:satOff val="0"/>
                <a:lumOff val="0"/>
                <a:alphaOff val="-40000"/>
                <a:shade val="51000"/>
                <a:satMod val="130000"/>
              </a:schemeClr>
            </a:gs>
            <a:gs pos="80000">
              <a:schemeClr val="accent1">
                <a:alpha val="90000"/>
                <a:hueOff val="0"/>
                <a:satOff val="0"/>
                <a:lumOff val="0"/>
                <a:alphaOff val="-40000"/>
                <a:shade val="93000"/>
                <a:satMod val="130000"/>
              </a:schemeClr>
            </a:gs>
            <a:gs pos="100000">
              <a:schemeClr val="accent1">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cs-CZ" sz="1700" kern="1200"/>
        </a:p>
      </dsp:txBody>
      <dsp:txXfrm rot="-10800000">
        <a:off x="2385218" y="2667000"/>
        <a:ext cx="954087" cy="5334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239E6-FEF6-49D6-81B9-95B78113ACA9}">
      <dsp:nvSpPr>
        <dsp:cNvPr id="0" name=""/>
        <dsp:cNvSpPr/>
      </dsp:nvSpPr>
      <dsp:spPr>
        <a:xfrm>
          <a:off x="2197774" y="410"/>
          <a:ext cx="3288625" cy="129573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t" anchorCtr="0">
          <a:noAutofit/>
        </a:bodyPr>
        <a:lstStyle/>
        <a:p>
          <a:pPr marL="57150" lvl="1" indent="-57150" algn="l" defTabSz="222250">
            <a:lnSpc>
              <a:spcPct val="90000"/>
            </a:lnSpc>
            <a:spcBef>
              <a:spcPct val="0"/>
            </a:spcBef>
            <a:spcAft>
              <a:spcPct val="15000"/>
            </a:spcAft>
            <a:buChar char="••"/>
          </a:pPr>
          <a:endParaRPr lang="cs-CZ" sz="500" kern="1200"/>
        </a:p>
        <a:p>
          <a:pPr marL="228600" lvl="1" indent="-228600" algn="l" defTabSz="889000">
            <a:lnSpc>
              <a:spcPct val="90000"/>
            </a:lnSpc>
            <a:spcBef>
              <a:spcPct val="0"/>
            </a:spcBef>
            <a:spcAft>
              <a:spcPct val="15000"/>
            </a:spcAft>
            <a:buChar char="••"/>
          </a:pPr>
          <a:r>
            <a:rPr lang="cs-CZ" sz="2000" kern="1200"/>
            <a:t>uspořádání vyučovacího prostoru/</a:t>
          </a:r>
        </a:p>
        <a:p>
          <a:pPr marL="228600" lvl="1" indent="-228600" algn="l" defTabSz="889000">
            <a:lnSpc>
              <a:spcPct val="90000"/>
            </a:lnSpc>
            <a:spcBef>
              <a:spcPct val="0"/>
            </a:spcBef>
            <a:spcAft>
              <a:spcPct val="15000"/>
            </a:spcAft>
            <a:buChar char="••"/>
          </a:pPr>
          <a:r>
            <a:rPr lang="cs-CZ" sz="2000" kern="1200"/>
            <a:t>úprava prostředí</a:t>
          </a:r>
        </a:p>
      </dsp:txBody>
      <dsp:txXfrm>
        <a:off x="2197774" y="162377"/>
        <a:ext cx="2802724" cy="971802"/>
      </dsp:txXfrm>
    </dsp:sp>
    <dsp:sp modelId="{AF9F7608-FE84-4DAC-B501-1BF0C67BBC59}">
      <dsp:nvSpPr>
        <dsp:cNvPr id="0" name=""/>
        <dsp:cNvSpPr/>
      </dsp:nvSpPr>
      <dsp:spPr>
        <a:xfrm>
          <a:off x="2678" y="90584"/>
          <a:ext cx="2192416" cy="11190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cs-CZ" sz="2200" kern="1200"/>
            <a:t>didakticko-pedagogický princip</a:t>
          </a:r>
        </a:p>
      </dsp:txBody>
      <dsp:txXfrm>
        <a:off x="57308" y="145214"/>
        <a:ext cx="2083156" cy="1009831"/>
      </dsp:txXfrm>
    </dsp:sp>
    <dsp:sp modelId="{677A3287-9136-4989-A80C-E6498033C04D}">
      <dsp:nvSpPr>
        <dsp:cNvPr id="0" name=""/>
        <dsp:cNvSpPr/>
      </dsp:nvSpPr>
      <dsp:spPr>
        <a:xfrm>
          <a:off x="2194559" y="1332363"/>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DADDBA-E302-4BDA-840C-0AFC342EFC8B}">
      <dsp:nvSpPr>
        <dsp:cNvPr id="0" name=""/>
        <dsp:cNvSpPr/>
      </dsp:nvSpPr>
      <dsp:spPr>
        <a:xfrm>
          <a:off x="0" y="1332363"/>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1349138"/>
        <a:ext cx="2161010" cy="310096"/>
      </dsp:txXfrm>
    </dsp:sp>
    <dsp:sp modelId="{AD6D734E-0EF1-4F3D-AC1E-9F8BB16F6FEA}">
      <dsp:nvSpPr>
        <dsp:cNvPr id="0" name=""/>
        <dsp:cNvSpPr/>
      </dsp:nvSpPr>
      <dsp:spPr>
        <a:xfrm>
          <a:off x="2194559" y="1710374"/>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F1C6257-40EF-4AB7-AAF0-2EC68C5FD38F}">
      <dsp:nvSpPr>
        <dsp:cNvPr id="0" name=""/>
        <dsp:cNvSpPr/>
      </dsp:nvSpPr>
      <dsp:spPr>
        <a:xfrm>
          <a:off x="0" y="1710374"/>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1727149"/>
        <a:ext cx="2161010" cy="310096"/>
      </dsp:txXfrm>
    </dsp:sp>
    <dsp:sp modelId="{C1D8385D-BF75-4884-9177-746242219061}">
      <dsp:nvSpPr>
        <dsp:cNvPr id="0" name=""/>
        <dsp:cNvSpPr/>
      </dsp:nvSpPr>
      <dsp:spPr>
        <a:xfrm>
          <a:off x="2194559" y="2088385"/>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DFE050F-57A1-4E48-A951-9169B8694FA2}">
      <dsp:nvSpPr>
        <dsp:cNvPr id="0" name=""/>
        <dsp:cNvSpPr/>
      </dsp:nvSpPr>
      <dsp:spPr>
        <a:xfrm>
          <a:off x="0" y="2088385"/>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2105160"/>
        <a:ext cx="2161010" cy="310096"/>
      </dsp:txXfrm>
    </dsp:sp>
    <dsp:sp modelId="{05E28202-84B1-44FD-8618-714491A7E71A}">
      <dsp:nvSpPr>
        <dsp:cNvPr id="0" name=""/>
        <dsp:cNvSpPr/>
      </dsp:nvSpPr>
      <dsp:spPr>
        <a:xfrm>
          <a:off x="2194559" y="2466396"/>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01A9B0-EA99-4EBF-8355-6011C1643FC4}">
      <dsp:nvSpPr>
        <dsp:cNvPr id="0" name=""/>
        <dsp:cNvSpPr/>
      </dsp:nvSpPr>
      <dsp:spPr>
        <a:xfrm>
          <a:off x="0" y="2466396"/>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2483171"/>
        <a:ext cx="2161010" cy="310096"/>
      </dsp:txXfrm>
    </dsp:sp>
    <dsp:sp modelId="{2389B386-888C-44FA-BE36-3DD409F4F44D}">
      <dsp:nvSpPr>
        <dsp:cNvPr id="0" name=""/>
        <dsp:cNvSpPr/>
      </dsp:nvSpPr>
      <dsp:spPr>
        <a:xfrm>
          <a:off x="2194559" y="2844407"/>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20D34A-B97A-4D5B-BDCE-1CE000B742CC}">
      <dsp:nvSpPr>
        <dsp:cNvPr id="0" name=""/>
        <dsp:cNvSpPr/>
      </dsp:nvSpPr>
      <dsp:spPr>
        <a:xfrm>
          <a:off x="0" y="2844407"/>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2861182"/>
        <a:ext cx="2161010" cy="310096"/>
      </dsp:txXfrm>
    </dsp:sp>
    <dsp:sp modelId="{38618FC5-5408-47C5-B0CF-0157CC793044}">
      <dsp:nvSpPr>
        <dsp:cNvPr id="0" name=""/>
        <dsp:cNvSpPr/>
      </dsp:nvSpPr>
      <dsp:spPr>
        <a:xfrm>
          <a:off x="2194559" y="3222418"/>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3DDA7EF-CCD1-4334-B4F2-463ACC24F084}">
      <dsp:nvSpPr>
        <dsp:cNvPr id="0" name=""/>
        <dsp:cNvSpPr/>
      </dsp:nvSpPr>
      <dsp:spPr>
        <a:xfrm>
          <a:off x="0" y="3222418"/>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3239193"/>
        <a:ext cx="2161010" cy="310096"/>
      </dsp:txXfrm>
    </dsp:sp>
    <dsp:sp modelId="{FCE1CC8F-38E6-4CB4-BEE5-AC05928E70DE}">
      <dsp:nvSpPr>
        <dsp:cNvPr id="0" name=""/>
        <dsp:cNvSpPr/>
      </dsp:nvSpPr>
      <dsp:spPr>
        <a:xfrm>
          <a:off x="2194559" y="3600429"/>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8AC6421-3527-4AD0-A7E3-4F8C2DD7EEBA}">
      <dsp:nvSpPr>
        <dsp:cNvPr id="0" name=""/>
        <dsp:cNvSpPr/>
      </dsp:nvSpPr>
      <dsp:spPr>
        <a:xfrm>
          <a:off x="0" y="3600429"/>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3617204"/>
        <a:ext cx="2161010" cy="310096"/>
      </dsp:txXfrm>
    </dsp:sp>
    <dsp:sp modelId="{ECEB53F9-CCA9-491D-9380-958C9328247D}">
      <dsp:nvSpPr>
        <dsp:cNvPr id="0" name=""/>
        <dsp:cNvSpPr/>
      </dsp:nvSpPr>
      <dsp:spPr>
        <a:xfrm>
          <a:off x="2194559" y="3978441"/>
          <a:ext cx="3291840" cy="34364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cs-CZ" sz="800" kern="1200"/>
        </a:p>
        <a:p>
          <a:pPr marL="57150" lvl="1" indent="-57150" algn="l" defTabSz="355600">
            <a:lnSpc>
              <a:spcPct val="90000"/>
            </a:lnSpc>
            <a:spcBef>
              <a:spcPct val="0"/>
            </a:spcBef>
            <a:spcAft>
              <a:spcPct val="15000"/>
            </a:spcAft>
            <a:buChar char="••"/>
          </a:pPr>
          <a:endParaRPr lang="cs-CZ" sz="800" kern="1200"/>
        </a:p>
      </dsp:txBody>
      <dsp:txXfrm>
        <a:off x="2194559" y="4021397"/>
        <a:ext cx="3162973" cy="257734"/>
      </dsp:txXfrm>
    </dsp:sp>
    <dsp:sp modelId="{2113A8A4-0CAC-4CF6-911B-D5777108DB3A}">
      <dsp:nvSpPr>
        <dsp:cNvPr id="0" name=""/>
        <dsp:cNvSpPr/>
      </dsp:nvSpPr>
      <dsp:spPr>
        <a:xfrm>
          <a:off x="0" y="3978441"/>
          <a:ext cx="2194560" cy="3436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endParaRPr lang="cs-CZ" sz="1700" kern="1200"/>
        </a:p>
      </dsp:txBody>
      <dsp:txXfrm>
        <a:off x="16775" y="3995216"/>
        <a:ext cx="2161010" cy="3100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67D7FF-8C2B-4363-A997-60175DA2E277}">
      <dsp:nvSpPr>
        <dsp:cNvPr id="0" name=""/>
        <dsp:cNvSpPr/>
      </dsp:nvSpPr>
      <dsp:spPr>
        <a:xfrm>
          <a:off x="2765"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51435" rIns="51435" bIns="51435" numCol="1" spcCol="1270" anchor="t" anchorCtr="0">
          <a:noAutofit/>
        </a:bodyPr>
        <a:lstStyle/>
        <a:p>
          <a:pPr marL="228600" lvl="1" indent="-228600" algn="l" defTabSz="1200150">
            <a:lnSpc>
              <a:spcPct val="90000"/>
            </a:lnSpc>
            <a:spcBef>
              <a:spcPct val="0"/>
            </a:spcBef>
            <a:spcAft>
              <a:spcPct val="15000"/>
            </a:spcAft>
            <a:buChar char="••"/>
          </a:pPr>
          <a:endParaRPr lang="cs-CZ" sz="2700" kern="1200"/>
        </a:p>
        <a:p>
          <a:pPr marL="228600" lvl="1" indent="-228600" algn="l" defTabSz="1200150">
            <a:lnSpc>
              <a:spcPct val="90000"/>
            </a:lnSpc>
            <a:spcBef>
              <a:spcPct val="0"/>
            </a:spcBef>
            <a:spcAft>
              <a:spcPct val="15000"/>
            </a:spcAft>
            <a:buChar char="••"/>
          </a:pPr>
          <a:endParaRPr lang="cs-CZ" sz="2700" kern="1200"/>
        </a:p>
      </dsp:txBody>
      <dsp:txXfrm>
        <a:off x="31488" y="1004860"/>
        <a:ext cx="1455816" cy="923223"/>
      </dsp:txXfrm>
    </dsp:sp>
    <dsp:sp modelId="{CF9DB672-D186-4AFB-A32E-64D464A3283F}">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68B514-5601-419B-9881-BB02884E9102}">
      <dsp:nvSpPr>
        <dsp:cNvPr id="0" name=""/>
        <dsp:cNvSpPr/>
      </dsp:nvSpPr>
      <dsp:spPr>
        <a:xfrm>
          <a:off x="339046" y="1956807"/>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38100" rIns="57150" bIns="38100" numCol="1" spcCol="1270" anchor="ctr" anchorCtr="0">
          <a:noAutofit/>
        </a:bodyPr>
        <a:lstStyle/>
        <a:p>
          <a:pPr lvl="0" algn="ctr" defTabSz="1333500">
            <a:lnSpc>
              <a:spcPct val="90000"/>
            </a:lnSpc>
            <a:spcBef>
              <a:spcPct val="0"/>
            </a:spcBef>
            <a:spcAft>
              <a:spcPct val="35000"/>
            </a:spcAft>
          </a:pPr>
          <a:endParaRPr lang="cs-CZ" sz="3000" kern="1200"/>
        </a:p>
      </dsp:txBody>
      <dsp:txXfrm>
        <a:off x="354713" y="1972474"/>
        <a:ext cx="1313787" cy="503576"/>
      </dsp:txXfrm>
    </dsp:sp>
    <dsp:sp modelId="{9FBD1293-BCB5-4B23-A5F9-BA1CD05F9D98}">
      <dsp:nvSpPr>
        <dsp:cNvPr id="0" name=""/>
        <dsp:cNvSpPr/>
      </dsp:nvSpPr>
      <dsp:spPr>
        <a:xfrm>
          <a:off x="1902498"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51435" rIns="51435" bIns="51435" numCol="1" spcCol="1270" anchor="t" anchorCtr="0">
          <a:noAutofit/>
        </a:bodyPr>
        <a:lstStyle/>
        <a:p>
          <a:pPr marL="228600" lvl="1" indent="-228600" algn="l" defTabSz="1200150">
            <a:lnSpc>
              <a:spcPct val="90000"/>
            </a:lnSpc>
            <a:spcBef>
              <a:spcPct val="0"/>
            </a:spcBef>
            <a:spcAft>
              <a:spcPct val="15000"/>
            </a:spcAft>
            <a:buChar char="••"/>
          </a:pPr>
          <a:endParaRPr lang="cs-CZ" sz="2700" kern="1200"/>
        </a:p>
        <a:p>
          <a:pPr marL="228600" lvl="1" indent="-228600" algn="l" defTabSz="1200150">
            <a:lnSpc>
              <a:spcPct val="90000"/>
            </a:lnSpc>
            <a:spcBef>
              <a:spcPct val="0"/>
            </a:spcBef>
            <a:spcAft>
              <a:spcPct val="15000"/>
            </a:spcAft>
            <a:buChar char="••"/>
          </a:pPr>
          <a:endParaRPr lang="cs-CZ" sz="2700" kern="1200"/>
        </a:p>
      </dsp:txBody>
      <dsp:txXfrm>
        <a:off x="1931221" y="1272315"/>
        <a:ext cx="1455816" cy="923223"/>
      </dsp:txXfrm>
    </dsp:sp>
    <dsp:sp modelId="{5C726796-3D6F-43B6-BF18-7837E2DEB2DA}">
      <dsp:nvSpPr>
        <dsp:cNvPr id="0" name=""/>
        <dsp:cNvSpPr/>
      </dsp:nvSpPr>
      <dsp:spPr>
        <a:xfrm>
          <a:off x="2750085" y="225984"/>
          <a:ext cx="1810298" cy="1810298"/>
        </a:xfrm>
        <a:prstGeom prst="circularArrow">
          <a:avLst>
            <a:gd name="adj1" fmla="val 2533"/>
            <a:gd name="adj2" fmla="val 307179"/>
            <a:gd name="adj3" fmla="val 19517310"/>
            <a:gd name="adj4" fmla="val 12575511"/>
            <a:gd name="adj5" fmla="val 29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8BD115-237C-4771-A5DC-4E9FFABF5832}">
      <dsp:nvSpPr>
        <dsp:cNvPr id="0" name=""/>
        <dsp:cNvSpPr/>
      </dsp:nvSpPr>
      <dsp:spPr>
        <a:xfrm>
          <a:off x="2238779" y="708682"/>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38100" rIns="57150" bIns="38100" numCol="1" spcCol="1270" anchor="ctr" anchorCtr="0">
          <a:noAutofit/>
        </a:bodyPr>
        <a:lstStyle/>
        <a:p>
          <a:pPr lvl="0" algn="ctr" defTabSz="1333500">
            <a:lnSpc>
              <a:spcPct val="90000"/>
            </a:lnSpc>
            <a:spcBef>
              <a:spcPct val="0"/>
            </a:spcBef>
            <a:spcAft>
              <a:spcPct val="35000"/>
            </a:spcAft>
          </a:pPr>
          <a:endParaRPr lang="cs-CZ" sz="3000" kern="1200"/>
        </a:p>
      </dsp:txBody>
      <dsp:txXfrm>
        <a:off x="2254446" y="724349"/>
        <a:ext cx="1313787" cy="503576"/>
      </dsp:txXfrm>
    </dsp:sp>
    <dsp:sp modelId="{B0CF58C0-0E3E-4644-B00A-BD4EDB3793BB}">
      <dsp:nvSpPr>
        <dsp:cNvPr id="0" name=""/>
        <dsp:cNvSpPr/>
      </dsp:nvSpPr>
      <dsp:spPr>
        <a:xfrm>
          <a:off x="3802232"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51435" rIns="51435" bIns="51435" numCol="1" spcCol="1270" anchor="t" anchorCtr="0">
          <a:noAutofit/>
        </a:bodyPr>
        <a:lstStyle/>
        <a:p>
          <a:pPr marL="228600" lvl="1" indent="-228600" algn="l" defTabSz="1200150">
            <a:lnSpc>
              <a:spcPct val="90000"/>
            </a:lnSpc>
            <a:spcBef>
              <a:spcPct val="0"/>
            </a:spcBef>
            <a:spcAft>
              <a:spcPct val="15000"/>
            </a:spcAft>
            <a:buChar char="••"/>
          </a:pPr>
          <a:endParaRPr lang="cs-CZ" sz="2700" kern="1200"/>
        </a:p>
        <a:p>
          <a:pPr marL="228600" lvl="1" indent="-228600" algn="l" defTabSz="1200150">
            <a:lnSpc>
              <a:spcPct val="90000"/>
            </a:lnSpc>
            <a:spcBef>
              <a:spcPct val="0"/>
            </a:spcBef>
            <a:spcAft>
              <a:spcPct val="15000"/>
            </a:spcAft>
            <a:buChar char="••"/>
          </a:pPr>
          <a:endParaRPr lang="cs-CZ" sz="2700" kern="1200"/>
        </a:p>
      </dsp:txBody>
      <dsp:txXfrm>
        <a:off x="3830955" y="1004860"/>
        <a:ext cx="1455816" cy="923223"/>
      </dsp:txXfrm>
    </dsp:sp>
    <dsp:sp modelId="{1A87F46F-09D1-476D-A0CB-A647E6ED124D}">
      <dsp:nvSpPr>
        <dsp:cNvPr id="0" name=""/>
        <dsp:cNvSpPr/>
      </dsp:nvSpPr>
      <dsp:spPr>
        <a:xfrm>
          <a:off x="4138512" y="1956807"/>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38100" rIns="57150" bIns="38100" numCol="1" spcCol="1270" anchor="ctr" anchorCtr="0">
          <a:noAutofit/>
        </a:bodyPr>
        <a:lstStyle/>
        <a:p>
          <a:pPr lvl="0" algn="ctr" defTabSz="1333500">
            <a:lnSpc>
              <a:spcPct val="90000"/>
            </a:lnSpc>
            <a:spcBef>
              <a:spcPct val="0"/>
            </a:spcBef>
            <a:spcAft>
              <a:spcPct val="35000"/>
            </a:spcAft>
          </a:pPr>
          <a:endParaRPr lang="cs-CZ" sz="3000" kern="1200"/>
        </a:p>
      </dsp:txBody>
      <dsp:txXfrm>
        <a:off x="4154179" y="1972474"/>
        <a:ext cx="1313787" cy="50357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Aspek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B971-B2D4-4CFE-9189-CD5D83CA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33</Pages>
  <Words>6255</Words>
  <Characters>36910</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Dana Kasperová</cp:lastModifiedBy>
  <cp:revision>134</cp:revision>
  <dcterms:created xsi:type="dcterms:W3CDTF">2011-08-04T14:00:00Z</dcterms:created>
  <dcterms:modified xsi:type="dcterms:W3CDTF">2018-06-21T11:37:00Z</dcterms:modified>
</cp:coreProperties>
</file>