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C9" w:rsidRDefault="00752EF1" w:rsidP="00B035C9">
      <w:pPr>
        <w:pStyle w:val="Nzev"/>
      </w:pPr>
      <w:r>
        <w:rPr>
          <w:noProof/>
          <w:lang w:eastAsia="cs-CZ"/>
        </w:rPr>
        <w:drawing>
          <wp:inline distT="0" distB="0" distL="0" distR="0" wp14:anchorId="36E2DD7C" wp14:editId="3857C24D">
            <wp:extent cx="3267075" cy="623570"/>
            <wp:effectExtent l="0" t="0" r="0" b="0"/>
            <wp:docPr id="6" name="Obrázek 2" descr="C:\Users\Admin\Documents\TUL\DFP\marketing_grafika\logo_FP\logo_2011_1000px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2" descr="C:\Users\Admin\Documents\TUL\DFP\marketing_grafika\logo_FP\logo_2011_1000px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5C9" w:rsidRDefault="00B035C9" w:rsidP="00B035C9">
      <w:pPr>
        <w:pStyle w:val="Nzev"/>
      </w:pPr>
    </w:p>
    <w:p w:rsidR="00752EF1" w:rsidRDefault="00752EF1" w:rsidP="00752EF1">
      <w:pPr>
        <w:spacing w:line="240" w:lineRule="auto"/>
        <w:jc w:val="center"/>
        <w:rPr>
          <w:rFonts w:ascii="Verdana" w:eastAsia="Calibri" w:hAnsi="Verdana" w:cs="Arial"/>
          <w:b/>
          <w:sz w:val="28"/>
          <w:szCs w:val="28"/>
        </w:rPr>
      </w:pPr>
    </w:p>
    <w:p w:rsidR="00752EF1" w:rsidRDefault="00752EF1" w:rsidP="00752EF1">
      <w:pPr>
        <w:spacing w:line="240" w:lineRule="auto"/>
        <w:jc w:val="center"/>
        <w:rPr>
          <w:rFonts w:ascii="Verdana" w:eastAsia="Calibri" w:hAnsi="Verdana" w:cs="Arial"/>
          <w:b/>
          <w:sz w:val="28"/>
          <w:szCs w:val="28"/>
        </w:rPr>
      </w:pPr>
      <w:r w:rsidRPr="00F66710">
        <w:rPr>
          <w:b/>
          <w:sz w:val="48"/>
          <w:szCs w:val="48"/>
        </w:rPr>
        <w:t>Název opory</w:t>
      </w:r>
      <w:r>
        <w:rPr>
          <w:b/>
          <w:sz w:val="48"/>
          <w:szCs w:val="48"/>
        </w:rPr>
        <w:t xml:space="preserve">: </w:t>
      </w:r>
      <w:r>
        <w:rPr>
          <w:rFonts w:ascii="Verdana" w:eastAsia="Calibri" w:hAnsi="Verdana" w:cs="Arial"/>
          <w:b/>
          <w:sz w:val="28"/>
          <w:szCs w:val="28"/>
        </w:rPr>
        <w:t xml:space="preserve">Koncepce </w:t>
      </w:r>
      <w:proofErr w:type="spellStart"/>
      <w:r>
        <w:rPr>
          <w:rFonts w:ascii="Verdana" w:eastAsia="Calibri" w:hAnsi="Verdana" w:cs="Arial"/>
          <w:b/>
          <w:sz w:val="28"/>
          <w:szCs w:val="28"/>
        </w:rPr>
        <w:t>daltonského</w:t>
      </w:r>
      <w:proofErr w:type="spellEnd"/>
      <w:r>
        <w:rPr>
          <w:rFonts w:ascii="Verdana" w:eastAsia="Calibri" w:hAnsi="Verdana" w:cs="Arial"/>
          <w:b/>
          <w:sz w:val="28"/>
          <w:szCs w:val="28"/>
        </w:rPr>
        <w:t xml:space="preserve"> plánu</w:t>
      </w:r>
    </w:p>
    <w:p w:rsidR="00752EF1" w:rsidRPr="00F66710" w:rsidRDefault="00752EF1" w:rsidP="00752EF1">
      <w:pPr>
        <w:rPr>
          <w:b/>
          <w:sz w:val="48"/>
          <w:szCs w:val="48"/>
        </w:rPr>
      </w:pPr>
    </w:p>
    <w:p w:rsidR="00752EF1" w:rsidRPr="00F66710" w:rsidRDefault="00752EF1" w:rsidP="00752EF1">
      <w:pPr>
        <w:rPr>
          <w:b/>
          <w:sz w:val="48"/>
          <w:szCs w:val="48"/>
        </w:rPr>
      </w:pPr>
    </w:p>
    <w:p w:rsidR="00752EF1" w:rsidRPr="00F66710" w:rsidRDefault="00752EF1" w:rsidP="00752EF1">
      <w:pPr>
        <w:rPr>
          <w:b/>
          <w:sz w:val="48"/>
          <w:szCs w:val="48"/>
        </w:rPr>
      </w:pPr>
      <w:r w:rsidRPr="00F66710">
        <w:rPr>
          <w:b/>
          <w:sz w:val="48"/>
          <w:szCs w:val="48"/>
        </w:rPr>
        <w:t>Autor/</w:t>
      </w:r>
      <w:proofErr w:type="spellStart"/>
      <w:r w:rsidRPr="00F66710">
        <w:rPr>
          <w:b/>
          <w:sz w:val="48"/>
          <w:szCs w:val="48"/>
        </w:rPr>
        <w:t>ka</w:t>
      </w:r>
      <w:proofErr w:type="spellEnd"/>
      <w:r>
        <w:rPr>
          <w:b/>
          <w:sz w:val="48"/>
          <w:szCs w:val="48"/>
        </w:rPr>
        <w:t>: doc. PhDr. Dana Kasperová, Ph.D.</w:t>
      </w:r>
    </w:p>
    <w:p w:rsidR="00752EF1" w:rsidRDefault="00752EF1" w:rsidP="00752EF1"/>
    <w:p w:rsidR="00752EF1" w:rsidRDefault="00752EF1" w:rsidP="00752EF1"/>
    <w:p w:rsidR="00752EF1" w:rsidRDefault="00752EF1" w:rsidP="00752EF1">
      <w:pPr>
        <w:rPr>
          <w:rFonts w:ascii="Times New Roman" w:hAnsi="Times New Roman" w:cs="Times New Roman"/>
          <w:sz w:val="24"/>
          <w:szCs w:val="24"/>
        </w:rPr>
      </w:pPr>
      <w:r w:rsidRPr="00F66710">
        <w:rPr>
          <w:rFonts w:ascii="Times New Roman" w:hAnsi="Times New Roman" w:cs="Times New Roman"/>
          <w:sz w:val="24"/>
          <w:szCs w:val="24"/>
        </w:rPr>
        <w:t>Studijní opora čerpá z podkladů, které vznikly v rámci ESF projektu č. CZ1.07/2.2.00/18.0027</w:t>
      </w:r>
    </w:p>
    <w:p w:rsidR="00752EF1" w:rsidRDefault="00752EF1" w:rsidP="00752EF1">
      <w:pPr>
        <w:spacing w:line="240" w:lineRule="auto"/>
        <w:jc w:val="center"/>
        <w:rPr>
          <w:rFonts w:ascii="Verdana" w:eastAsia="Calibri" w:hAnsi="Verdana" w:cs="Arial"/>
          <w:b/>
          <w:sz w:val="28"/>
          <w:szCs w:val="28"/>
        </w:rPr>
      </w:pPr>
    </w:p>
    <w:p w:rsidR="00B035C9" w:rsidRPr="00752EF1" w:rsidRDefault="00B035C9" w:rsidP="00B035C9">
      <w:pPr>
        <w:pStyle w:val="Nadpis4"/>
        <w:jc w:val="center"/>
        <w:rPr>
          <w:rFonts w:ascii="Verdana" w:hAnsi="Verdana"/>
          <w:lang w:val="cs-CZ"/>
        </w:rPr>
      </w:pPr>
    </w:p>
    <w:p w:rsidR="00B035C9" w:rsidRDefault="00B035C9" w:rsidP="00B035C9">
      <w:pPr>
        <w:spacing w:line="240" w:lineRule="auto"/>
        <w:jc w:val="center"/>
        <w:rPr>
          <w:rFonts w:ascii="Verdana" w:hAnsi="Verdana" w:cs="Arial"/>
          <w:b/>
          <w:smallCaps/>
          <w:spacing w:val="60"/>
          <w:sz w:val="40"/>
          <w:szCs w:val="40"/>
        </w:rPr>
      </w:pPr>
    </w:p>
    <w:p w:rsidR="00B035C9" w:rsidRDefault="00B035C9" w:rsidP="00B035C9">
      <w:pPr>
        <w:spacing w:line="240" w:lineRule="auto"/>
        <w:jc w:val="center"/>
        <w:rPr>
          <w:rFonts w:ascii="Verdana" w:hAnsi="Verdana" w:cs="Arial"/>
          <w:b/>
          <w:sz w:val="28"/>
          <w:szCs w:val="28"/>
        </w:rPr>
      </w:pPr>
    </w:p>
    <w:p w:rsidR="00B035C9" w:rsidRDefault="00B035C9" w:rsidP="00B035C9">
      <w:pPr>
        <w:spacing w:line="240" w:lineRule="auto"/>
        <w:jc w:val="center"/>
        <w:rPr>
          <w:rFonts w:ascii="Verdana" w:eastAsia="Calibri" w:hAnsi="Verdana" w:cs="Arial"/>
          <w:b/>
          <w:sz w:val="28"/>
          <w:szCs w:val="28"/>
        </w:rPr>
      </w:pPr>
    </w:p>
    <w:p w:rsidR="00B035C9" w:rsidRDefault="00B035C9" w:rsidP="00B035C9">
      <w:pPr>
        <w:spacing w:line="240" w:lineRule="auto"/>
        <w:jc w:val="center"/>
        <w:rPr>
          <w:rFonts w:ascii="Verdana" w:eastAsia="Calibri" w:hAnsi="Verdana" w:cs="Arial"/>
          <w:b/>
          <w:sz w:val="28"/>
          <w:szCs w:val="28"/>
        </w:rPr>
      </w:pPr>
    </w:p>
    <w:p w:rsidR="00B035C9" w:rsidRDefault="00B035C9" w:rsidP="00B035C9">
      <w:pPr>
        <w:spacing w:line="240" w:lineRule="auto"/>
        <w:jc w:val="center"/>
        <w:rPr>
          <w:rFonts w:ascii="Verdana" w:eastAsia="Calibri" w:hAnsi="Verdana" w:cs="Arial"/>
          <w:b/>
          <w:sz w:val="28"/>
          <w:szCs w:val="28"/>
        </w:rPr>
      </w:pPr>
    </w:p>
    <w:p w:rsidR="00752EF1" w:rsidRDefault="00752EF1" w:rsidP="00B035C9">
      <w:pPr>
        <w:pStyle w:val="Nzev"/>
      </w:pPr>
    </w:p>
    <w:p w:rsidR="00752EF1" w:rsidRDefault="00752EF1" w:rsidP="00B035C9">
      <w:pPr>
        <w:pStyle w:val="Nzev"/>
      </w:pPr>
    </w:p>
    <w:p w:rsidR="00752EF1" w:rsidRDefault="00752EF1" w:rsidP="00B035C9">
      <w:pPr>
        <w:pStyle w:val="Nzev"/>
      </w:pPr>
    </w:p>
    <w:p w:rsidR="00B035C9" w:rsidRDefault="00B035C9" w:rsidP="00B035C9">
      <w:pPr>
        <w:pStyle w:val="Nzev"/>
      </w:pPr>
      <w:bookmarkStart w:id="0" w:name="_GoBack"/>
      <w:bookmarkEnd w:id="0"/>
      <w:r>
        <w:lastRenderedPageBreak/>
        <w:t>KONCEPCE DALTONSKÉHO PLÁNU</w:t>
      </w:r>
    </w:p>
    <w:p w:rsidR="006E7CE5" w:rsidRPr="00E451A6" w:rsidRDefault="006E7CE5" w:rsidP="006E7CE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451A6">
        <w:rPr>
          <w:rFonts w:ascii="Times New Roman" w:hAnsi="Times New Roman" w:cs="Times New Roman"/>
          <w:b/>
          <w:sz w:val="24"/>
          <w:szCs w:val="24"/>
        </w:rPr>
        <w:t>Anotace:</w:t>
      </w:r>
    </w:p>
    <w:p w:rsidR="006E7CE5" w:rsidRPr="00E451A6" w:rsidRDefault="000F359A" w:rsidP="006E7C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Kapitola stručně seznamuje s podstatou tzv. </w:t>
      </w:r>
      <w:proofErr w:type="spellStart"/>
      <w:r>
        <w:rPr>
          <w:rFonts w:ascii="Times New Roman" w:hAnsi="Times New Roman" w:cs="Times New Roman"/>
          <w:sz w:val="24"/>
          <w:szCs w:val="24"/>
        </w:rPr>
        <w:t>daltonského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plánu, s pedagogickými principy </w:t>
      </w:r>
      <w:proofErr w:type="spellStart"/>
      <w:r>
        <w:rPr>
          <w:rFonts w:ascii="Times New Roman" w:hAnsi="Times New Roman" w:cs="Times New Roman"/>
          <w:sz w:val="24"/>
          <w:szCs w:val="24"/>
        </w:rPr>
        <w:t>daltonského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vyučování. Pozornost je věnována rovněž zakladatelce této koncepce – Helen </w:t>
      </w:r>
      <w:proofErr w:type="spellStart"/>
      <w:r>
        <w:rPr>
          <w:rFonts w:ascii="Times New Roman" w:hAnsi="Times New Roman" w:cs="Times New Roman"/>
          <w:sz w:val="24"/>
          <w:szCs w:val="24"/>
        </w:rPr>
        <w:t>Parkhurst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(1887-1973). </w:t>
      </w:r>
    </w:p>
    <w:p w:rsidR="006E7CE5" w:rsidRPr="00E451A6" w:rsidRDefault="006E7CE5" w:rsidP="006E7CE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451A6">
        <w:rPr>
          <w:rFonts w:ascii="Times New Roman" w:hAnsi="Times New Roman" w:cs="Times New Roman"/>
          <w:b/>
          <w:sz w:val="24"/>
          <w:szCs w:val="24"/>
        </w:rPr>
        <w:t>Klíčová slova:</w:t>
      </w:r>
    </w:p>
    <w:p w:rsidR="006E7CE5" w:rsidRDefault="000F359A" w:rsidP="006E7C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Daltonský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plán, </w:t>
      </w:r>
      <w:proofErr w:type="spellStart"/>
      <w:r>
        <w:rPr>
          <w:rFonts w:ascii="Times New Roman" w:hAnsi="Times New Roman" w:cs="Times New Roman"/>
          <w:sz w:val="24"/>
          <w:szCs w:val="24"/>
        </w:rPr>
        <w:t>daltonský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laboratorní plán, </w:t>
      </w:r>
      <w:proofErr w:type="spellStart"/>
      <w:r>
        <w:rPr>
          <w:rFonts w:ascii="Times New Roman" w:hAnsi="Times New Roman" w:cs="Times New Roman"/>
          <w:sz w:val="24"/>
          <w:szCs w:val="24"/>
        </w:rPr>
        <w:t>daltonský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systém, pensum, Helen </w:t>
      </w:r>
      <w:proofErr w:type="spellStart"/>
      <w:r>
        <w:rPr>
          <w:rFonts w:ascii="Times New Roman" w:hAnsi="Times New Roman" w:cs="Times New Roman"/>
          <w:sz w:val="24"/>
          <w:szCs w:val="24"/>
        </w:rPr>
        <w:t>Parkhurst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daltonský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učitel</w:t>
      </w:r>
    </w:p>
    <w:p w:rsidR="006E7CE5" w:rsidRDefault="006E7CE5" w:rsidP="006E7C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7CE5" w:rsidRDefault="006E7CE5" w:rsidP="006E7C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12E9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743075" cy="1695450"/>
            <wp:effectExtent l="19050" t="0" r="9525" b="0"/>
            <wp:docPr id="3" name="obrázek 6" descr="C:\Program Files\Microsoft Office\MEDIA\CAGCAT10\j021769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CAGCAT10\j0217698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058" w:rsidRDefault="001F2429" w:rsidP="006E7C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Daltonský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plán nebo také </w:t>
      </w:r>
      <w:proofErr w:type="spellStart"/>
      <w:r>
        <w:rPr>
          <w:rFonts w:ascii="Times New Roman" w:hAnsi="Times New Roman" w:cs="Times New Roman"/>
          <w:sz w:val="24"/>
          <w:szCs w:val="24"/>
        </w:rPr>
        <w:t>daltonský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laboratorní plán či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daltonský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systém založila americká učitelka Helen </w:t>
      </w:r>
      <w:proofErr w:type="spellStart"/>
      <w:r>
        <w:rPr>
          <w:rFonts w:ascii="Times New Roman" w:hAnsi="Times New Roman" w:cs="Times New Roman"/>
          <w:sz w:val="24"/>
          <w:szCs w:val="24"/>
        </w:rPr>
        <w:t>Parkhurstová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(1887-1973). </w:t>
      </w:r>
      <w:proofErr w:type="spellStart"/>
      <w:r>
        <w:rPr>
          <w:rFonts w:ascii="Times New Roman" w:hAnsi="Times New Roman" w:cs="Times New Roman"/>
          <w:sz w:val="24"/>
          <w:szCs w:val="24"/>
        </w:rPr>
        <w:t>Parkhurs</w:t>
      </w:r>
      <w:r w:rsidR="000F359A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0F359A">
        <w:rPr>
          <w:rFonts w:ascii="Times New Roman" w:hAnsi="Times New Roman" w:cs="Times New Roman"/>
          <w:sz w:val="24"/>
          <w:szCs w:val="24"/>
        </w:rPr>
        <w:t xml:space="preserve"> vystudovala učitelství pro zákla</w:t>
      </w:r>
      <w:r>
        <w:rPr>
          <w:rFonts w:ascii="Times New Roman" w:hAnsi="Times New Roman" w:cs="Times New Roman"/>
          <w:sz w:val="24"/>
          <w:szCs w:val="24"/>
        </w:rPr>
        <w:t>dní školu a v roce 1913 odjíždí do</w:t>
      </w:r>
      <w:r w:rsidR="00016C90">
        <w:rPr>
          <w:rFonts w:ascii="Times New Roman" w:hAnsi="Times New Roman" w:cs="Times New Roman"/>
          <w:sz w:val="24"/>
          <w:szCs w:val="24"/>
        </w:rPr>
        <w:t xml:space="preserve"> Říma, kde se zúčastnila u Marie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Montessori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kurzu </w:t>
      </w:r>
      <w:r w:rsidR="000F359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 její metodě. S </w:t>
      </w:r>
      <w:proofErr w:type="spellStart"/>
      <w:r>
        <w:rPr>
          <w:rFonts w:ascii="Times New Roman" w:hAnsi="Times New Roman" w:cs="Times New Roman"/>
          <w:sz w:val="24"/>
          <w:szCs w:val="24"/>
        </w:rPr>
        <w:t>Montessori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sblížila, její pedagogické principy ji velmi přesvědčily. </w:t>
      </w:r>
      <w:proofErr w:type="spellStart"/>
      <w:r>
        <w:rPr>
          <w:rFonts w:ascii="Times New Roman" w:hAnsi="Times New Roman" w:cs="Times New Roman"/>
          <w:sz w:val="24"/>
          <w:szCs w:val="24"/>
        </w:rPr>
        <w:t>Parkhurst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stává vůdčí osobností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Montessori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pedagogiky v USA a zároveň se stane vzorovou učitelkou v </w:t>
      </w:r>
      <w:proofErr w:type="spellStart"/>
      <w:r>
        <w:rPr>
          <w:rFonts w:ascii="Times New Roman" w:hAnsi="Times New Roman" w:cs="Times New Roman"/>
          <w:sz w:val="24"/>
          <w:szCs w:val="24"/>
        </w:rPr>
        <w:t>Montessori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metodě v rámci mezinárodní světové výstavy v roce 1915 v San Franciscu. Po roce 1918 </w:t>
      </w:r>
      <w:proofErr w:type="spellStart"/>
      <w:r>
        <w:rPr>
          <w:rFonts w:ascii="Times New Roman" w:hAnsi="Times New Roman" w:cs="Times New Roman"/>
          <w:sz w:val="24"/>
          <w:szCs w:val="24"/>
        </w:rPr>
        <w:t>Parkhurst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pracuje na vlastním pedagogickém modelu, který ověřuje na střední škole ve městě Dalton (po roce 1920)</w:t>
      </w:r>
      <w:r w:rsidR="00C54058">
        <w:rPr>
          <w:rFonts w:ascii="Times New Roman" w:hAnsi="Times New Roman" w:cs="Times New Roman"/>
          <w:sz w:val="24"/>
          <w:szCs w:val="24"/>
        </w:rPr>
        <w:t xml:space="preserve"> – podle místa ověřování vzniklo i označení </w:t>
      </w:r>
      <w:proofErr w:type="spellStart"/>
      <w:r w:rsidR="00C54058">
        <w:rPr>
          <w:rFonts w:ascii="Times New Roman" w:hAnsi="Times New Roman" w:cs="Times New Roman"/>
          <w:sz w:val="24"/>
          <w:szCs w:val="24"/>
        </w:rPr>
        <w:t>d</w:t>
      </w:r>
      <w:r w:rsidR="00A67830">
        <w:rPr>
          <w:rFonts w:ascii="Times New Roman" w:hAnsi="Times New Roman" w:cs="Times New Roman"/>
          <w:sz w:val="24"/>
          <w:szCs w:val="24"/>
        </w:rPr>
        <w:t>al</w:t>
      </w:r>
      <w:r w:rsidR="00C54058">
        <w:rPr>
          <w:rFonts w:ascii="Times New Roman" w:hAnsi="Times New Roman" w:cs="Times New Roman"/>
          <w:sz w:val="24"/>
          <w:szCs w:val="24"/>
        </w:rPr>
        <w:t>tonský</w:t>
      </w:r>
      <w:proofErr w:type="spellEnd"/>
      <w:r w:rsidR="00C54058">
        <w:rPr>
          <w:rFonts w:ascii="Times New Roman" w:hAnsi="Times New Roman" w:cs="Times New Roman"/>
          <w:sz w:val="24"/>
          <w:szCs w:val="24"/>
        </w:rPr>
        <w:t xml:space="preserve"> plán.</w:t>
      </w:r>
      <w:r w:rsidR="00A67830">
        <w:rPr>
          <w:rFonts w:ascii="Times New Roman" w:hAnsi="Times New Roman" w:cs="Times New Roman"/>
          <w:sz w:val="24"/>
          <w:szCs w:val="24"/>
        </w:rPr>
        <w:t xml:space="preserve"> Později byla </w:t>
      </w:r>
      <w:proofErr w:type="spellStart"/>
      <w:r w:rsidR="00A67830">
        <w:rPr>
          <w:rFonts w:ascii="Times New Roman" w:hAnsi="Times New Roman" w:cs="Times New Roman"/>
          <w:sz w:val="24"/>
          <w:szCs w:val="24"/>
        </w:rPr>
        <w:t>Parkhurst</w:t>
      </w:r>
      <w:proofErr w:type="spellEnd"/>
      <w:r w:rsidR="00A67830">
        <w:rPr>
          <w:rFonts w:ascii="Times New Roman" w:hAnsi="Times New Roman" w:cs="Times New Roman"/>
          <w:sz w:val="24"/>
          <w:szCs w:val="24"/>
        </w:rPr>
        <w:t xml:space="preserve"> činná na tzv</w:t>
      </w:r>
      <w:r w:rsidR="000F359A">
        <w:rPr>
          <w:rFonts w:ascii="Times New Roman" w:hAnsi="Times New Roman" w:cs="Times New Roman"/>
          <w:sz w:val="24"/>
          <w:szCs w:val="24"/>
        </w:rPr>
        <w:t>.</w:t>
      </w:r>
      <w:r w:rsidR="00A67830">
        <w:rPr>
          <w:rFonts w:ascii="Times New Roman" w:hAnsi="Times New Roman" w:cs="Times New Roman"/>
          <w:sz w:val="24"/>
          <w:szCs w:val="24"/>
        </w:rPr>
        <w:t xml:space="preserve"> Dalton škole v New Yorku. Po roce 1942 odchází z aktivního učitelského působení a je přítomna zejména v mediální oblasti</w:t>
      </w:r>
      <w:r w:rsidR="000F359A">
        <w:rPr>
          <w:rFonts w:ascii="Times New Roman" w:hAnsi="Times New Roman" w:cs="Times New Roman"/>
          <w:sz w:val="24"/>
          <w:szCs w:val="24"/>
        </w:rPr>
        <w:t xml:space="preserve"> (rozhlasové vysílání)</w:t>
      </w:r>
      <w:r w:rsidR="00A67830">
        <w:rPr>
          <w:rFonts w:ascii="Times New Roman" w:hAnsi="Times New Roman" w:cs="Times New Roman"/>
          <w:sz w:val="24"/>
          <w:szCs w:val="24"/>
        </w:rPr>
        <w:t xml:space="preserve">, kde se ovšem i nadále věnuje problémům a otázkám školství a vzdělávání. V roce 1922 vydává stěžejní knihu </w:t>
      </w:r>
      <w:proofErr w:type="spellStart"/>
      <w:r w:rsidR="00A67830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A67830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A6783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67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830">
        <w:rPr>
          <w:rFonts w:ascii="Times New Roman" w:hAnsi="Times New Roman" w:cs="Times New Roman"/>
          <w:sz w:val="24"/>
          <w:szCs w:val="24"/>
        </w:rPr>
        <w:t>Daltonplan</w:t>
      </w:r>
      <w:proofErr w:type="spellEnd"/>
      <w:r w:rsidR="00A678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4058" w:rsidRDefault="00C54058" w:rsidP="006E7C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 případě </w:t>
      </w:r>
      <w:proofErr w:type="spellStart"/>
      <w:r>
        <w:rPr>
          <w:rFonts w:ascii="Times New Roman" w:hAnsi="Times New Roman" w:cs="Times New Roman"/>
          <w:sz w:val="24"/>
          <w:szCs w:val="24"/>
        </w:rPr>
        <w:t>daltonského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plánu se nejedná o uzavřený systém jako v případě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Montessori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Parkhurst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byla nadšena myšlenkou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Montessori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že dítě musí pracovat s předem připraveným učebním materiálem – pomůckami. Výběr učebního materiálu </w:t>
      </w:r>
      <w:proofErr w:type="spellStart"/>
      <w:r>
        <w:rPr>
          <w:rFonts w:ascii="Times New Roman" w:hAnsi="Times New Roman" w:cs="Times New Roman"/>
          <w:sz w:val="24"/>
          <w:szCs w:val="24"/>
        </w:rPr>
        <w:t>Parkhurst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ovšem nezúží jako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Montessori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0F359A">
        <w:rPr>
          <w:rFonts w:ascii="Times New Roman" w:hAnsi="Times New Roman" w:cs="Times New Roman"/>
          <w:sz w:val="24"/>
          <w:szCs w:val="24"/>
        </w:rPr>
        <w:t xml:space="preserve">ponechá </w:t>
      </w:r>
      <w:r>
        <w:rPr>
          <w:rFonts w:ascii="Times New Roman" w:hAnsi="Times New Roman" w:cs="Times New Roman"/>
          <w:sz w:val="24"/>
          <w:szCs w:val="24"/>
        </w:rPr>
        <w:t xml:space="preserve">mnohem větší pole působnosti.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Montessori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trvala na tom, aby dítě pracovalo výhradně s materiálem, který ona sama navrhla. </w:t>
      </w:r>
      <w:proofErr w:type="spellStart"/>
      <w:r>
        <w:rPr>
          <w:rFonts w:ascii="Times New Roman" w:hAnsi="Times New Roman" w:cs="Times New Roman"/>
          <w:sz w:val="24"/>
          <w:szCs w:val="24"/>
        </w:rPr>
        <w:t>Parkhurst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nechává mnohem větší </w:t>
      </w:r>
      <w:r w:rsidR="000F359A">
        <w:rPr>
          <w:rFonts w:ascii="Times New Roman" w:hAnsi="Times New Roman" w:cs="Times New Roman"/>
          <w:sz w:val="24"/>
          <w:szCs w:val="24"/>
        </w:rPr>
        <w:t xml:space="preserve">prostor </w:t>
      </w:r>
      <w:r>
        <w:rPr>
          <w:rFonts w:ascii="Times New Roman" w:hAnsi="Times New Roman" w:cs="Times New Roman"/>
          <w:sz w:val="24"/>
          <w:szCs w:val="24"/>
        </w:rPr>
        <w:t>učiteli a samotnému dítěti.</w:t>
      </w:r>
    </w:p>
    <w:p w:rsidR="00C54058" w:rsidRDefault="0069495C" w:rsidP="006E7C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Parkhurst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C54058">
        <w:rPr>
          <w:rFonts w:ascii="Times New Roman" w:hAnsi="Times New Roman" w:cs="Times New Roman"/>
          <w:sz w:val="24"/>
          <w:szCs w:val="24"/>
        </w:rPr>
        <w:t>racuje na úpravě tzv. pensa – tedy učiva, které by dítě mělo zvládnout. Pensum dělí do jednotlivých stupňů v závislosti na inteligenci, motivaci a schopnostech dítěte</w:t>
      </w:r>
      <w:r w:rsidR="000F359A">
        <w:rPr>
          <w:rFonts w:ascii="Times New Roman" w:hAnsi="Times New Roman" w:cs="Times New Roman"/>
          <w:sz w:val="24"/>
          <w:szCs w:val="24"/>
        </w:rPr>
        <w:t xml:space="preserve"> (nejčastěji do 3 stupňů)</w:t>
      </w:r>
      <w:r w:rsidR="00C54058">
        <w:rPr>
          <w:rFonts w:ascii="Times New Roman" w:hAnsi="Times New Roman" w:cs="Times New Roman"/>
          <w:sz w:val="24"/>
          <w:szCs w:val="24"/>
        </w:rPr>
        <w:t>. Každé dítě má určen</w:t>
      </w:r>
      <w:r w:rsidR="000F359A">
        <w:rPr>
          <w:rFonts w:ascii="Times New Roman" w:hAnsi="Times New Roman" w:cs="Times New Roman"/>
          <w:sz w:val="24"/>
          <w:szCs w:val="24"/>
        </w:rPr>
        <w:t>o</w:t>
      </w:r>
      <w:r w:rsidR="00C54058">
        <w:rPr>
          <w:rFonts w:ascii="Times New Roman" w:hAnsi="Times New Roman" w:cs="Times New Roman"/>
          <w:sz w:val="24"/>
          <w:szCs w:val="24"/>
        </w:rPr>
        <w:t xml:space="preserve"> odlišné penzum, které musí zvládnout. Když je mu ovšem přiděleno a žák to stvrzuje podpisem smlouvy, že se zavazuje ke zvládnutí jistého pensa učiva, potom je toto učivo pro žáka závazné. Má dán určitý čas, kdy jej musí zvládnout a předložit ke kontrole. Výrazným znakem </w:t>
      </w:r>
      <w:proofErr w:type="spellStart"/>
      <w:r w:rsidR="00C54058">
        <w:rPr>
          <w:rFonts w:ascii="Times New Roman" w:hAnsi="Times New Roman" w:cs="Times New Roman"/>
          <w:sz w:val="24"/>
          <w:szCs w:val="24"/>
        </w:rPr>
        <w:t>daltonského</w:t>
      </w:r>
      <w:proofErr w:type="spellEnd"/>
      <w:r w:rsidR="00C54058">
        <w:rPr>
          <w:rFonts w:ascii="Times New Roman" w:hAnsi="Times New Roman" w:cs="Times New Roman"/>
          <w:sz w:val="24"/>
          <w:szCs w:val="24"/>
        </w:rPr>
        <w:t xml:space="preserve"> plánu je tak individualizace</w:t>
      </w:r>
      <w:r w:rsidR="00ED19B9">
        <w:rPr>
          <w:rFonts w:ascii="Times New Roman" w:hAnsi="Times New Roman" w:cs="Times New Roman"/>
          <w:sz w:val="24"/>
          <w:szCs w:val="24"/>
        </w:rPr>
        <w:t xml:space="preserve"> (samostatnost či nezávislost)</w:t>
      </w:r>
      <w:r w:rsidR="00C54058">
        <w:rPr>
          <w:rFonts w:ascii="Times New Roman" w:hAnsi="Times New Roman" w:cs="Times New Roman"/>
          <w:sz w:val="24"/>
          <w:szCs w:val="24"/>
        </w:rPr>
        <w:t xml:space="preserve">. Na druhé straně je důležitým principem </w:t>
      </w:r>
      <w:r w:rsidR="000F359A">
        <w:rPr>
          <w:rFonts w:ascii="Times New Roman" w:hAnsi="Times New Roman" w:cs="Times New Roman"/>
          <w:sz w:val="24"/>
          <w:szCs w:val="24"/>
        </w:rPr>
        <w:t xml:space="preserve">svoboda </w:t>
      </w:r>
      <w:r w:rsidR="00C54058">
        <w:rPr>
          <w:rFonts w:ascii="Times New Roman" w:hAnsi="Times New Roman" w:cs="Times New Roman"/>
          <w:sz w:val="24"/>
          <w:szCs w:val="24"/>
        </w:rPr>
        <w:t>i</w:t>
      </w:r>
      <w:r w:rsidR="000F359A">
        <w:rPr>
          <w:rFonts w:ascii="Times New Roman" w:hAnsi="Times New Roman" w:cs="Times New Roman"/>
          <w:sz w:val="24"/>
          <w:szCs w:val="24"/>
        </w:rPr>
        <w:t xml:space="preserve"> </w:t>
      </w:r>
      <w:r w:rsidR="00C54058">
        <w:rPr>
          <w:rFonts w:ascii="Times New Roman" w:hAnsi="Times New Roman" w:cs="Times New Roman"/>
          <w:sz w:val="24"/>
          <w:szCs w:val="24"/>
        </w:rPr>
        <w:t>spolupráce.</w:t>
      </w:r>
      <w:r w:rsidR="007533AC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</w:p>
    <w:p w:rsidR="00B74720" w:rsidRDefault="00B74720" w:rsidP="006E7C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Pensum se stává centrálním poj</w:t>
      </w:r>
      <w:r w:rsidR="000F359A">
        <w:rPr>
          <w:rFonts w:ascii="Times New Roman" w:hAnsi="Times New Roman" w:cs="Times New Roman"/>
          <w:sz w:val="24"/>
          <w:szCs w:val="24"/>
        </w:rPr>
        <w:t xml:space="preserve">mem </w:t>
      </w:r>
      <w:proofErr w:type="spellStart"/>
      <w:r w:rsidR="000F359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altonské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koncepce. Dle </w:t>
      </w:r>
      <w:proofErr w:type="spellStart"/>
      <w:r>
        <w:rPr>
          <w:rFonts w:ascii="Times New Roman" w:hAnsi="Times New Roman" w:cs="Times New Roman"/>
          <w:sz w:val="24"/>
          <w:szCs w:val="24"/>
        </w:rPr>
        <w:t>Parkhurst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(zpracováno dle Rýdla, 1998) má správně pensum obsahovat následující části: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2"/>
      </w:r>
    </w:p>
    <w:p w:rsidR="00B74720" w:rsidRDefault="00B74720" w:rsidP="00B74720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Řešení samostatných úkolů – problémů</w:t>
      </w:r>
    </w:p>
    <w:p w:rsidR="00B74720" w:rsidRDefault="00B74720" w:rsidP="00B74720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Písemnou práci </w:t>
      </w:r>
    </w:p>
    <w:p w:rsidR="00B74720" w:rsidRDefault="00B74720" w:rsidP="00B74720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Učení se zpaměti, zapamatování</w:t>
      </w:r>
    </w:p>
    <w:p w:rsidR="00B74720" w:rsidRDefault="00B74720" w:rsidP="00B74720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Sdělení a referáty – žáci při práci ve skupině sdělují a informují ostatní o vlastní </w:t>
      </w:r>
      <w:r w:rsidR="00F72B62">
        <w:rPr>
          <w:rFonts w:ascii="Times New Roman" w:hAnsi="Times New Roman" w:cs="Times New Roman"/>
          <w:sz w:val="24"/>
          <w:szCs w:val="24"/>
        </w:rPr>
        <w:t xml:space="preserve">práci, o úkolech, o postupu na řešení úkolů, seznamují v rámci referátů druhé žáky s výsledky svého učení – bádání </w:t>
      </w:r>
    </w:p>
    <w:p w:rsidR="00F72B62" w:rsidRPr="00F72B62" w:rsidRDefault="00F72B62" w:rsidP="00F72B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rámci práce na </w:t>
      </w:r>
      <w:proofErr w:type="spellStart"/>
      <w:r>
        <w:rPr>
          <w:rFonts w:ascii="Times New Roman" w:hAnsi="Times New Roman" w:cs="Times New Roman"/>
          <w:sz w:val="24"/>
          <w:szCs w:val="24"/>
        </w:rPr>
        <w:t>daltonských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úkolech</w:t>
      </w:r>
      <w:r w:rsidR="000F35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 penzu je důležité, aby žák získával dostatečnou zpětnou vazbu o úspěchu plnění jeho úkolů – poskytuje ji učitel, ale i diskuse v rámci skupiny. Žák je mimo jiné veden i k sebehodnocení. Ke komunikaci učitele a žáka – sdělení o </w:t>
      </w:r>
      <w:r w:rsidR="000F359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lnění úkolů, doporučení učitele, informace o nadcházející práci pro žáka, informace o chodu vyučovacího dne apod. – slouží ve třídě nástěnka a další tabule či přehledy.  </w:t>
      </w:r>
    </w:p>
    <w:p w:rsidR="0069495C" w:rsidRDefault="00C54058" w:rsidP="006E7C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Svoboda není myšlena jako absolutní svoboda bez hranic, ale jako prostor, v</w:t>
      </w:r>
      <w:r w:rsidR="000F359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němž</w:t>
      </w:r>
      <w:r w:rsidR="000F35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žák </w:t>
      </w:r>
      <w:r w:rsidR="000F359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ohybuje, aby splnil smlouvu, kterou uzavřel.</w:t>
      </w:r>
      <w:r w:rsidR="0069495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Jedná se tedy</w:t>
      </w:r>
      <w:r w:rsidR="006949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svobodný pomyslný prostor, jehož hranice jsou ovšem dány smlouvou</w:t>
      </w:r>
      <w:r w:rsidR="000F359A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zodpovědností dítěte zvládnout dané pensu</w:t>
      </w:r>
      <w:r w:rsidR="000F359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Dané pensum nemusí nutně žák plnit zcela sám, může spolupracovat s dalšími žáky. Spolupráce </w:t>
      </w:r>
      <w:r w:rsidR="0069495C">
        <w:rPr>
          <w:rFonts w:ascii="Times New Roman" w:hAnsi="Times New Roman" w:cs="Times New Roman"/>
          <w:sz w:val="24"/>
          <w:szCs w:val="24"/>
        </w:rPr>
        <w:t>je te</w:t>
      </w:r>
      <w:r>
        <w:rPr>
          <w:rFonts w:ascii="Times New Roman" w:hAnsi="Times New Roman" w:cs="Times New Roman"/>
          <w:sz w:val="24"/>
          <w:szCs w:val="24"/>
        </w:rPr>
        <w:t xml:space="preserve">dy podstatným znakem </w:t>
      </w:r>
      <w:r w:rsidR="0069495C">
        <w:rPr>
          <w:rFonts w:ascii="Times New Roman" w:hAnsi="Times New Roman" w:cs="Times New Roman"/>
          <w:sz w:val="24"/>
          <w:szCs w:val="24"/>
        </w:rPr>
        <w:t xml:space="preserve">celé </w:t>
      </w:r>
      <w:r>
        <w:rPr>
          <w:rFonts w:ascii="Times New Roman" w:hAnsi="Times New Roman" w:cs="Times New Roman"/>
          <w:sz w:val="24"/>
          <w:szCs w:val="24"/>
        </w:rPr>
        <w:t>koncepce. O úkolech v rámci jejich řešení samozřejmě žá</w:t>
      </w:r>
      <w:r w:rsidR="0069495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může diskutovat ve skupině. </w:t>
      </w:r>
    </w:p>
    <w:p w:rsidR="00390E04" w:rsidRDefault="00C54058" w:rsidP="006E7C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Parkhurst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 uvědomovala význam spolupráce pro sociální rozvoj žáka, pro jeho budoucí sociální život. </w:t>
      </w:r>
      <w:r w:rsidR="00ED19B9">
        <w:rPr>
          <w:rFonts w:ascii="Times New Roman" w:hAnsi="Times New Roman" w:cs="Times New Roman"/>
          <w:sz w:val="24"/>
          <w:szCs w:val="24"/>
        </w:rPr>
        <w:t xml:space="preserve">Již tím, že mnoho činností vypracovávali žáci v jedné učebně – byli inspirováni prací, přístupem, osobností druhého spolužáka. </w:t>
      </w:r>
      <w:proofErr w:type="gramStart"/>
      <w:r w:rsidR="00390E04">
        <w:rPr>
          <w:rFonts w:ascii="Times New Roman" w:hAnsi="Times New Roman" w:cs="Times New Roman"/>
          <w:sz w:val="24"/>
          <w:szCs w:val="24"/>
        </w:rPr>
        <w:t>Některé  úkoly</w:t>
      </w:r>
      <w:proofErr w:type="gramEnd"/>
      <w:r w:rsidR="00390E04">
        <w:rPr>
          <w:rFonts w:ascii="Times New Roman" w:hAnsi="Times New Roman" w:cs="Times New Roman"/>
          <w:sz w:val="24"/>
          <w:szCs w:val="24"/>
        </w:rPr>
        <w:t xml:space="preserve"> v rámci pensa byly navíc zadávány přímo skupině, nikoli jednotlivci. Na druhé </w:t>
      </w:r>
      <w:proofErr w:type="spellStart"/>
      <w:r w:rsidR="00390E04">
        <w:rPr>
          <w:rFonts w:ascii="Times New Roman" w:hAnsi="Times New Roman" w:cs="Times New Roman"/>
          <w:sz w:val="24"/>
          <w:szCs w:val="24"/>
        </w:rPr>
        <w:t>starně</w:t>
      </w:r>
      <w:proofErr w:type="spellEnd"/>
      <w:r w:rsidR="00390E04">
        <w:rPr>
          <w:rFonts w:ascii="Times New Roman" w:hAnsi="Times New Roman" w:cs="Times New Roman"/>
          <w:sz w:val="24"/>
          <w:szCs w:val="24"/>
        </w:rPr>
        <w:t xml:space="preserve"> mohla vzniknout skupina spontánně – pokud žák poprosil spolužáka o pomoc, což vedlo k další neformální spolupráci ve dvojici či ve skupině.</w:t>
      </w:r>
      <w:r w:rsidR="00390E04">
        <w:rPr>
          <w:rStyle w:val="Znakapoznpodarou"/>
          <w:rFonts w:ascii="Times New Roman" w:hAnsi="Times New Roman" w:cs="Times New Roman"/>
          <w:sz w:val="24"/>
          <w:szCs w:val="24"/>
        </w:rPr>
        <w:footnoteReference w:id="3"/>
      </w:r>
    </w:p>
    <w:p w:rsidR="00ED19B9" w:rsidRDefault="00ED19B9" w:rsidP="006E7C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Žáci byli vedeni k respektování práce a výkonu druhého, k respektování jeho pracovních postupů</w:t>
      </w:r>
      <w:r w:rsidR="000F359A">
        <w:rPr>
          <w:rFonts w:ascii="Times New Roman" w:hAnsi="Times New Roman" w:cs="Times New Roman"/>
          <w:sz w:val="24"/>
          <w:szCs w:val="24"/>
        </w:rPr>
        <w:t xml:space="preserve"> a pracovního</w:t>
      </w:r>
      <w:r>
        <w:rPr>
          <w:rFonts w:ascii="Times New Roman" w:hAnsi="Times New Roman" w:cs="Times New Roman"/>
          <w:sz w:val="24"/>
          <w:szCs w:val="24"/>
        </w:rPr>
        <w:t xml:space="preserve"> tempa. </w:t>
      </w:r>
      <w:r w:rsidR="00390E04">
        <w:rPr>
          <w:rFonts w:ascii="Times New Roman" w:hAnsi="Times New Roman" w:cs="Times New Roman"/>
          <w:sz w:val="24"/>
          <w:szCs w:val="24"/>
        </w:rPr>
        <w:t xml:space="preserve">Žáci tak část dne trávili ve svých třídách, část dne v odborných učebnách. Pokud žák splnil úspěšně povinné úkoly, mohl si vybrat z plnění nepovinných předmětů. </w:t>
      </w:r>
    </w:p>
    <w:p w:rsidR="00ED19B9" w:rsidRDefault="00C54058" w:rsidP="006E7C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Samostatnost a současně svoboda spočívala v tom,</w:t>
      </w:r>
      <w:r w:rsidR="0069495C">
        <w:rPr>
          <w:rFonts w:ascii="Times New Roman" w:hAnsi="Times New Roman" w:cs="Times New Roman"/>
          <w:sz w:val="24"/>
          <w:szCs w:val="24"/>
        </w:rPr>
        <w:t xml:space="preserve"> že žák se mohl rozhodnout, </w:t>
      </w:r>
      <w:r>
        <w:rPr>
          <w:rFonts w:ascii="Times New Roman" w:hAnsi="Times New Roman" w:cs="Times New Roman"/>
          <w:sz w:val="24"/>
          <w:szCs w:val="24"/>
        </w:rPr>
        <w:t>v jakém pořadí, čase, tempu a jakým způsobem bude dané</w:t>
      </w:r>
      <w:r w:rsidR="006949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pensu</w:t>
      </w:r>
      <w:r w:rsidR="0069495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vypracovávat. To vede k posilování vnitřní motivace, ale i sebehodnocení, sebedůvěry</w:t>
      </w:r>
      <w:r w:rsidR="00ED19B9">
        <w:rPr>
          <w:rFonts w:ascii="Times New Roman" w:hAnsi="Times New Roman" w:cs="Times New Roman"/>
          <w:sz w:val="24"/>
          <w:szCs w:val="24"/>
        </w:rPr>
        <w:t>, sebevědomí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D19B9">
        <w:rPr>
          <w:rFonts w:ascii="Times New Roman" w:hAnsi="Times New Roman" w:cs="Times New Roman"/>
          <w:sz w:val="24"/>
          <w:szCs w:val="24"/>
        </w:rPr>
        <w:t xml:space="preserve">Podporována je tvořivost, inovativnost v učení. Učení je zbaveno strachu, stresu a zpravidla negativního hodnocení. Učivo je totiž „ušito na míru“ dítěti, které s jeho rozsahem souhlasí a potom je i motivováno toto učivo zvládnout. Žák je veden k sebehodnocení. </w:t>
      </w:r>
    </w:p>
    <w:p w:rsidR="006E7CE5" w:rsidRDefault="00C54058" w:rsidP="006E7C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Reformován je i vzta</w:t>
      </w:r>
      <w:r w:rsidR="0069495C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učitele a žáka, který</w:t>
      </w:r>
      <w:r w:rsidR="0069495C">
        <w:rPr>
          <w:rFonts w:ascii="Times New Roman" w:hAnsi="Times New Roman" w:cs="Times New Roman"/>
          <w:sz w:val="24"/>
          <w:szCs w:val="24"/>
        </w:rPr>
        <w:t xml:space="preserve"> je založen </w:t>
      </w:r>
      <w:r>
        <w:rPr>
          <w:rFonts w:ascii="Times New Roman" w:hAnsi="Times New Roman" w:cs="Times New Roman"/>
          <w:sz w:val="24"/>
          <w:szCs w:val="24"/>
        </w:rPr>
        <w:t>n</w:t>
      </w:r>
      <w:r w:rsidR="0069495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důvěře, ale i zodpovědnosti. Učitel musí opět velmi dobře diagnostikovat schopnosti žáka tak, aby dokázal určit adekvátní pensum pro žáka. </w:t>
      </w:r>
    </w:p>
    <w:p w:rsidR="00A67830" w:rsidRDefault="00A67830" w:rsidP="006E7C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Pensum učiva žák zpracovával v jednotlivých odborných učebnách – laboratořích. </w:t>
      </w:r>
      <w:r w:rsidR="00ED19B9">
        <w:rPr>
          <w:rFonts w:ascii="Times New Roman" w:hAnsi="Times New Roman" w:cs="Times New Roman"/>
          <w:sz w:val="24"/>
          <w:szCs w:val="24"/>
        </w:rPr>
        <w:t xml:space="preserve">Laboratoře byly vybaveny pracovními pomůckami a materiálem, literaturou k samostudiu apod. Zde plnili žáci tzv. </w:t>
      </w:r>
      <w:proofErr w:type="spellStart"/>
      <w:r w:rsidR="00ED19B9">
        <w:rPr>
          <w:rFonts w:ascii="Times New Roman" w:hAnsi="Times New Roman" w:cs="Times New Roman"/>
          <w:sz w:val="24"/>
          <w:szCs w:val="24"/>
        </w:rPr>
        <w:t>daltonské</w:t>
      </w:r>
      <w:proofErr w:type="spellEnd"/>
      <w:r w:rsidR="00ED19B9">
        <w:rPr>
          <w:rFonts w:ascii="Times New Roman" w:hAnsi="Times New Roman" w:cs="Times New Roman"/>
          <w:sz w:val="24"/>
          <w:szCs w:val="24"/>
        </w:rPr>
        <w:t xml:space="preserve"> úkoly.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830" w:rsidRDefault="00A67830" w:rsidP="006E7C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současnosti školy využívají</w:t>
      </w:r>
      <w:r w:rsidR="00ED19B9">
        <w:rPr>
          <w:rFonts w:ascii="Times New Roman" w:hAnsi="Times New Roman" w:cs="Times New Roman"/>
          <w:sz w:val="24"/>
          <w:szCs w:val="24"/>
        </w:rPr>
        <w:t xml:space="preserve"> často</w:t>
      </w:r>
      <w:r>
        <w:rPr>
          <w:rFonts w:ascii="Times New Roman" w:hAnsi="Times New Roman" w:cs="Times New Roman"/>
          <w:sz w:val="24"/>
          <w:szCs w:val="24"/>
        </w:rPr>
        <w:t xml:space="preserve"> tzv. </w:t>
      </w:r>
      <w:proofErr w:type="spellStart"/>
      <w:r>
        <w:rPr>
          <w:rFonts w:ascii="Times New Roman" w:hAnsi="Times New Roman" w:cs="Times New Roman"/>
          <w:sz w:val="24"/>
          <w:szCs w:val="24"/>
        </w:rPr>
        <w:t>daltonských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prvků. Velmi často zavádí tzv. </w:t>
      </w:r>
      <w:proofErr w:type="spellStart"/>
      <w:r>
        <w:rPr>
          <w:rFonts w:ascii="Times New Roman" w:hAnsi="Times New Roman" w:cs="Times New Roman"/>
          <w:sz w:val="24"/>
          <w:szCs w:val="24"/>
        </w:rPr>
        <w:t>daltonské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bloky – části vyučovacího dne, respektive týdne (např. 1</w:t>
      </w:r>
      <w:r w:rsidR="000F359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2 x týdně 2 vyučovací hodiny), kdy žáci pracují dle </w:t>
      </w:r>
      <w:proofErr w:type="spellStart"/>
      <w:r>
        <w:rPr>
          <w:rFonts w:ascii="Times New Roman" w:hAnsi="Times New Roman" w:cs="Times New Roman"/>
          <w:sz w:val="24"/>
          <w:szCs w:val="24"/>
        </w:rPr>
        <w:t>daltonských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principů a plní smlouvu – plní pensum v odborných učebnách (laboratořích). </w:t>
      </w:r>
      <w:r w:rsidR="00ED19B9">
        <w:rPr>
          <w:rFonts w:ascii="Times New Roman" w:hAnsi="Times New Roman" w:cs="Times New Roman"/>
          <w:sz w:val="24"/>
          <w:szCs w:val="24"/>
        </w:rPr>
        <w:t xml:space="preserve">V odpoledních hodinách se </w:t>
      </w:r>
      <w:proofErr w:type="spellStart"/>
      <w:r w:rsidR="00ED19B9">
        <w:rPr>
          <w:rFonts w:ascii="Times New Roman" w:hAnsi="Times New Roman" w:cs="Times New Roman"/>
          <w:sz w:val="24"/>
          <w:szCs w:val="24"/>
        </w:rPr>
        <w:t>daltonské</w:t>
      </w:r>
      <w:proofErr w:type="spellEnd"/>
      <w:r w:rsidR="00ED19B9">
        <w:rPr>
          <w:rFonts w:ascii="Times New Roman" w:hAnsi="Times New Roman" w:cs="Times New Roman"/>
          <w:sz w:val="24"/>
          <w:szCs w:val="24"/>
        </w:rPr>
        <w:t xml:space="preserve"> školy vyznačují bohatou nabídkou </w:t>
      </w:r>
      <w:r w:rsidR="007533AC">
        <w:rPr>
          <w:rFonts w:ascii="Times New Roman" w:hAnsi="Times New Roman" w:cs="Times New Roman"/>
          <w:sz w:val="24"/>
          <w:szCs w:val="24"/>
        </w:rPr>
        <w:t>dal</w:t>
      </w:r>
      <w:r w:rsidR="00ED19B9">
        <w:rPr>
          <w:rFonts w:ascii="Times New Roman" w:hAnsi="Times New Roman" w:cs="Times New Roman"/>
          <w:sz w:val="24"/>
          <w:szCs w:val="24"/>
        </w:rPr>
        <w:t xml:space="preserve">ší činnosti pro žáky. </w:t>
      </w:r>
    </w:p>
    <w:p w:rsidR="007533AC" w:rsidRDefault="007533AC" w:rsidP="006E7C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Výrazně změněným pohledem na žáka a proces učení musí disponovat tzv. </w:t>
      </w:r>
      <w:proofErr w:type="spellStart"/>
      <w:r>
        <w:rPr>
          <w:rFonts w:ascii="Times New Roman" w:hAnsi="Times New Roman" w:cs="Times New Roman"/>
          <w:sz w:val="24"/>
          <w:szCs w:val="24"/>
        </w:rPr>
        <w:t>daltonský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učitel</w:t>
      </w:r>
      <w:r w:rsidR="009C4C20">
        <w:rPr>
          <w:rStyle w:val="Znakapoznpodarou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>. Je nejen dobrým pozorovatelem a připravovatelem učebního prostředí, ale i demokraticky přistupujícím učitelem. Musí respektovat schopnosti žáka, jeho samostatnost a naopak ji podporovat. Je</w:t>
      </w:r>
      <w:r w:rsidR="000F35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 dispozici a pomůže žákovi, pokud si o pomoc řekne a potřebuje ji. Naopak pokud žák pracuje, nevměšuje se do jeho práce. </w:t>
      </w:r>
      <w:r w:rsidR="009C4C20">
        <w:rPr>
          <w:rFonts w:ascii="Times New Roman" w:hAnsi="Times New Roman" w:cs="Times New Roman"/>
          <w:sz w:val="24"/>
          <w:szCs w:val="24"/>
        </w:rPr>
        <w:t xml:space="preserve">Učitel tak ctí principy </w:t>
      </w:r>
      <w:proofErr w:type="spellStart"/>
      <w:r w:rsidR="009C4C20">
        <w:rPr>
          <w:rFonts w:ascii="Times New Roman" w:hAnsi="Times New Roman" w:cs="Times New Roman"/>
          <w:sz w:val="24"/>
          <w:szCs w:val="24"/>
        </w:rPr>
        <w:t>daltonského</w:t>
      </w:r>
      <w:proofErr w:type="spellEnd"/>
      <w:r w:rsidR="009C4C20">
        <w:rPr>
          <w:rFonts w:ascii="Times New Roman" w:hAnsi="Times New Roman" w:cs="Times New Roman"/>
          <w:sz w:val="24"/>
          <w:szCs w:val="24"/>
        </w:rPr>
        <w:t xml:space="preserve"> vyučování – svobodu, samostatnost, spolupráci.  </w:t>
      </w:r>
      <w:proofErr w:type="spellStart"/>
      <w:r w:rsidR="009C4C20">
        <w:rPr>
          <w:rFonts w:ascii="Times New Roman" w:hAnsi="Times New Roman" w:cs="Times New Roman"/>
          <w:sz w:val="24"/>
          <w:szCs w:val="24"/>
        </w:rPr>
        <w:t>Daltonský</w:t>
      </w:r>
      <w:proofErr w:type="spellEnd"/>
      <w:r w:rsidR="009C4C20">
        <w:rPr>
          <w:rFonts w:ascii="Times New Roman" w:hAnsi="Times New Roman" w:cs="Times New Roman"/>
          <w:sz w:val="24"/>
          <w:szCs w:val="24"/>
        </w:rPr>
        <w:t xml:space="preserve"> učitel musí být připraven na spolupráci s ostatními učiteli, a to nejen </w:t>
      </w:r>
      <w:r w:rsidR="000F359A">
        <w:rPr>
          <w:rFonts w:ascii="Times New Roman" w:hAnsi="Times New Roman" w:cs="Times New Roman"/>
          <w:sz w:val="24"/>
          <w:szCs w:val="24"/>
        </w:rPr>
        <w:t>s</w:t>
      </w:r>
      <w:r w:rsidR="009C4C20">
        <w:rPr>
          <w:rFonts w:ascii="Times New Roman" w:hAnsi="Times New Roman" w:cs="Times New Roman"/>
          <w:sz w:val="24"/>
          <w:szCs w:val="24"/>
        </w:rPr>
        <w:t xml:space="preserve"> učitel</w:t>
      </w:r>
      <w:r w:rsidR="00016C90">
        <w:rPr>
          <w:rFonts w:ascii="Times New Roman" w:hAnsi="Times New Roman" w:cs="Times New Roman"/>
          <w:sz w:val="24"/>
          <w:szCs w:val="24"/>
        </w:rPr>
        <w:t>i</w:t>
      </w:r>
      <w:r w:rsidR="009C4C20">
        <w:rPr>
          <w:rFonts w:ascii="Times New Roman" w:hAnsi="Times New Roman" w:cs="Times New Roman"/>
          <w:sz w:val="24"/>
          <w:szCs w:val="24"/>
        </w:rPr>
        <w:t xml:space="preserve"> stejné specializace – aprobace. Učitel musí být připraven připravovat takové vyučovací situace, které využívají bohatost vyučovacích metod a forem. Učitel musí podporovat žáka, jeho sebedůvěru, samostatnost, zdravé sebevědomí, ale </w:t>
      </w:r>
      <w:r w:rsidR="000F359A">
        <w:rPr>
          <w:rFonts w:ascii="Times New Roman" w:hAnsi="Times New Roman" w:cs="Times New Roman"/>
          <w:sz w:val="24"/>
          <w:szCs w:val="24"/>
        </w:rPr>
        <w:t>takémus žáka naučit konstruktivně překonávat překážky</w:t>
      </w:r>
      <w:r w:rsidR="009C4C20">
        <w:rPr>
          <w:rFonts w:ascii="Times New Roman" w:hAnsi="Times New Roman" w:cs="Times New Roman"/>
          <w:sz w:val="24"/>
          <w:szCs w:val="24"/>
        </w:rPr>
        <w:t xml:space="preserve">, nepropadat strachu, úzkosti při učení. </w:t>
      </w:r>
    </w:p>
    <w:p w:rsidR="006E7CE5" w:rsidRDefault="006E7CE5" w:rsidP="006E7C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7CE5" w:rsidRDefault="006E7CE5" w:rsidP="006E7C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12E9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847850" cy="1819275"/>
            <wp:effectExtent l="19050" t="0" r="0" b="0"/>
            <wp:docPr id="4" name="obrázek 3" descr="C:\Program Files\Microsoft Office\MEDIA\CAGCAT10\j029298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CAGCAT10\j0292982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CE5" w:rsidRDefault="00CA27D0" w:rsidP="006E7C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F25F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Zjisti informace o </w:t>
      </w:r>
      <w:proofErr w:type="spellStart"/>
      <w:r>
        <w:rPr>
          <w:rFonts w:ascii="Times New Roman" w:hAnsi="Times New Roman" w:cs="Times New Roman"/>
          <w:sz w:val="24"/>
          <w:szCs w:val="24"/>
        </w:rPr>
        <w:t>daltonských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školách v ČR. Využij k tomu webové stránky Asociace českých </w:t>
      </w:r>
      <w:proofErr w:type="spellStart"/>
      <w:r>
        <w:rPr>
          <w:rFonts w:ascii="Times New Roman" w:hAnsi="Times New Roman" w:cs="Times New Roman"/>
          <w:sz w:val="24"/>
          <w:szCs w:val="24"/>
        </w:rPr>
        <w:t>daltonských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škol.</w:t>
      </w:r>
    </w:p>
    <w:p w:rsidR="00CA27D0" w:rsidRPr="00CA27D0" w:rsidRDefault="00CA27D0" w:rsidP="00CA27D0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27D0">
        <w:rPr>
          <w:rFonts w:ascii="Times New Roman" w:hAnsi="Times New Roman" w:cs="Times New Roman"/>
          <w:sz w:val="24"/>
          <w:szCs w:val="24"/>
        </w:rPr>
        <w:t xml:space="preserve">Kdy Asociace českých </w:t>
      </w:r>
      <w:proofErr w:type="spellStart"/>
      <w:r w:rsidRPr="00CA27D0">
        <w:rPr>
          <w:rFonts w:ascii="Times New Roman" w:hAnsi="Times New Roman" w:cs="Times New Roman"/>
          <w:sz w:val="24"/>
          <w:szCs w:val="24"/>
        </w:rPr>
        <w:t>daltonských</w:t>
      </w:r>
      <w:proofErr w:type="spellEnd"/>
      <w:r w:rsidRPr="00CA27D0">
        <w:rPr>
          <w:rFonts w:ascii="Times New Roman" w:hAnsi="Times New Roman" w:cs="Times New Roman"/>
          <w:sz w:val="24"/>
          <w:szCs w:val="24"/>
        </w:rPr>
        <w:t xml:space="preserve"> škol vznikla</w:t>
      </w:r>
      <w:r w:rsidR="000F359A">
        <w:rPr>
          <w:rFonts w:ascii="Times New Roman" w:hAnsi="Times New Roman" w:cs="Times New Roman"/>
          <w:sz w:val="24"/>
          <w:szCs w:val="24"/>
        </w:rPr>
        <w:t>?</w:t>
      </w:r>
      <w:r w:rsidRPr="00CA27D0">
        <w:rPr>
          <w:rFonts w:ascii="Times New Roman" w:hAnsi="Times New Roman" w:cs="Times New Roman"/>
          <w:sz w:val="24"/>
          <w:szCs w:val="24"/>
        </w:rPr>
        <w:t xml:space="preserve"> Kde má sídlo? Co je jejím cílem? </w:t>
      </w:r>
    </w:p>
    <w:p w:rsidR="00CA27D0" w:rsidRDefault="00CA27D0" w:rsidP="00CA27D0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Jaké školy jsou v Asociaci sdruženy?</w:t>
      </w:r>
    </w:p>
    <w:p w:rsidR="00CA27D0" w:rsidRPr="00CA27D0" w:rsidRDefault="00CA27D0" w:rsidP="00CA27D0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27D0">
        <w:rPr>
          <w:rFonts w:ascii="Times New Roman" w:hAnsi="Times New Roman" w:cs="Times New Roman"/>
          <w:sz w:val="24"/>
          <w:szCs w:val="24"/>
        </w:rPr>
        <w:t xml:space="preserve">Prostuduj webové informace o školách sdružených v Asociaci českých </w:t>
      </w:r>
      <w:proofErr w:type="spellStart"/>
      <w:r w:rsidRPr="00CA27D0">
        <w:rPr>
          <w:rFonts w:ascii="Times New Roman" w:hAnsi="Times New Roman" w:cs="Times New Roman"/>
          <w:sz w:val="24"/>
          <w:szCs w:val="24"/>
        </w:rPr>
        <w:t>daltonských</w:t>
      </w:r>
      <w:proofErr w:type="spellEnd"/>
      <w:r w:rsidRPr="00CA27D0">
        <w:rPr>
          <w:rFonts w:ascii="Times New Roman" w:hAnsi="Times New Roman" w:cs="Times New Roman"/>
          <w:sz w:val="24"/>
          <w:szCs w:val="24"/>
        </w:rPr>
        <w:t xml:space="preserve"> škol a definuj pedagogická východiska, cíle, pedagogické postupy a metody, které dané školy uplatňují.</w:t>
      </w:r>
    </w:p>
    <w:p w:rsidR="00D13987" w:rsidRDefault="00CA27D0" w:rsidP="000F359A">
      <w:pPr>
        <w:pStyle w:val="Odstavecseseznamem"/>
        <w:numPr>
          <w:ilvl w:val="0"/>
          <w:numId w:val="4"/>
        </w:numPr>
        <w:spacing w:line="480" w:lineRule="auto"/>
      </w:pPr>
      <w:r w:rsidRPr="000F359A">
        <w:rPr>
          <w:rFonts w:ascii="Times New Roman" w:hAnsi="Times New Roman" w:cs="Times New Roman"/>
          <w:sz w:val="24"/>
          <w:szCs w:val="24"/>
        </w:rPr>
        <w:t xml:space="preserve">Připrav otázky, které bys chtěl položit učiteli/učitelce 1. </w:t>
      </w:r>
      <w:r w:rsidR="000F359A" w:rsidRPr="000F359A">
        <w:rPr>
          <w:rFonts w:ascii="Times New Roman" w:hAnsi="Times New Roman" w:cs="Times New Roman"/>
          <w:sz w:val="24"/>
          <w:szCs w:val="24"/>
        </w:rPr>
        <w:t>a</w:t>
      </w:r>
      <w:r w:rsidRPr="000F359A">
        <w:rPr>
          <w:rFonts w:ascii="Times New Roman" w:hAnsi="Times New Roman" w:cs="Times New Roman"/>
          <w:sz w:val="24"/>
          <w:szCs w:val="24"/>
        </w:rPr>
        <w:t xml:space="preserve"> 2. </w:t>
      </w:r>
      <w:r w:rsidR="000F359A" w:rsidRPr="000F359A">
        <w:rPr>
          <w:rFonts w:ascii="Times New Roman" w:hAnsi="Times New Roman" w:cs="Times New Roman"/>
          <w:sz w:val="24"/>
          <w:szCs w:val="24"/>
        </w:rPr>
        <w:t>s</w:t>
      </w:r>
      <w:r w:rsidRPr="000F359A">
        <w:rPr>
          <w:rFonts w:ascii="Times New Roman" w:hAnsi="Times New Roman" w:cs="Times New Roman"/>
          <w:sz w:val="24"/>
          <w:szCs w:val="24"/>
        </w:rPr>
        <w:t xml:space="preserve">tupně základní školy, který/á dlouhodobě vyučuje na </w:t>
      </w:r>
      <w:proofErr w:type="spellStart"/>
      <w:r w:rsidRPr="000F359A">
        <w:rPr>
          <w:rFonts w:ascii="Times New Roman" w:hAnsi="Times New Roman" w:cs="Times New Roman"/>
          <w:sz w:val="24"/>
          <w:szCs w:val="24"/>
        </w:rPr>
        <w:t>daltonské</w:t>
      </w:r>
      <w:proofErr w:type="spellEnd"/>
      <w:r w:rsidRPr="000F359A">
        <w:rPr>
          <w:rFonts w:ascii="Times New Roman" w:hAnsi="Times New Roman" w:cs="Times New Roman"/>
          <w:sz w:val="24"/>
          <w:szCs w:val="24"/>
        </w:rPr>
        <w:t xml:space="preserve"> škole. </w:t>
      </w:r>
    </w:p>
    <w:sectPr w:rsidR="00D13987" w:rsidSect="00D13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99F" w:rsidRDefault="00BC099F" w:rsidP="00390E04">
      <w:pPr>
        <w:spacing w:after="0" w:line="240" w:lineRule="auto"/>
      </w:pPr>
      <w:r>
        <w:separator/>
      </w:r>
    </w:p>
  </w:endnote>
  <w:endnote w:type="continuationSeparator" w:id="0">
    <w:p w:rsidR="00BC099F" w:rsidRDefault="00BC099F" w:rsidP="00390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99F" w:rsidRDefault="00BC099F" w:rsidP="00390E04">
      <w:pPr>
        <w:spacing w:after="0" w:line="240" w:lineRule="auto"/>
      </w:pPr>
      <w:r>
        <w:separator/>
      </w:r>
    </w:p>
  </w:footnote>
  <w:footnote w:type="continuationSeparator" w:id="0">
    <w:p w:rsidR="00BC099F" w:rsidRDefault="00BC099F" w:rsidP="00390E04">
      <w:pPr>
        <w:spacing w:after="0" w:line="240" w:lineRule="auto"/>
      </w:pPr>
      <w:r>
        <w:continuationSeparator/>
      </w:r>
    </w:p>
  </w:footnote>
  <w:footnote w:id="1">
    <w:p w:rsidR="007533AC" w:rsidRPr="007533AC" w:rsidRDefault="007533AC">
      <w:pPr>
        <w:pStyle w:val="Textpoznpodarou"/>
        <w:rPr>
          <w:rFonts w:ascii="Times New Roman" w:hAnsi="Times New Roman" w:cs="Times New Roman"/>
        </w:rPr>
      </w:pPr>
      <w:r w:rsidRPr="007533AC">
        <w:rPr>
          <w:rStyle w:val="Znakapoznpodarou"/>
          <w:rFonts w:ascii="Times New Roman" w:hAnsi="Times New Roman" w:cs="Times New Roman"/>
        </w:rPr>
        <w:footnoteRef/>
      </w:r>
      <w:r w:rsidRPr="007533AC">
        <w:rPr>
          <w:rFonts w:ascii="Times New Roman" w:hAnsi="Times New Roman" w:cs="Times New Roman"/>
        </w:rPr>
        <w:t xml:space="preserve"> K tomu srov. RÝDL, K. Jak dosáhnout spoluzodpovědnosti žáka. </w:t>
      </w:r>
      <w:proofErr w:type="gramStart"/>
      <w:r w:rsidRPr="007533AC">
        <w:rPr>
          <w:rFonts w:ascii="Times New Roman" w:hAnsi="Times New Roman" w:cs="Times New Roman"/>
        </w:rPr>
        <w:t>Praha : Agentura</w:t>
      </w:r>
      <w:proofErr w:type="gramEnd"/>
      <w:r w:rsidRPr="007533AC">
        <w:rPr>
          <w:rFonts w:ascii="Times New Roman" w:hAnsi="Times New Roman" w:cs="Times New Roman"/>
        </w:rPr>
        <w:t xml:space="preserve"> STROM, 1998. </w:t>
      </w:r>
    </w:p>
  </w:footnote>
  <w:footnote w:id="2">
    <w:p w:rsidR="00B74720" w:rsidRDefault="00B7472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533AC">
        <w:rPr>
          <w:rFonts w:ascii="Times New Roman" w:hAnsi="Times New Roman" w:cs="Times New Roman"/>
        </w:rPr>
        <w:t>RÝDL, K. Jak dosáhnout spoluzodpovědnosti žák</w:t>
      </w:r>
      <w:r>
        <w:rPr>
          <w:rFonts w:ascii="Times New Roman" w:hAnsi="Times New Roman" w:cs="Times New Roman"/>
        </w:rPr>
        <w:t xml:space="preserve">a. </w:t>
      </w:r>
      <w:proofErr w:type="gramStart"/>
      <w:r>
        <w:rPr>
          <w:rFonts w:ascii="Times New Roman" w:hAnsi="Times New Roman" w:cs="Times New Roman"/>
        </w:rPr>
        <w:t>Praha : Agentura</w:t>
      </w:r>
      <w:proofErr w:type="gramEnd"/>
      <w:r>
        <w:rPr>
          <w:rFonts w:ascii="Times New Roman" w:hAnsi="Times New Roman" w:cs="Times New Roman"/>
        </w:rPr>
        <w:t xml:space="preserve"> STROM, 1998, s 13.</w:t>
      </w:r>
    </w:p>
  </w:footnote>
  <w:footnote w:id="3">
    <w:p w:rsidR="00390E04" w:rsidRDefault="00390E04">
      <w:pPr>
        <w:pStyle w:val="Textpoznpodarou"/>
      </w:pPr>
      <w:r w:rsidRPr="007533AC">
        <w:rPr>
          <w:rStyle w:val="Znakapoznpodarou"/>
          <w:rFonts w:ascii="Times New Roman" w:hAnsi="Times New Roman" w:cs="Times New Roman"/>
        </w:rPr>
        <w:footnoteRef/>
      </w:r>
      <w:r w:rsidRPr="007533AC">
        <w:rPr>
          <w:rFonts w:ascii="Times New Roman" w:hAnsi="Times New Roman" w:cs="Times New Roman"/>
        </w:rPr>
        <w:t xml:space="preserve"> K tomu srov. RÖHNER,</w:t>
      </w:r>
      <w:r w:rsidRPr="00390E04">
        <w:rPr>
          <w:rFonts w:ascii="Times New Roman" w:hAnsi="Times New Roman" w:cs="Times New Roman"/>
        </w:rPr>
        <w:t xml:space="preserve"> R.; WENKE, H. Ať žije škola. </w:t>
      </w:r>
      <w:proofErr w:type="spellStart"/>
      <w:r w:rsidRPr="00390E04">
        <w:rPr>
          <w:rFonts w:ascii="Times New Roman" w:hAnsi="Times New Roman" w:cs="Times New Roman"/>
        </w:rPr>
        <w:t>Dlatonská</w:t>
      </w:r>
      <w:proofErr w:type="spellEnd"/>
      <w:r w:rsidRPr="00390E04">
        <w:rPr>
          <w:rFonts w:ascii="Times New Roman" w:hAnsi="Times New Roman" w:cs="Times New Roman"/>
        </w:rPr>
        <w:t xml:space="preserve"> výuka v praxi. </w:t>
      </w:r>
      <w:proofErr w:type="gramStart"/>
      <w:r w:rsidRPr="00390E04">
        <w:rPr>
          <w:rFonts w:ascii="Times New Roman" w:hAnsi="Times New Roman" w:cs="Times New Roman"/>
        </w:rPr>
        <w:t xml:space="preserve">Brno : </w:t>
      </w:r>
      <w:proofErr w:type="spellStart"/>
      <w:r w:rsidRPr="00390E04">
        <w:rPr>
          <w:rFonts w:ascii="Times New Roman" w:hAnsi="Times New Roman" w:cs="Times New Roman"/>
        </w:rPr>
        <w:t>Paido</w:t>
      </w:r>
      <w:proofErr w:type="spellEnd"/>
      <w:proofErr w:type="gramEnd"/>
      <w:r w:rsidRPr="00390E04">
        <w:rPr>
          <w:rFonts w:ascii="Times New Roman" w:hAnsi="Times New Roman" w:cs="Times New Roman"/>
        </w:rPr>
        <w:t>, 2000, s. 20-21</w:t>
      </w:r>
      <w:r>
        <w:t>.</w:t>
      </w:r>
    </w:p>
  </w:footnote>
  <w:footnote w:id="4">
    <w:p w:rsidR="009C4C20" w:rsidRDefault="009C4C20">
      <w:pPr>
        <w:pStyle w:val="Textpoznpodarou"/>
      </w:pPr>
      <w:r>
        <w:rPr>
          <w:rStyle w:val="Znakapoznpodarou"/>
        </w:rPr>
        <w:footnoteRef/>
      </w:r>
      <w:r>
        <w:t xml:space="preserve"> K tomu srov. </w:t>
      </w:r>
      <w:r w:rsidRPr="007533AC">
        <w:rPr>
          <w:rFonts w:ascii="Times New Roman" w:hAnsi="Times New Roman" w:cs="Times New Roman"/>
        </w:rPr>
        <w:t>RÖHNER,</w:t>
      </w:r>
      <w:r w:rsidRPr="00390E04">
        <w:rPr>
          <w:rFonts w:ascii="Times New Roman" w:hAnsi="Times New Roman" w:cs="Times New Roman"/>
        </w:rPr>
        <w:t xml:space="preserve"> R.; WENKE, H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Daltonské</w:t>
      </w:r>
      <w:proofErr w:type="spellEnd"/>
      <w:r>
        <w:rPr>
          <w:rFonts w:ascii="Times New Roman" w:hAnsi="Times New Roman" w:cs="Times New Roman"/>
        </w:rPr>
        <w:t xml:space="preserve"> vyučování. Stále živá inspirace. </w:t>
      </w:r>
      <w:proofErr w:type="gramStart"/>
      <w:r>
        <w:rPr>
          <w:rFonts w:ascii="Times New Roman" w:hAnsi="Times New Roman" w:cs="Times New Roman"/>
        </w:rPr>
        <w:t xml:space="preserve">Brno : </w:t>
      </w:r>
      <w:proofErr w:type="spellStart"/>
      <w:r>
        <w:rPr>
          <w:rFonts w:ascii="Times New Roman" w:hAnsi="Times New Roman" w:cs="Times New Roman"/>
        </w:rPr>
        <w:t>Paido</w:t>
      </w:r>
      <w:proofErr w:type="spellEnd"/>
      <w:proofErr w:type="gramEnd"/>
      <w:r>
        <w:rPr>
          <w:rFonts w:ascii="Times New Roman" w:hAnsi="Times New Roman" w:cs="Times New Roman"/>
        </w:rPr>
        <w:t xml:space="preserve">, 2002.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253F5A"/>
    <w:multiLevelType w:val="hybridMultilevel"/>
    <w:tmpl w:val="F320C1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7D4502"/>
    <w:multiLevelType w:val="hybridMultilevel"/>
    <w:tmpl w:val="3DA665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EC0448"/>
    <w:multiLevelType w:val="hybridMultilevel"/>
    <w:tmpl w:val="C508701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35C9"/>
    <w:rsid w:val="00016C90"/>
    <w:rsid w:val="000F359A"/>
    <w:rsid w:val="001F2429"/>
    <w:rsid w:val="00390E04"/>
    <w:rsid w:val="00562ED5"/>
    <w:rsid w:val="00596E1A"/>
    <w:rsid w:val="0069495C"/>
    <w:rsid w:val="006E7CE5"/>
    <w:rsid w:val="00752EF1"/>
    <w:rsid w:val="007533AC"/>
    <w:rsid w:val="008C75D8"/>
    <w:rsid w:val="009C4C20"/>
    <w:rsid w:val="00A37FDB"/>
    <w:rsid w:val="00A67830"/>
    <w:rsid w:val="00B035C9"/>
    <w:rsid w:val="00B74720"/>
    <w:rsid w:val="00BC099F"/>
    <w:rsid w:val="00C54058"/>
    <w:rsid w:val="00CA27D0"/>
    <w:rsid w:val="00D00E75"/>
    <w:rsid w:val="00D13987"/>
    <w:rsid w:val="00ED19B9"/>
    <w:rsid w:val="00F25FEC"/>
    <w:rsid w:val="00F7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DED3CC-A1D3-4580-B8C2-2CC283037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35C9"/>
  </w:style>
  <w:style w:type="paragraph" w:styleId="Nadpis4">
    <w:name w:val="heading 4"/>
    <w:basedOn w:val="Normln"/>
    <w:link w:val="Nadpis4Char"/>
    <w:semiHidden/>
    <w:unhideWhenUsed/>
    <w:qFormat/>
    <w:rsid w:val="00B035C9"/>
    <w:pPr>
      <w:spacing w:after="240" w:line="240" w:lineRule="auto"/>
      <w:outlineLvl w:val="3"/>
    </w:pPr>
    <w:rPr>
      <w:rFonts w:ascii="Arial" w:eastAsia="Times New Roman" w:hAnsi="Arial" w:cs="Arial"/>
      <w:b/>
      <w:bCs/>
      <w:kern w:val="28"/>
      <w:sz w:val="28"/>
      <w:szCs w:val="28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B035C9"/>
    <w:rPr>
      <w:rFonts w:ascii="Arial" w:eastAsia="Times New Roman" w:hAnsi="Arial" w:cs="Arial"/>
      <w:b/>
      <w:bCs/>
      <w:kern w:val="28"/>
      <w:sz w:val="28"/>
      <w:szCs w:val="28"/>
      <w:lang w:val="en-US"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B035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035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B035C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03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35C9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90E0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90E0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90E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DA465-E06C-412E-B12C-249835C6C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1089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Kasper</dc:creator>
  <cp:keywords/>
  <dc:description/>
  <cp:lastModifiedBy>Dana Kasperová</cp:lastModifiedBy>
  <cp:revision>13</cp:revision>
  <cp:lastPrinted>2011-08-11T11:45:00Z</cp:lastPrinted>
  <dcterms:created xsi:type="dcterms:W3CDTF">2011-08-05T16:52:00Z</dcterms:created>
  <dcterms:modified xsi:type="dcterms:W3CDTF">2018-06-21T12:24:00Z</dcterms:modified>
</cp:coreProperties>
</file>