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7" w:rsidRDefault="00D03857" w:rsidP="00D0385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Pracovní </w:t>
      </w:r>
      <w:proofErr w:type="gramStart"/>
      <w:r w:rsidRPr="00744ABF">
        <w:rPr>
          <w:sz w:val="32"/>
          <w:szCs w:val="32"/>
        </w:rPr>
        <w:t>list</w:t>
      </w:r>
      <w:proofErr w:type="gramEnd"/>
      <w:r w:rsidRPr="00744ABF">
        <w:rPr>
          <w:sz w:val="32"/>
          <w:szCs w:val="32"/>
        </w:rPr>
        <w:t xml:space="preserve"> –</w:t>
      </w:r>
      <w:proofErr w:type="gramStart"/>
      <w:r w:rsidR="00744ABF" w:rsidRPr="00744ABF">
        <w:rPr>
          <w:sz w:val="32"/>
          <w:szCs w:val="32"/>
        </w:rPr>
        <w:t>Venkovské</w:t>
      </w:r>
      <w:proofErr w:type="gramEnd"/>
      <w:r w:rsidR="00744ABF" w:rsidRPr="00744ABF">
        <w:rPr>
          <w:sz w:val="32"/>
          <w:szCs w:val="32"/>
        </w:rPr>
        <w:t xml:space="preserve"> výchovné ústavy – </w:t>
      </w:r>
      <w:proofErr w:type="spellStart"/>
      <w:r w:rsidR="00744ABF" w:rsidRPr="00744ABF">
        <w:rPr>
          <w:sz w:val="32"/>
          <w:szCs w:val="32"/>
        </w:rPr>
        <w:t>Lietz</w:t>
      </w:r>
      <w:proofErr w:type="spellEnd"/>
      <w:r w:rsidR="00744ABF" w:rsidRPr="00744ABF">
        <w:rPr>
          <w:sz w:val="32"/>
          <w:szCs w:val="32"/>
        </w:rPr>
        <w:t xml:space="preserve">, </w:t>
      </w:r>
      <w:proofErr w:type="spellStart"/>
      <w:r w:rsidR="00744ABF" w:rsidRPr="00744ABF">
        <w:rPr>
          <w:sz w:val="32"/>
          <w:szCs w:val="32"/>
        </w:rPr>
        <w:t>Wyneken</w:t>
      </w:r>
      <w:proofErr w:type="spellEnd"/>
      <w:r w:rsidR="00744ABF" w:rsidRPr="00744ABF">
        <w:rPr>
          <w:sz w:val="32"/>
          <w:szCs w:val="32"/>
        </w:rPr>
        <w:t xml:space="preserve">, </w:t>
      </w:r>
      <w:proofErr w:type="spellStart"/>
      <w:r w:rsidR="00744ABF" w:rsidRPr="00744ABF">
        <w:rPr>
          <w:sz w:val="32"/>
          <w:szCs w:val="32"/>
        </w:rPr>
        <w:t>Reddie</w:t>
      </w:r>
      <w:proofErr w:type="spellEnd"/>
      <w:r w:rsidR="00744ABF" w:rsidRPr="00744ABF">
        <w:rPr>
          <w:sz w:val="32"/>
          <w:szCs w:val="32"/>
        </w:rPr>
        <w:t xml:space="preserve">, </w:t>
      </w:r>
      <w:proofErr w:type="spellStart"/>
      <w:r w:rsidR="00744ABF" w:rsidRPr="00744ABF">
        <w:rPr>
          <w:sz w:val="32"/>
          <w:szCs w:val="32"/>
        </w:rPr>
        <w:t>Neill</w:t>
      </w:r>
      <w:proofErr w:type="spellEnd"/>
      <w:r w:rsidR="00744ABF" w:rsidRPr="00744ABF">
        <w:rPr>
          <w:sz w:val="32"/>
          <w:szCs w:val="32"/>
        </w:rPr>
        <w:t xml:space="preserve"> a aktuální koncepty venkovských výchovných a internátních škol v Německu a v Anglii.</w:t>
      </w:r>
    </w:p>
    <w:p w:rsidR="00744ABF" w:rsidRPr="00744ABF" w:rsidRDefault="00744ABF" w:rsidP="00D03857">
      <w:pPr>
        <w:jc w:val="center"/>
        <w:rPr>
          <w:sz w:val="32"/>
          <w:szCs w:val="32"/>
        </w:rPr>
      </w:pPr>
    </w:p>
    <w:p w:rsidR="00D03857" w:rsidRDefault="00D03857" w:rsidP="00D03857">
      <w:pPr>
        <w:rPr>
          <w:sz w:val="28"/>
          <w:szCs w:val="28"/>
        </w:rPr>
      </w:pPr>
      <w:r>
        <w:rPr>
          <w:sz w:val="28"/>
          <w:szCs w:val="28"/>
        </w:rPr>
        <w:t xml:space="preserve">Úkol 1 : Z následujícího seznamu si vyberte a prostudujte jednu publikaci. </w:t>
      </w:r>
    </w:p>
    <w:p w:rsidR="002C6BAE" w:rsidRDefault="00744ABF" w:rsidP="00D03857">
      <w:r>
        <w:rPr>
          <w:caps/>
        </w:rPr>
        <w:t>Kasper</w:t>
      </w:r>
      <w:r>
        <w:t xml:space="preserve">, Tomáš. </w:t>
      </w:r>
      <w:r>
        <w:rPr>
          <w:i/>
          <w:iCs/>
        </w:rPr>
        <w:t>Německé venkovské výchovné ústavy: analýza reformně pedagogického konceptu a příklad Svobodné školní obce v Litoměřicích v meziválečné ČSR</w:t>
      </w:r>
      <w:r>
        <w:t>. Praha: Univerzita Karlova v Praze, Pedagogická fakulta, 2008</w:t>
      </w:r>
      <w:r>
        <w:t>.</w:t>
      </w:r>
    </w:p>
    <w:p w:rsidR="00744ABF" w:rsidRDefault="00744ABF" w:rsidP="00D03857">
      <w:r>
        <w:rPr>
          <w:caps/>
        </w:rPr>
        <w:t>Kasper</w:t>
      </w:r>
      <w:r>
        <w:t xml:space="preserve">, Tomáš,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Německé a české reformně pedagogické vzdělávací a výchovné koncepty - analýza, komparace</w:t>
      </w:r>
      <w:r>
        <w:t>. Vyd. 1. Liberec: Technická univerzita v Liberci, 2008.</w:t>
      </w:r>
    </w:p>
    <w:p w:rsidR="00744ABF" w:rsidRDefault="00744ABF" w:rsidP="00D03857">
      <w:r>
        <w:rPr>
          <w:caps/>
        </w:rPr>
        <w:t>Neill</w:t>
      </w:r>
      <w:r>
        <w:t xml:space="preserve">, Alexander </w:t>
      </w:r>
      <w:proofErr w:type="spellStart"/>
      <w:r>
        <w:t>Sutherland</w:t>
      </w:r>
      <w:proofErr w:type="spellEnd"/>
      <w:r>
        <w:t xml:space="preserve"> a </w:t>
      </w:r>
      <w:r>
        <w:rPr>
          <w:caps/>
        </w:rPr>
        <w:t>Lamb</w:t>
      </w:r>
      <w:r>
        <w:t xml:space="preserve">, Albert, </w:t>
      </w:r>
      <w:proofErr w:type="spellStart"/>
      <w:r>
        <w:t>ed</w:t>
      </w:r>
      <w:proofErr w:type="spellEnd"/>
      <w:r>
        <w:t xml:space="preserve">. </w:t>
      </w:r>
      <w:proofErr w:type="spellStart"/>
      <w:r>
        <w:rPr>
          <w:i/>
          <w:iCs/>
        </w:rPr>
        <w:t>Summerhill</w:t>
      </w:r>
      <w:proofErr w:type="spellEnd"/>
      <w:r>
        <w:rPr>
          <w:i/>
          <w:iCs/>
        </w:rPr>
        <w:t>: příběh první demokratické školy na světě</w:t>
      </w:r>
      <w:r>
        <w:t xml:space="preserve">. Překlad Viktor Jurek. Druhé vydání. Praha: </w:t>
      </w:r>
      <w:proofErr w:type="spellStart"/>
      <w:r>
        <w:t>PeopleComm</w:t>
      </w:r>
      <w:proofErr w:type="spellEnd"/>
      <w:r>
        <w:t>, 2015.</w:t>
      </w:r>
    </w:p>
    <w:p w:rsidR="00744ABF" w:rsidRDefault="00744ABF" w:rsidP="00D03857">
      <w:r>
        <w:rPr>
          <w:caps/>
        </w:rPr>
        <w:t>Štrynclová</w:t>
      </w:r>
      <w:r>
        <w:t xml:space="preserve">, Gabriela. </w:t>
      </w:r>
      <w:proofErr w:type="spellStart"/>
      <w:r>
        <w:rPr>
          <w:i/>
          <w:iCs/>
        </w:rPr>
        <w:t>Summerhill</w:t>
      </w:r>
      <w:proofErr w:type="spellEnd"/>
      <w:r>
        <w:rPr>
          <w:i/>
          <w:iCs/>
        </w:rPr>
        <w:t xml:space="preserve">: model </w:t>
      </w:r>
      <w:proofErr w:type="spellStart"/>
      <w:r>
        <w:rPr>
          <w:i/>
          <w:iCs/>
        </w:rPr>
        <w:t>antiautoritativní</w:t>
      </w:r>
      <w:proofErr w:type="spellEnd"/>
      <w:r>
        <w:rPr>
          <w:i/>
          <w:iCs/>
        </w:rPr>
        <w:t xml:space="preserve"> výchovy</w:t>
      </w:r>
      <w:r>
        <w:t>. Vyd. 1. Pardubice: Univerzita, 2003.</w:t>
      </w:r>
      <w:bookmarkStart w:id="0" w:name="_GoBack"/>
      <w:bookmarkEnd w:id="0"/>
    </w:p>
    <w:p w:rsidR="00744ABF" w:rsidRDefault="00744ABF" w:rsidP="00D03857"/>
    <w:p w:rsidR="00744ABF" w:rsidRDefault="00744ABF" w:rsidP="00D03857"/>
    <w:p w:rsidR="00D03857" w:rsidRPr="008E1987" w:rsidRDefault="00D03857" w:rsidP="00D03857">
      <w:pPr>
        <w:rPr>
          <w:sz w:val="28"/>
          <w:szCs w:val="28"/>
        </w:rPr>
      </w:pPr>
      <w:r w:rsidRPr="008E1987">
        <w:rPr>
          <w:sz w:val="28"/>
          <w:szCs w:val="28"/>
        </w:rPr>
        <w:t xml:space="preserve">Úkol 2: Vypracujte odbornou analýzu publikace (rozsah </w:t>
      </w:r>
      <w:r w:rsidR="000C5A33">
        <w:rPr>
          <w:sz w:val="28"/>
          <w:szCs w:val="28"/>
        </w:rPr>
        <w:t>5</w:t>
      </w:r>
      <w:r w:rsidRPr="008E1987">
        <w:rPr>
          <w:sz w:val="28"/>
          <w:szCs w:val="28"/>
        </w:rPr>
        <w:t xml:space="preserve"> normostran). </w:t>
      </w:r>
    </w:p>
    <w:p w:rsidR="00D03857" w:rsidRPr="008E1987" w:rsidRDefault="00D03857" w:rsidP="00D03857">
      <w:pPr>
        <w:rPr>
          <w:sz w:val="28"/>
          <w:szCs w:val="28"/>
        </w:rPr>
      </w:pPr>
      <w:r w:rsidRPr="008E1987">
        <w:rPr>
          <w:sz w:val="28"/>
          <w:szCs w:val="28"/>
        </w:rPr>
        <w:t>Analýza musí obsahovat: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Název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Anotace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Klíčová slova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Úvod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Vlastní stať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 xml:space="preserve">Závěr 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Reflexe publikace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O autorovi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Seznam použité literatury</w:t>
      </w:r>
    </w:p>
    <w:p w:rsidR="00D03857" w:rsidRDefault="00D03857">
      <w:pPr>
        <w:rPr>
          <w:caps/>
        </w:rPr>
      </w:pPr>
    </w:p>
    <w:sectPr w:rsidR="00D0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2BE7"/>
    <w:multiLevelType w:val="hybridMultilevel"/>
    <w:tmpl w:val="18D27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0"/>
    <w:rsid w:val="000C5A33"/>
    <w:rsid w:val="000D4080"/>
    <w:rsid w:val="00255BCE"/>
    <w:rsid w:val="002C6BAE"/>
    <w:rsid w:val="00744ABF"/>
    <w:rsid w:val="008B1349"/>
    <w:rsid w:val="009302F1"/>
    <w:rsid w:val="00BA3E03"/>
    <w:rsid w:val="00D03857"/>
    <w:rsid w:val="00D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E3D4-20EC-4785-ACBA-EF3942D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6</cp:revision>
  <dcterms:created xsi:type="dcterms:W3CDTF">2018-06-26T08:35:00Z</dcterms:created>
  <dcterms:modified xsi:type="dcterms:W3CDTF">2018-06-27T09:04:00Z</dcterms:modified>
</cp:coreProperties>
</file>