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61" w:rsidRDefault="00183561" w:rsidP="001F768D">
      <w:pPr>
        <w:jc w:val="center"/>
        <w:rPr>
          <w:b/>
        </w:rPr>
      </w:pPr>
      <w:r>
        <w:rPr>
          <w:b/>
        </w:rPr>
        <w:t>SYLAB</w:t>
      </w:r>
    </w:p>
    <w:p w:rsidR="001F768D" w:rsidRPr="001F768D" w:rsidRDefault="001F768D" w:rsidP="001F768D">
      <w:pPr>
        <w:jc w:val="center"/>
        <w:rPr>
          <w:b/>
        </w:rPr>
      </w:pPr>
      <w:r w:rsidRPr="001F768D">
        <w:rPr>
          <w:b/>
        </w:rPr>
        <w:t>Základy automatizace a robotizace</w:t>
      </w:r>
    </w:p>
    <w:p w:rsidR="006E7E35" w:rsidRDefault="006E7E35" w:rsidP="00B02971">
      <w:pPr>
        <w:spacing w:after="0"/>
      </w:pPr>
    </w:p>
    <w:p w:rsidR="00B02971" w:rsidRDefault="001F768D" w:rsidP="00B02971">
      <w:pPr>
        <w:spacing w:after="0"/>
      </w:pPr>
      <w:r>
        <w:t>Přednášky:</w:t>
      </w:r>
      <w:r>
        <w:br/>
        <w:t>1. Úvod do automatizace a robotizace ve strojírenství.</w:t>
      </w:r>
      <w:r>
        <w:br/>
        <w:t>2. Roboty – rozdělení a trendy.</w:t>
      </w:r>
    </w:p>
    <w:p w:rsidR="00433EA5" w:rsidRDefault="00B02971" w:rsidP="00CC0F4B">
      <w:pPr>
        <w:spacing w:after="0"/>
      </w:pPr>
      <w:r>
        <w:t>3. Průmyslové roboty a manipulátory.</w:t>
      </w:r>
    </w:p>
    <w:p w:rsidR="00CC0F4B" w:rsidRDefault="007B4C02" w:rsidP="00CC0F4B">
      <w:pPr>
        <w:spacing w:after="0"/>
      </w:pPr>
      <w:r>
        <w:t>4</w:t>
      </w:r>
      <w:r w:rsidR="00B02971">
        <w:t>. Aplikační oblasti průmyslových robotů.</w:t>
      </w:r>
    </w:p>
    <w:p w:rsidR="00AC5FE7" w:rsidRDefault="007B4C02" w:rsidP="00CC0F4B">
      <w:pPr>
        <w:spacing w:after="0"/>
      </w:pPr>
      <w:r>
        <w:t>5</w:t>
      </w:r>
      <w:r w:rsidR="00CC0F4B">
        <w:t>. Mobilní a servisní roboty.</w:t>
      </w:r>
    </w:p>
    <w:p w:rsidR="00D61DBC" w:rsidRDefault="00A35847" w:rsidP="00CC0F4B">
      <w:pPr>
        <w:spacing w:after="0"/>
      </w:pPr>
      <w:r>
        <w:t>6</w:t>
      </w:r>
      <w:r w:rsidR="00433EA5">
        <w:t xml:space="preserve">. </w:t>
      </w:r>
      <w:r w:rsidR="00631E09">
        <w:t>Pneumatické prvky.</w:t>
      </w:r>
    </w:p>
    <w:p w:rsidR="00631E09" w:rsidRDefault="00A35847" w:rsidP="00CC0F4B">
      <w:pPr>
        <w:spacing w:after="0"/>
      </w:pPr>
      <w:r>
        <w:t>7</w:t>
      </w:r>
      <w:r w:rsidR="00631E09">
        <w:t>. Základy pneumatických obvodů.</w:t>
      </w:r>
    </w:p>
    <w:p w:rsidR="000D6090" w:rsidRDefault="00A35847" w:rsidP="00CC0F4B">
      <w:pPr>
        <w:spacing w:after="0"/>
      </w:pPr>
      <w:r>
        <w:t>8</w:t>
      </w:r>
      <w:r w:rsidR="001F768D">
        <w:t xml:space="preserve">. </w:t>
      </w:r>
      <w:r w:rsidR="00B02971">
        <w:t>Základy e</w:t>
      </w:r>
      <w:r w:rsidR="001F768D">
        <w:t>lektrick</w:t>
      </w:r>
      <w:r w:rsidR="00B02971">
        <w:t>ých pohonů.</w:t>
      </w:r>
    </w:p>
    <w:p w:rsidR="00A35847" w:rsidRDefault="00A35847" w:rsidP="00CC0F4B">
      <w:pPr>
        <w:spacing w:after="0"/>
      </w:pPr>
      <w:r>
        <w:t>9</w:t>
      </w:r>
      <w:r w:rsidR="000D6090">
        <w:t>. Elektrické pohony – převody a řízení.</w:t>
      </w:r>
      <w:r w:rsidR="001F768D">
        <w:br/>
      </w:r>
      <w:r>
        <w:t>10</w:t>
      </w:r>
      <w:r>
        <w:t>. Úvod do problematiky programování PLC a robotů.</w:t>
      </w:r>
    </w:p>
    <w:p w:rsidR="00631E09" w:rsidRDefault="007B4C02" w:rsidP="00CC0F4B">
      <w:pPr>
        <w:spacing w:after="0"/>
      </w:pPr>
      <w:r>
        <w:t>1</w:t>
      </w:r>
      <w:r w:rsidR="009948C2">
        <w:t>1</w:t>
      </w:r>
      <w:bookmarkStart w:id="0" w:name="_GoBack"/>
      <w:bookmarkEnd w:id="0"/>
      <w:r w:rsidR="001F768D">
        <w:t xml:space="preserve">. </w:t>
      </w:r>
      <w:r w:rsidR="000D6090">
        <w:t>Z</w:t>
      </w:r>
      <w:r w:rsidR="00631E09">
        <w:t>ákladní přehled</w:t>
      </w:r>
      <w:r w:rsidR="000D6090">
        <w:t xml:space="preserve"> efektorů</w:t>
      </w:r>
      <w:r w:rsidR="00631E09">
        <w:t>.</w:t>
      </w:r>
    </w:p>
    <w:p w:rsidR="00CC0F4B" w:rsidRDefault="007B4C02" w:rsidP="00CC0F4B">
      <w:pPr>
        <w:spacing w:after="0"/>
      </w:pPr>
      <w:r>
        <w:t>1</w:t>
      </w:r>
      <w:r w:rsidR="009948C2">
        <w:t>2</w:t>
      </w:r>
      <w:r w:rsidR="00631E09">
        <w:t>. Efektory – úchopné hlavice.</w:t>
      </w:r>
      <w:r w:rsidR="001F768D">
        <w:br/>
      </w:r>
      <w:r>
        <w:t>1</w:t>
      </w:r>
      <w:r w:rsidR="009948C2">
        <w:t>3</w:t>
      </w:r>
      <w:r w:rsidR="001F768D">
        <w:t xml:space="preserve">. </w:t>
      </w:r>
      <w:r w:rsidR="000D6090">
        <w:t xml:space="preserve">Základní </w:t>
      </w:r>
      <w:r w:rsidR="00183561">
        <w:t xml:space="preserve">druhy </w:t>
      </w:r>
      <w:r w:rsidR="000D6090">
        <w:t>s</w:t>
      </w:r>
      <w:r w:rsidR="00B02971">
        <w:t>enzor</w:t>
      </w:r>
      <w:r w:rsidR="00183561">
        <w:t>ů</w:t>
      </w:r>
      <w:r w:rsidR="001F768D">
        <w:t>.</w:t>
      </w:r>
    </w:p>
    <w:p w:rsidR="00CC0F4B" w:rsidRDefault="00631E09" w:rsidP="00CC0F4B">
      <w:pPr>
        <w:spacing w:after="0"/>
      </w:pPr>
      <w:r>
        <w:t>1</w:t>
      </w:r>
      <w:r w:rsidR="009948C2">
        <w:t>4</w:t>
      </w:r>
      <w:r w:rsidR="00CC0F4B">
        <w:t>.</w:t>
      </w:r>
      <w:r>
        <w:t xml:space="preserve"> </w:t>
      </w:r>
      <w:r w:rsidR="000D6090">
        <w:t>Pokročilá senzorika.</w:t>
      </w:r>
    </w:p>
    <w:p w:rsidR="00CC0F4B" w:rsidRDefault="00CC0F4B"/>
    <w:p w:rsidR="00617B32" w:rsidRDefault="001F768D" w:rsidP="00617B32">
      <w:pPr>
        <w:spacing w:after="0"/>
      </w:pPr>
      <w:r>
        <w:t>Cvičení:</w:t>
      </w:r>
      <w:r>
        <w:br/>
        <w:t>1. Struktura mechanismů PR, typy struktur.</w:t>
      </w:r>
      <w:r>
        <w:br/>
        <w:t>2. Polohovací a orientační ústrojí, pracovní prostor.</w:t>
      </w:r>
      <w:r>
        <w:br/>
      </w:r>
      <w:r w:rsidR="00617B32">
        <w:t>3. Pneumatické pohony</w:t>
      </w:r>
      <w:r>
        <w:t>.</w:t>
      </w:r>
    </w:p>
    <w:p w:rsidR="00617B32" w:rsidRDefault="00617B32" w:rsidP="00617B32">
      <w:pPr>
        <w:spacing w:after="0"/>
      </w:pPr>
      <w:r>
        <w:t>4. Pneumatické pohony (laboratoř).</w:t>
      </w:r>
    </w:p>
    <w:p w:rsidR="00617B32" w:rsidRDefault="00617B32" w:rsidP="00617B32">
      <w:pPr>
        <w:spacing w:after="0"/>
      </w:pPr>
      <w:r>
        <w:t>5. Elektropneumatické pohony (laboratoř).</w:t>
      </w:r>
      <w:r>
        <w:br/>
      </w:r>
      <w:r w:rsidR="001F768D">
        <w:t>6. Elektrické pohony (laboratoř).</w:t>
      </w:r>
      <w:r w:rsidR="001F768D">
        <w:br/>
      </w:r>
      <w:r>
        <w:t>7. Praktické ukázky průmyslových robotů (laboratoř).</w:t>
      </w:r>
    </w:p>
    <w:p w:rsidR="00617B32" w:rsidRDefault="00617B32" w:rsidP="00617B32">
      <w:pPr>
        <w:spacing w:after="0"/>
      </w:pPr>
      <w:r>
        <w:t>8. Praktické ukázky efektorů a periferií robotů (laboratoř).</w:t>
      </w:r>
    </w:p>
    <w:p w:rsidR="00617B32" w:rsidRDefault="001F768D" w:rsidP="00617B32">
      <w:pPr>
        <w:spacing w:after="0"/>
      </w:pPr>
      <w:r>
        <w:t xml:space="preserve">9. </w:t>
      </w:r>
      <w:r w:rsidR="00F02058">
        <w:t>Základy p</w:t>
      </w:r>
      <w:r>
        <w:t>rogramování robotů</w:t>
      </w:r>
      <w:r w:rsidR="00617B32">
        <w:t xml:space="preserve"> – dvouruký robot </w:t>
      </w:r>
      <w:r>
        <w:t>(laboratoř).</w:t>
      </w:r>
    </w:p>
    <w:p w:rsidR="00617B32" w:rsidRDefault="00617B32" w:rsidP="00617B32">
      <w:pPr>
        <w:spacing w:after="0"/>
      </w:pPr>
      <w:r>
        <w:t xml:space="preserve">10. </w:t>
      </w:r>
      <w:r w:rsidR="00F02058">
        <w:t xml:space="preserve">Základy </w:t>
      </w:r>
      <w:r w:rsidR="00F02058">
        <w:t>p</w:t>
      </w:r>
      <w:r>
        <w:t>rogramování robotů – dvouruký robot (laboratoř).</w:t>
      </w:r>
    </w:p>
    <w:p w:rsidR="00617B32" w:rsidRDefault="00617B32" w:rsidP="00617B32">
      <w:pPr>
        <w:spacing w:after="0"/>
      </w:pPr>
      <w:r>
        <w:t xml:space="preserve">11. </w:t>
      </w:r>
      <w:r w:rsidR="00F02058">
        <w:t xml:space="preserve">Základy </w:t>
      </w:r>
      <w:r w:rsidR="00F02058">
        <w:t>p</w:t>
      </w:r>
      <w:r>
        <w:t>rogramování robotů – angulární robot (laboratoř).</w:t>
      </w:r>
    </w:p>
    <w:p w:rsidR="00617B32" w:rsidRDefault="00617B32" w:rsidP="00617B32">
      <w:pPr>
        <w:spacing w:after="0"/>
      </w:pPr>
      <w:r>
        <w:t xml:space="preserve">12. </w:t>
      </w:r>
      <w:r w:rsidR="00F02058">
        <w:t xml:space="preserve">Základy </w:t>
      </w:r>
      <w:r w:rsidR="00F02058">
        <w:t>p</w:t>
      </w:r>
      <w:r>
        <w:t>rogramování robotů – angulární robot (laboratoř).</w:t>
      </w:r>
    </w:p>
    <w:p w:rsidR="00617B32" w:rsidRDefault="00617B32" w:rsidP="00617B32">
      <w:pPr>
        <w:spacing w:after="0"/>
      </w:pPr>
      <w:r>
        <w:t>13. Robotizovaná technologická pracoviště, efektory.</w:t>
      </w:r>
    </w:p>
    <w:p w:rsidR="0055202E" w:rsidRDefault="00617B32" w:rsidP="00617B32">
      <w:pPr>
        <w:spacing w:after="0"/>
      </w:pPr>
      <w:r>
        <w:t>14. Zápočtový test.</w:t>
      </w:r>
    </w:p>
    <w:sectPr w:rsidR="0055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8D"/>
    <w:rsid w:val="000D6090"/>
    <w:rsid w:val="00183561"/>
    <w:rsid w:val="001F68DE"/>
    <w:rsid w:val="001F768D"/>
    <w:rsid w:val="00433EA5"/>
    <w:rsid w:val="0055202E"/>
    <w:rsid w:val="005F0DB2"/>
    <w:rsid w:val="00617B32"/>
    <w:rsid w:val="00631E09"/>
    <w:rsid w:val="006E7E35"/>
    <w:rsid w:val="007B4C02"/>
    <w:rsid w:val="009948C2"/>
    <w:rsid w:val="00A35847"/>
    <w:rsid w:val="00AC5FE7"/>
    <w:rsid w:val="00B02971"/>
    <w:rsid w:val="00CC0F4B"/>
    <w:rsid w:val="00D61DBC"/>
    <w:rsid w:val="00F02058"/>
    <w:rsid w:val="00F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0402"/>
  <w15:chartTrackingRefBased/>
  <w15:docId w15:val="{03FDA650-066E-429A-9DA5-1FB13D61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9</cp:revision>
  <dcterms:created xsi:type="dcterms:W3CDTF">2022-10-25T12:35:00Z</dcterms:created>
  <dcterms:modified xsi:type="dcterms:W3CDTF">2022-10-26T10:02:00Z</dcterms:modified>
</cp:coreProperties>
</file>