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4C5F" w14:textId="77777777" w:rsidR="00566B28" w:rsidRPr="006B3B0F" w:rsidRDefault="00566B28" w:rsidP="00566B28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  <w:proofErr w:type="spellStart"/>
      <w:r w:rsidRPr="006B3B0F">
        <w:rPr>
          <w:b/>
          <w:bCs/>
          <w:sz w:val="32"/>
          <w:szCs w:val="32"/>
          <w:lang w:val="en-GB"/>
        </w:rPr>
        <w:t>Nové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možnosti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rozvoje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vzdělávání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na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Technické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B3B0F">
        <w:rPr>
          <w:b/>
          <w:bCs/>
          <w:sz w:val="32"/>
          <w:szCs w:val="32"/>
          <w:lang w:val="en-GB"/>
        </w:rPr>
        <w:t>univerzitě</w:t>
      </w:r>
      <w:proofErr w:type="spellEnd"/>
      <w:r w:rsidRPr="006B3B0F">
        <w:rPr>
          <w:b/>
          <w:bCs/>
          <w:sz w:val="32"/>
          <w:szCs w:val="32"/>
          <w:lang w:val="en-GB"/>
        </w:rPr>
        <w:t xml:space="preserve"> v </w:t>
      </w:r>
      <w:proofErr w:type="spellStart"/>
      <w:r w:rsidRPr="006B3B0F">
        <w:rPr>
          <w:b/>
          <w:bCs/>
          <w:sz w:val="32"/>
          <w:szCs w:val="32"/>
          <w:lang w:val="en-GB"/>
        </w:rPr>
        <w:t>Liberci</w:t>
      </w:r>
      <w:proofErr w:type="spellEnd"/>
    </w:p>
    <w:p w14:paraId="466F4043" w14:textId="477109C5" w:rsidR="00BF548F" w:rsidRPr="006B3B0F" w:rsidRDefault="00BF548F" w:rsidP="00BF548F">
      <w:pPr>
        <w:jc w:val="center"/>
        <w:rPr>
          <w:b/>
          <w:bCs/>
          <w:u w:val="single"/>
          <w:lang w:val="en-GB"/>
        </w:rPr>
      </w:pP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Specifický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cíl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A3</w:t>
      </w:r>
      <w:r w:rsidR="00566B28" w:rsidRPr="006B3B0F">
        <w:rPr>
          <w:b/>
          <w:bCs/>
          <w:sz w:val="24"/>
          <w:szCs w:val="24"/>
          <w:u w:val="single"/>
          <w:lang w:val="en-GB"/>
        </w:rPr>
        <w:t xml:space="preserve">: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Tvorba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nových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profesně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zaměřených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studijních</w:t>
      </w:r>
      <w:proofErr w:type="spellEnd"/>
      <w:r w:rsidRPr="006B3B0F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3B0F">
        <w:rPr>
          <w:b/>
          <w:bCs/>
          <w:sz w:val="24"/>
          <w:szCs w:val="24"/>
          <w:u w:val="single"/>
          <w:lang w:val="en-GB"/>
        </w:rPr>
        <w:t>programů</w:t>
      </w:r>
      <w:proofErr w:type="spellEnd"/>
    </w:p>
    <w:p w14:paraId="2B920F30" w14:textId="3D1414D0" w:rsidR="00566B28" w:rsidRPr="006B3B0F" w:rsidRDefault="00566B28" w:rsidP="00BF548F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  <w:r w:rsidRPr="006B3B0F">
        <w:rPr>
          <w:rFonts w:asciiTheme="minorHAnsi" w:hAnsiTheme="minorHAnsi"/>
          <w:b/>
          <w:bCs/>
          <w:sz w:val="32"/>
          <w:szCs w:val="32"/>
          <w:lang w:val="en-GB"/>
        </w:rPr>
        <w:t>NPO_TUL_MSMT-16598/2022</w:t>
      </w:r>
    </w:p>
    <w:p w14:paraId="1D5D65C7" w14:textId="1D0682C7" w:rsidR="00566B28" w:rsidRPr="006B3B0F" w:rsidRDefault="00566B28" w:rsidP="00566B28">
      <w:pPr>
        <w:spacing w:line="240" w:lineRule="auto"/>
        <w:rPr>
          <w:lang w:val="en-GB"/>
        </w:rPr>
      </w:pPr>
    </w:p>
    <w:p w14:paraId="231645C2" w14:textId="5311733F" w:rsidR="00566B28" w:rsidRPr="006B3B0F" w:rsidRDefault="00566B28" w:rsidP="00566B28">
      <w:pPr>
        <w:spacing w:line="240" w:lineRule="auto"/>
        <w:jc w:val="center"/>
        <w:rPr>
          <w:b/>
          <w:bCs/>
          <w:sz w:val="44"/>
          <w:szCs w:val="44"/>
          <w:lang w:val="en-GB"/>
        </w:rPr>
      </w:pPr>
      <w:r w:rsidRPr="006B3B0F">
        <w:rPr>
          <w:noProof/>
          <w:lang w:val="en-GB" w:eastAsia="cs-CZ"/>
        </w:rPr>
        <w:drawing>
          <wp:anchor distT="0" distB="0" distL="114300" distR="114300" simplePos="0" relativeHeight="251659264" behindDoc="0" locked="0" layoutInCell="1" allowOverlap="1" wp14:anchorId="7B096BA5" wp14:editId="498B427F">
            <wp:simplePos x="0" y="0"/>
            <wp:positionH relativeFrom="column">
              <wp:posOffset>5348605</wp:posOffset>
            </wp:positionH>
            <wp:positionV relativeFrom="paragraph">
              <wp:posOffset>126365</wp:posOffset>
            </wp:positionV>
            <wp:extent cx="838200" cy="294640"/>
            <wp:effectExtent l="0" t="0" r="0" b="0"/>
            <wp:wrapSquare wrapText="bothSides"/>
            <wp:docPr id="2" name="Obrázek 2" descr="C:\Users\User\Desktop\MOJE PRÁCE\TUL\PROJEKTY\ESF II\VÝSTUPY\Licenční zna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JE PRÁCE\TUL\PROJEKTY\ESF II\VÝSTUPY\Licenční znač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EDB60" w14:textId="6FB2797D" w:rsidR="00566B28" w:rsidRPr="006B3B0F" w:rsidRDefault="00566B28" w:rsidP="00566B28">
      <w:pPr>
        <w:spacing w:line="240" w:lineRule="auto"/>
        <w:jc w:val="center"/>
        <w:rPr>
          <w:b/>
          <w:bCs/>
          <w:sz w:val="44"/>
          <w:szCs w:val="44"/>
          <w:lang w:val="en-GB"/>
        </w:rPr>
      </w:pPr>
    </w:p>
    <w:p w14:paraId="6F94541C" w14:textId="2A058F4E" w:rsidR="00EB1A06" w:rsidRPr="006B3B0F" w:rsidRDefault="00255BDB" w:rsidP="00566B28">
      <w:pPr>
        <w:spacing w:line="240" w:lineRule="auto"/>
        <w:jc w:val="center"/>
        <w:rPr>
          <w:color w:val="833C0B" w:themeColor="accent2" w:themeShade="80"/>
          <w:sz w:val="48"/>
          <w:szCs w:val="48"/>
          <w:lang w:val="en-GB"/>
        </w:rPr>
      </w:pPr>
      <w:r>
        <w:rPr>
          <w:b/>
          <w:bCs/>
          <w:color w:val="7030A0"/>
          <w:sz w:val="48"/>
          <w:szCs w:val="48"/>
          <w:lang w:val="en-GB"/>
        </w:rPr>
        <w:t>List of links to videos showing different teaching methods (in real classrooms)</w:t>
      </w:r>
    </w:p>
    <w:p w14:paraId="5463DE00" w14:textId="30407667" w:rsidR="00566B28" w:rsidRPr="006B3B0F" w:rsidRDefault="00566B28" w:rsidP="00566B28">
      <w:pPr>
        <w:spacing w:line="240" w:lineRule="auto"/>
        <w:jc w:val="center"/>
        <w:rPr>
          <w:b/>
          <w:bCs/>
          <w:sz w:val="28"/>
          <w:szCs w:val="28"/>
          <w:lang w:val="en-GB"/>
        </w:rPr>
      </w:pPr>
    </w:p>
    <w:p w14:paraId="16488A55" w14:textId="67482AC3" w:rsidR="00566B28" w:rsidRPr="006B3B0F" w:rsidRDefault="00566B28" w:rsidP="00566B28">
      <w:pPr>
        <w:spacing w:line="240" w:lineRule="auto"/>
        <w:jc w:val="center"/>
        <w:rPr>
          <w:sz w:val="44"/>
          <w:szCs w:val="44"/>
          <w:lang w:val="en-GB"/>
        </w:rPr>
      </w:pPr>
    </w:p>
    <w:p w14:paraId="77EF9AAB" w14:textId="77777777" w:rsidR="00566B28" w:rsidRPr="006B3B0F" w:rsidRDefault="00566B28" w:rsidP="00566B28">
      <w:pPr>
        <w:spacing w:line="240" w:lineRule="auto"/>
        <w:jc w:val="center"/>
        <w:rPr>
          <w:sz w:val="44"/>
          <w:szCs w:val="44"/>
          <w:lang w:val="en-GB"/>
        </w:rPr>
      </w:pPr>
    </w:p>
    <w:p w14:paraId="3E0D9060" w14:textId="0DCCBA96" w:rsidR="00566B28" w:rsidRPr="006B3B0F" w:rsidRDefault="00566B28" w:rsidP="00566B28">
      <w:pPr>
        <w:spacing w:line="240" w:lineRule="auto"/>
        <w:jc w:val="center"/>
        <w:rPr>
          <w:sz w:val="44"/>
          <w:szCs w:val="44"/>
          <w:lang w:val="en-GB"/>
        </w:rPr>
      </w:pPr>
    </w:p>
    <w:p w14:paraId="29688F43" w14:textId="14C1EE82" w:rsidR="00566B28" w:rsidRPr="006B3B0F" w:rsidRDefault="00EB1A06" w:rsidP="00566B28">
      <w:pPr>
        <w:spacing w:line="240" w:lineRule="auto"/>
        <w:jc w:val="center"/>
        <w:rPr>
          <w:sz w:val="44"/>
          <w:szCs w:val="44"/>
          <w:lang w:val="en-GB"/>
        </w:rPr>
      </w:pPr>
      <w:proofErr w:type="spellStart"/>
      <w:r w:rsidRPr="006B3B0F">
        <w:rPr>
          <w:sz w:val="44"/>
          <w:szCs w:val="44"/>
          <w:lang w:val="en-GB"/>
        </w:rPr>
        <w:t>PhDr</w:t>
      </w:r>
      <w:proofErr w:type="spellEnd"/>
      <w:r w:rsidRPr="006B3B0F">
        <w:rPr>
          <w:sz w:val="44"/>
          <w:szCs w:val="44"/>
          <w:lang w:val="en-GB"/>
        </w:rPr>
        <w:t>. Iva Koutská, Ph.D.</w:t>
      </w:r>
    </w:p>
    <w:p w14:paraId="2B4CD5C2" w14:textId="77777777" w:rsidR="00566B28" w:rsidRPr="006B3B0F" w:rsidRDefault="00566B28" w:rsidP="00566B28">
      <w:pPr>
        <w:spacing w:line="240" w:lineRule="auto"/>
        <w:rPr>
          <w:lang w:val="en-GB"/>
        </w:rPr>
      </w:pPr>
    </w:p>
    <w:p w14:paraId="3DB133D7" w14:textId="61F6C5DC" w:rsidR="00566B28" w:rsidRPr="006B3B0F" w:rsidRDefault="00566B28" w:rsidP="00566B28">
      <w:pPr>
        <w:rPr>
          <w:lang w:val="en-GB"/>
        </w:rPr>
      </w:pPr>
    </w:p>
    <w:p w14:paraId="521E9A11" w14:textId="77777777" w:rsidR="00566B28" w:rsidRPr="006B3B0F" w:rsidRDefault="00566B28" w:rsidP="00566B28">
      <w:pPr>
        <w:pStyle w:val="Zpat"/>
        <w:rPr>
          <w:rFonts w:ascii="Arial" w:hAnsi="Arial" w:cs="Arial"/>
          <w:color w:val="5948AD"/>
          <w:sz w:val="18"/>
          <w:szCs w:val="18"/>
          <w:lang w:val="en-GB"/>
        </w:rPr>
      </w:pPr>
    </w:p>
    <w:p w14:paraId="25AB3831" w14:textId="6EE79B69" w:rsidR="0053563A" w:rsidRPr="006B3B0F" w:rsidRDefault="00D51EAF" w:rsidP="00237FF3">
      <w:pPr>
        <w:rPr>
          <w:noProof/>
          <w:lang w:val="en-GB"/>
        </w:rPr>
      </w:pPr>
      <w:r w:rsidRPr="006B3B0F">
        <w:rPr>
          <w:noProof/>
          <w:lang w:val="en-GB"/>
        </w:rPr>
        <w:t xml:space="preserve"> </w:t>
      </w:r>
    </w:p>
    <w:p w14:paraId="4641EF19" w14:textId="6A7E77E8" w:rsidR="00EB1A06" w:rsidRPr="006B3B0F" w:rsidRDefault="00EB1A06" w:rsidP="00237FF3">
      <w:pPr>
        <w:rPr>
          <w:rStyle w:val="Zdraznnjemn"/>
          <w:lang w:val="en-GB"/>
        </w:rPr>
      </w:pPr>
    </w:p>
    <w:p w14:paraId="32576234" w14:textId="77777777" w:rsidR="00255BDB" w:rsidRDefault="00255BDB" w:rsidP="00255BDB">
      <w:proofErr w:type="spellStart"/>
      <w:r>
        <w:t>Theories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teaching</w:t>
      </w:r>
      <w:proofErr w:type="spellEnd"/>
    </w:p>
    <w:p w14:paraId="5D5F2793" w14:textId="77777777" w:rsidR="00255BDB" w:rsidRDefault="00255BDB" w:rsidP="00255BDB"/>
    <w:p w14:paraId="267E2592" w14:textId="77777777" w:rsidR="00255BDB" w:rsidRDefault="00255BDB" w:rsidP="00255BDB">
      <w:r>
        <w:t xml:space="preserve">TEFL and TESOL </w:t>
      </w:r>
      <w:proofErr w:type="spellStart"/>
      <w:r>
        <w:t>courses</w:t>
      </w:r>
      <w:proofErr w:type="spellEnd"/>
      <w:r>
        <w:t xml:space="preserve">, ITTT (International TEFL and TESOL </w:t>
      </w:r>
      <w:proofErr w:type="spellStart"/>
      <w:r>
        <w:t>training</w:t>
      </w:r>
      <w:proofErr w:type="spellEnd"/>
      <w:r>
        <w:t>)</w:t>
      </w:r>
    </w:p>
    <w:p w14:paraId="50740C7C" w14:textId="77777777" w:rsidR="00255BDB" w:rsidRDefault="00425B5F" w:rsidP="00255BDB">
      <w:hyperlink r:id="rId9" w:history="1">
        <w:r w:rsidR="00255BDB" w:rsidRPr="00E05BE8">
          <w:rPr>
            <w:rStyle w:val="Hypertextovodkaz"/>
          </w:rPr>
          <w:t>https://www.youtube.com/playlist?list=PLbVib986kwejHLSDSDglLNPaZtt2uizzc</w:t>
        </w:r>
      </w:hyperlink>
    </w:p>
    <w:p w14:paraId="0F0FBE9A" w14:textId="77777777" w:rsidR="00255BDB" w:rsidRDefault="00255BDB" w:rsidP="00255BDB"/>
    <w:p w14:paraId="6A0FCD58" w14:textId="77777777" w:rsidR="00255BDB" w:rsidRDefault="00255BDB" w:rsidP="00255BDB">
      <w:proofErr w:type="spellStart"/>
      <w:r>
        <w:t>Other</w:t>
      </w:r>
      <w:proofErr w:type="spellEnd"/>
      <w:r>
        <w:t xml:space="preserve"> </w:t>
      </w:r>
      <w:proofErr w:type="spellStart"/>
      <w:r>
        <w:t>sources</w:t>
      </w:r>
      <w:proofErr w:type="spellEnd"/>
    </w:p>
    <w:p w14:paraId="7B459A08" w14:textId="77777777" w:rsidR="00255BDB" w:rsidRDefault="00425B5F" w:rsidP="00255BDB">
      <w:hyperlink r:id="rId10" w:history="1">
        <w:r w:rsidR="00255BDB" w:rsidRPr="00756825">
          <w:rPr>
            <w:rStyle w:val="Hypertextovodkaz"/>
          </w:rPr>
          <w:t>https://www.youtube.com/watch?v=lls2oYe7TE0</w:t>
        </w:r>
      </w:hyperlink>
      <w:r w:rsidR="00255BDB">
        <w:t xml:space="preserve"> direct </w:t>
      </w:r>
      <w:proofErr w:type="spellStart"/>
      <w:r w:rsidR="00255BDB">
        <w:t>method</w:t>
      </w:r>
      <w:proofErr w:type="spellEnd"/>
    </w:p>
    <w:p w14:paraId="383328C8" w14:textId="77777777" w:rsidR="00255BDB" w:rsidRDefault="00425B5F" w:rsidP="00255BDB">
      <w:hyperlink r:id="rId11" w:history="1">
        <w:r w:rsidR="00255BDB" w:rsidRPr="00E05BE8">
          <w:rPr>
            <w:rStyle w:val="Hypertextovodkaz"/>
          </w:rPr>
          <w:t>https://www.youtube.com/watch?v=dikm_xtdEg4</w:t>
        </w:r>
      </w:hyperlink>
      <w:r w:rsidR="00255BDB">
        <w:t xml:space="preserve"> </w:t>
      </w:r>
      <w:proofErr w:type="spellStart"/>
      <w:r w:rsidR="00255BDB">
        <w:t>explanation</w:t>
      </w:r>
      <w:proofErr w:type="spellEnd"/>
      <w:r w:rsidR="00255BDB">
        <w:t xml:space="preserve"> </w:t>
      </w:r>
      <w:proofErr w:type="spellStart"/>
      <w:r w:rsidR="00255BDB">
        <w:t>of</w:t>
      </w:r>
      <w:proofErr w:type="spellEnd"/>
      <w:r w:rsidR="00255BDB">
        <w:t xml:space="preserve"> </w:t>
      </w:r>
      <w:proofErr w:type="spellStart"/>
      <w:r w:rsidR="00255BDB">
        <w:t>grammar-translation</w:t>
      </w:r>
      <w:proofErr w:type="spellEnd"/>
      <w:r w:rsidR="00255BDB">
        <w:t xml:space="preserve"> </w:t>
      </w:r>
      <w:proofErr w:type="spellStart"/>
      <w:r w:rsidR="00255BDB">
        <w:t>method</w:t>
      </w:r>
      <w:proofErr w:type="spellEnd"/>
    </w:p>
    <w:p w14:paraId="1DB04E82" w14:textId="77777777" w:rsidR="00255BDB" w:rsidRDefault="00255BDB" w:rsidP="00255BDB"/>
    <w:p w14:paraId="0FC0A081" w14:textId="77777777" w:rsidR="00255BDB" w:rsidRDefault="00425B5F" w:rsidP="00255BDB">
      <w:hyperlink r:id="rId12" w:history="1">
        <w:r w:rsidR="00255BDB" w:rsidRPr="00B371AB">
          <w:rPr>
            <w:rStyle w:val="Hypertextovodkaz"/>
          </w:rPr>
          <w:t>https://www.youtube.com/watch?v=Pz0TPDUz3FU&amp;feature=youtu.be</w:t>
        </w:r>
      </w:hyperlink>
      <w:r w:rsidR="00255BDB">
        <w:t xml:space="preserve"> – audio-</w:t>
      </w:r>
      <w:proofErr w:type="spellStart"/>
      <w:r w:rsidR="00255BDB">
        <w:t>lingual</w:t>
      </w:r>
      <w:proofErr w:type="spellEnd"/>
      <w:r w:rsidR="00255BDB">
        <w:t xml:space="preserve"> </w:t>
      </w:r>
      <w:proofErr w:type="spellStart"/>
      <w:r w:rsidR="00255BDB">
        <w:t>method</w:t>
      </w:r>
      <w:proofErr w:type="spellEnd"/>
    </w:p>
    <w:p w14:paraId="6BDA2F15" w14:textId="77777777" w:rsidR="00255BDB" w:rsidRDefault="00425B5F" w:rsidP="00255BDB">
      <w:hyperlink r:id="rId13" w:history="1">
        <w:r w:rsidR="00255BDB" w:rsidRPr="00756825">
          <w:rPr>
            <w:rStyle w:val="Hypertextovodkaz"/>
          </w:rPr>
          <w:t>https://www.youtube.com/watch?v=Mqd7OdJoLn0</w:t>
        </w:r>
      </w:hyperlink>
      <w:r w:rsidR="00255BDB">
        <w:t xml:space="preserve"> audio </w:t>
      </w:r>
      <w:proofErr w:type="spellStart"/>
      <w:r w:rsidR="00255BDB">
        <w:t>lingual</w:t>
      </w:r>
      <w:proofErr w:type="spellEnd"/>
    </w:p>
    <w:p w14:paraId="2C4D17A4" w14:textId="77777777" w:rsidR="00255BDB" w:rsidRDefault="00255BDB" w:rsidP="00255BDB"/>
    <w:p w14:paraId="2490AE58" w14:textId="77777777" w:rsidR="00255BDB" w:rsidRDefault="00425B5F" w:rsidP="00255BDB">
      <w:hyperlink r:id="rId14" w:history="1">
        <w:r w:rsidR="00255BDB" w:rsidRPr="00B371AB">
          <w:rPr>
            <w:rStyle w:val="Hypertextovodkaz"/>
          </w:rPr>
          <w:t>https://www.youtube.com/watch?v=xqLzbLCpack&amp;feature=youtu.be</w:t>
        </w:r>
      </w:hyperlink>
      <w:r w:rsidR="00255BDB">
        <w:t xml:space="preserve"> – </w:t>
      </w:r>
      <w:proofErr w:type="spellStart"/>
      <w:r w:rsidR="00255BDB">
        <w:t>silent</w:t>
      </w:r>
      <w:proofErr w:type="spellEnd"/>
      <w:r w:rsidR="00255BDB">
        <w:t xml:space="preserve"> </w:t>
      </w:r>
      <w:proofErr w:type="spellStart"/>
      <w:r w:rsidR="00255BDB">
        <w:t>way</w:t>
      </w:r>
      <w:proofErr w:type="spellEnd"/>
    </w:p>
    <w:p w14:paraId="5D7D2F8C" w14:textId="77777777" w:rsidR="00255BDB" w:rsidRDefault="00425B5F" w:rsidP="00255BDB">
      <w:hyperlink r:id="rId15" w:history="1">
        <w:r w:rsidR="00255BDB" w:rsidRPr="00756825">
          <w:rPr>
            <w:rStyle w:val="Hypertextovodkaz"/>
          </w:rPr>
          <w:t>https://www.youtube.com/watch?v=YWSLtlwZ5X8</w:t>
        </w:r>
      </w:hyperlink>
      <w:r w:rsidR="00255BDB">
        <w:t xml:space="preserve"> </w:t>
      </w:r>
      <w:proofErr w:type="spellStart"/>
      <w:r w:rsidR="00255BDB">
        <w:t>silent</w:t>
      </w:r>
      <w:proofErr w:type="spellEnd"/>
      <w:r w:rsidR="00255BDB">
        <w:t xml:space="preserve"> </w:t>
      </w:r>
      <w:proofErr w:type="spellStart"/>
      <w:r w:rsidR="00255BDB">
        <w:t>way</w:t>
      </w:r>
      <w:proofErr w:type="spellEnd"/>
    </w:p>
    <w:p w14:paraId="2695F5F0" w14:textId="77777777" w:rsidR="00255BDB" w:rsidRDefault="00255BDB" w:rsidP="00255BDB"/>
    <w:p w14:paraId="6208B720" w14:textId="77777777" w:rsidR="00255BDB" w:rsidRDefault="00425B5F" w:rsidP="00255BDB">
      <w:hyperlink r:id="rId16" w:history="1">
        <w:r w:rsidR="00255BDB" w:rsidRPr="00B371AB">
          <w:rPr>
            <w:rStyle w:val="Hypertextovodkaz"/>
          </w:rPr>
          <w:t>https://www.youtube.com/watch?v=3rkrvRlty5M&amp;feature=youtu.be</w:t>
        </w:r>
      </w:hyperlink>
      <w:r w:rsidR="00255BDB">
        <w:t xml:space="preserve"> – </w:t>
      </w:r>
      <w:proofErr w:type="spellStart"/>
      <w:r w:rsidR="00255BDB">
        <w:t>suggestopedia</w:t>
      </w:r>
      <w:proofErr w:type="spellEnd"/>
    </w:p>
    <w:p w14:paraId="036636A6" w14:textId="77777777" w:rsidR="00255BDB" w:rsidRDefault="00255BDB" w:rsidP="00255BDB"/>
    <w:p w14:paraId="034B20A0" w14:textId="77777777" w:rsidR="00255BDB" w:rsidRDefault="00425B5F" w:rsidP="00255BDB">
      <w:hyperlink r:id="rId17" w:history="1">
        <w:r w:rsidR="00255BDB" w:rsidRPr="00B371AB">
          <w:rPr>
            <w:rStyle w:val="Hypertextovodkaz"/>
          </w:rPr>
          <w:t>https://www.youtube.com/watch?v=di8TcpLY47g&amp;feature=youtu.be</w:t>
        </w:r>
      </w:hyperlink>
      <w:r w:rsidR="00255BDB">
        <w:t xml:space="preserve"> – </w:t>
      </w:r>
      <w:proofErr w:type="spellStart"/>
      <w:r w:rsidR="00255BDB">
        <w:t>community</w:t>
      </w:r>
      <w:proofErr w:type="spellEnd"/>
      <w:r w:rsidR="00255BDB">
        <w:t xml:space="preserve"> </w:t>
      </w:r>
      <w:proofErr w:type="spellStart"/>
      <w:r w:rsidR="00255BDB">
        <w:t>language</w:t>
      </w:r>
      <w:proofErr w:type="spellEnd"/>
      <w:r w:rsidR="00255BDB">
        <w:t xml:space="preserve"> </w:t>
      </w:r>
      <w:proofErr w:type="spellStart"/>
      <w:r w:rsidR="00255BDB">
        <w:t>learning</w:t>
      </w:r>
      <w:proofErr w:type="spellEnd"/>
    </w:p>
    <w:p w14:paraId="742F54F1" w14:textId="77777777" w:rsidR="00255BDB" w:rsidRDefault="00255BDB" w:rsidP="00255BDB"/>
    <w:p w14:paraId="56DA91F2" w14:textId="77777777" w:rsidR="00255BDB" w:rsidRDefault="00425B5F" w:rsidP="00255BDB">
      <w:hyperlink r:id="rId18" w:history="1">
        <w:r w:rsidR="00255BDB" w:rsidRPr="00B371AB">
          <w:rPr>
            <w:rStyle w:val="Hypertextovodkaz"/>
          </w:rPr>
          <w:t>https://www.youtube.com/watch?v=_iQmQNZJJlE&amp;feature=youtu.be</w:t>
        </w:r>
      </w:hyperlink>
      <w:r w:rsidR="00255BDB">
        <w:t xml:space="preserve"> – TPR</w:t>
      </w:r>
    </w:p>
    <w:p w14:paraId="1A1DCD27" w14:textId="77777777" w:rsidR="00255BDB" w:rsidRDefault="00425B5F" w:rsidP="00255BDB">
      <w:hyperlink r:id="rId19" w:history="1">
        <w:r w:rsidR="00255BDB" w:rsidRPr="007C79CE">
          <w:rPr>
            <w:rStyle w:val="Hypertextovodkaz"/>
          </w:rPr>
          <w:t>https://www.youtube.com/watch?v=1Mk6RRf4kKs</w:t>
        </w:r>
      </w:hyperlink>
      <w:r w:rsidR="00255BDB">
        <w:t xml:space="preserve"> – TPR</w:t>
      </w:r>
    </w:p>
    <w:p w14:paraId="04541BA7" w14:textId="6610A3B7" w:rsidR="00255BDB" w:rsidRDefault="00425B5F" w:rsidP="00255BDB">
      <w:hyperlink r:id="rId20" w:history="1">
        <w:r w:rsidR="00255BDB" w:rsidRPr="00756825">
          <w:rPr>
            <w:rStyle w:val="Hypertextovodkaz"/>
          </w:rPr>
          <w:t>https://www.youtube.com/watch?v=qBloNkbJjGI</w:t>
        </w:r>
      </w:hyperlink>
      <w:r w:rsidR="00255BDB">
        <w:t xml:space="preserve"> TPR</w:t>
      </w:r>
    </w:p>
    <w:p w14:paraId="6487E8E2" w14:textId="77777777" w:rsidR="00EF5842" w:rsidRDefault="00EF5842" w:rsidP="00EF5842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hyperlink r:id="rId21" w:history="1">
        <w:r>
          <w:rPr>
            <w:rStyle w:val="Hypertextovodkaz"/>
            <w:rFonts w:ascii="Segoe UI" w:hAnsi="Segoe UI" w:cs="Segoe UI"/>
            <w:color w:val="3D3277"/>
            <w:sz w:val="23"/>
            <w:szCs w:val="23"/>
          </w:rPr>
          <w:t>http://cs.enlizza.com/metoda-tpr/</w:t>
        </w:r>
      </w:hyperlink>
    </w:p>
    <w:p w14:paraId="4CFE1CB6" w14:textId="77777777" w:rsidR="00EF5842" w:rsidRDefault="00EF5842" w:rsidP="00EF5842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hyperlink r:id="rId22" w:history="1">
        <w:r>
          <w:rPr>
            <w:rStyle w:val="Hypertextovodkaz"/>
            <w:rFonts w:ascii="Segoe UI" w:hAnsi="Segoe UI" w:cs="Segoe UI"/>
            <w:color w:val="5948AD"/>
            <w:sz w:val="23"/>
            <w:szCs w:val="23"/>
          </w:rPr>
          <w:t>http://www.jazyky.com/metoda-total-physical-response/</w:t>
        </w:r>
      </w:hyperlink>
    </w:p>
    <w:p w14:paraId="27658052" w14:textId="77777777" w:rsidR="00EF5842" w:rsidRDefault="00EF5842" w:rsidP="00255BDB">
      <w:bookmarkStart w:id="0" w:name="_GoBack"/>
      <w:bookmarkEnd w:id="0"/>
    </w:p>
    <w:p w14:paraId="29B577E9" w14:textId="77777777" w:rsidR="00255BDB" w:rsidRDefault="00255BDB" w:rsidP="00255BDB"/>
    <w:p w14:paraId="31C5FFDC" w14:textId="77777777" w:rsidR="00255BDB" w:rsidRDefault="00425B5F" w:rsidP="00255BDB">
      <w:hyperlink r:id="rId23" w:history="1">
        <w:r w:rsidR="00255BDB" w:rsidRPr="00756825">
          <w:rPr>
            <w:rStyle w:val="Hypertextovodkaz"/>
          </w:rPr>
          <w:t>https://www.youtube.com/watch?v=qBloNkbJjGI</w:t>
        </w:r>
      </w:hyperlink>
      <w:r w:rsidR="00255BDB">
        <w:t xml:space="preserve"> </w:t>
      </w:r>
      <w:proofErr w:type="spellStart"/>
      <w:r w:rsidR="00255BDB">
        <w:t>cuisinaire</w:t>
      </w:r>
      <w:proofErr w:type="spellEnd"/>
      <w:r w:rsidR="00255BDB">
        <w:t xml:space="preserve"> </w:t>
      </w:r>
      <w:proofErr w:type="spellStart"/>
      <w:r w:rsidR="00255BDB">
        <w:t>rods</w:t>
      </w:r>
      <w:proofErr w:type="spellEnd"/>
    </w:p>
    <w:p w14:paraId="13F56913" w14:textId="77777777" w:rsidR="00255BDB" w:rsidRDefault="00255BDB" w:rsidP="00255BDB"/>
    <w:p w14:paraId="48CCC2B0" w14:textId="77777777" w:rsidR="00255BDB" w:rsidRDefault="00425B5F" w:rsidP="00255BDB">
      <w:hyperlink r:id="rId24" w:history="1">
        <w:r w:rsidR="00255BDB" w:rsidRPr="00D508BD">
          <w:rPr>
            <w:rStyle w:val="Hypertextovodkaz"/>
          </w:rPr>
          <w:t>https://www.teachingenglish.org.uk/article/a-task-based-approach</w:t>
        </w:r>
      </w:hyperlink>
      <w:r w:rsidR="00255BDB">
        <w:t xml:space="preserve">  - </w:t>
      </w:r>
      <w:proofErr w:type="spellStart"/>
      <w:r w:rsidR="00255BDB">
        <w:t>task</w:t>
      </w:r>
      <w:proofErr w:type="spellEnd"/>
      <w:r w:rsidR="00255BDB">
        <w:t xml:space="preserve"> </w:t>
      </w:r>
      <w:proofErr w:type="spellStart"/>
      <w:r w:rsidR="00255BDB">
        <w:t>based</w:t>
      </w:r>
      <w:proofErr w:type="spellEnd"/>
      <w:r w:rsidR="00255BDB">
        <w:t xml:space="preserve"> </w:t>
      </w:r>
      <w:proofErr w:type="spellStart"/>
      <w:r w:rsidR="00255BDB">
        <w:t>approach</w:t>
      </w:r>
      <w:proofErr w:type="spellEnd"/>
    </w:p>
    <w:p w14:paraId="7255AA08" w14:textId="77777777" w:rsidR="00255BDB" w:rsidRDefault="00425B5F" w:rsidP="00255BDB">
      <w:hyperlink r:id="rId25" w:history="1">
        <w:r w:rsidR="00255BDB" w:rsidRPr="00756825">
          <w:rPr>
            <w:rStyle w:val="Hypertextovodkaz"/>
          </w:rPr>
          <w:t>https://www.youtube.com/watch?v=QirhNeIwQ0w</w:t>
        </w:r>
      </w:hyperlink>
      <w:r w:rsidR="00255BDB">
        <w:t xml:space="preserve"> </w:t>
      </w:r>
      <w:proofErr w:type="spellStart"/>
      <w:r w:rsidR="00255BDB">
        <w:t>task</w:t>
      </w:r>
      <w:proofErr w:type="spellEnd"/>
      <w:r w:rsidR="00255BDB">
        <w:t xml:space="preserve"> </w:t>
      </w:r>
      <w:proofErr w:type="spellStart"/>
      <w:r w:rsidR="00255BDB">
        <w:t>based</w:t>
      </w:r>
      <w:proofErr w:type="spellEnd"/>
      <w:r w:rsidR="00255BDB">
        <w:t xml:space="preserve"> </w:t>
      </w:r>
      <w:proofErr w:type="spellStart"/>
      <w:r w:rsidR="00255BDB">
        <w:t>approach</w:t>
      </w:r>
      <w:proofErr w:type="spellEnd"/>
    </w:p>
    <w:p w14:paraId="36A5A726" w14:textId="768B4588" w:rsidR="00EB1A06" w:rsidRPr="00255BDB" w:rsidRDefault="00EB1A06" w:rsidP="00EB1A06"/>
    <w:sectPr w:rsidR="00EB1A06" w:rsidRPr="00255BDB" w:rsidSect="00BC00DF">
      <w:headerReference w:type="default" r:id="rId26"/>
      <w:footerReference w:type="even" r:id="rId27"/>
      <w:footerReference w:type="default" r:id="rId28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9BC6A" w14:textId="77777777" w:rsidR="00425B5F" w:rsidRDefault="00425B5F" w:rsidP="008F253F">
      <w:r>
        <w:separator/>
      </w:r>
    </w:p>
  </w:endnote>
  <w:endnote w:type="continuationSeparator" w:id="0">
    <w:p w14:paraId="229F05B7" w14:textId="77777777" w:rsidR="00425B5F" w:rsidRDefault="00425B5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8BE29" w14:textId="77777777"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14:paraId="0C811B80" w14:textId="77777777" w:rsidTr="00253254">
      <w:trPr>
        <w:jc w:val="center"/>
      </w:trPr>
      <w:tc>
        <w:tcPr>
          <w:tcW w:w="3005" w:type="dxa"/>
        </w:tcPr>
        <w:p w14:paraId="3CF41225" w14:textId="77777777"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5008C761" wp14:editId="7BD5B1D2">
                <wp:extent cx="1619250" cy="433176"/>
                <wp:effectExtent l="0" t="0" r="0" b="508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A68FAF7" w14:textId="77777777"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5013C078" wp14:editId="20CBAD1D">
                <wp:extent cx="960680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2870DAA8" w14:textId="77777777"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40BCEC21" wp14:editId="2ABB897A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20FDA" w14:textId="68ED5953"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B1756" w14:textId="77777777" w:rsidR="00425B5F" w:rsidRDefault="00425B5F" w:rsidP="008F253F">
      <w:r>
        <w:separator/>
      </w:r>
    </w:p>
  </w:footnote>
  <w:footnote w:type="continuationSeparator" w:id="0">
    <w:p w14:paraId="6B5117E8" w14:textId="77777777" w:rsidR="00425B5F" w:rsidRDefault="00425B5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1359639E"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7AA"/>
    <w:multiLevelType w:val="hybridMultilevel"/>
    <w:tmpl w:val="81D89C72"/>
    <w:lvl w:ilvl="0" w:tplc="3B7C82C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4AC5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80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EE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09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05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0F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8F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E3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265FC"/>
    <w:multiLevelType w:val="hybridMultilevel"/>
    <w:tmpl w:val="97AC4CAA"/>
    <w:lvl w:ilvl="0" w:tplc="87B820B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26C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6C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C7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C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89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85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84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A5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47531"/>
    <w:multiLevelType w:val="hybridMultilevel"/>
    <w:tmpl w:val="42949814"/>
    <w:lvl w:ilvl="0" w:tplc="B278353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83E4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A2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69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C1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CF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06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0A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6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C70D6"/>
    <w:multiLevelType w:val="hybridMultilevel"/>
    <w:tmpl w:val="22D492BE"/>
    <w:lvl w:ilvl="0" w:tplc="F0405B1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4DC3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25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6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64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0F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E6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A0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A8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01638"/>
    <w:multiLevelType w:val="multilevel"/>
    <w:tmpl w:val="3360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B74C0"/>
    <w:multiLevelType w:val="multilevel"/>
    <w:tmpl w:val="8F32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4"/>
    <w:lvlOverride w:ilvl="0">
      <w:lvl w:ilvl="0">
        <w:numFmt w:val="upperLetter"/>
        <w:lvlText w:val="%1."/>
        <w:lvlJc w:val="left"/>
      </w:lvl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lvl w:ilvl="0" w:tplc="B278353E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65583"/>
    <w:rsid w:val="000712B2"/>
    <w:rsid w:val="00084FA3"/>
    <w:rsid w:val="000A180A"/>
    <w:rsid w:val="000C0EA5"/>
    <w:rsid w:val="000D1FE1"/>
    <w:rsid w:val="000D721B"/>
    <w:rsid w:val="001044E1"/>
    <w:rsid w:val="00111672"/>
    <w:rsid w:val="00174B8F"/>
    <w:rsid w:val="0019414C"/>
    <w:rsid w:val="001B5859"/>
    <w:rsid w:val="001C3713"/>
    <w:rsid w:val="001C5625"/>
    <w:rsid w:val="001F30A3"/>
    <w:rsid w:val="00200B09"/>
    <w:rsid w:val="002367FD"/>
    <w:rsid w:val="00237FF3"/>
    <w:rsid w:val="00255BDB"/>
    <w:rsid w:val="00340AAF"/>
    <w:rsid w:val="003A1E8C"/>
    <w:rsid w:val="003B62EA"/>
    <w:rsid w:val="003C7838"/>
    <w:rsid w:val="003C7AE5"/>
    <w:rsid w:val="00425B5F"/>
    <w:rsid w:val="00430A2A"/>
    <w:rsid w:val="004557FB"/>
    <w:rsid w:val="0053563A"/>
    <w:rsid w:val="00547A72"/>
    <w:rsid w:val="00561C08"/>
    <w:rsid w:val="00566B28"/>
    <w:rsid w:val="005D1D09"/>
    <w:rsid w:val="006040E5"/>
    <w:rsid w:val="006661EA"/>
    <w:rsid w:val="006B3B0F"/>
    <w:rsid w:val="00715782"/>
    <w:rsid w:val="00726076"/>
    <w:rsid w:val="00741E82"/>
    <w:rsid w:val="007805A9"/>
    <w:rsid w:val="00831BDC"/>
    <w:rsid w:val="008359C7"/>
    <w:rsid w:val="0084462E"/>
    <w:rsid w:val="008E09E6"/>
    <w:rsid w:val="008F253F"/>
    <w:rsid w:val="00930F3F"/>
    <w:rsid w:val="009441E4"/>
    <w:rsid w:val="009713ED"/>
    <w:rsid w:val="00972CFC"/>
    <w:rsid w:val="00994039"/>
    <w:rsid w:val="00996CB2"/>
    <w:rsid w:val="009C202B"/>
    <w:rsid w:val="009D50B5"/>
    <w:rsid w:val="00AA3D5E"/>
    <w:rsid w:val="00B07FC8"/>
    <w:rsid w:val="00B54D98"/>
    <w:rsid w:val="00B638A6"/>
    <w:rsid w:val="00B71BEB"/>
    <w:rsid w:val="00BC00DF"/>
    <w:rsid w:val="00BF3AA8"/>
    <w:rsid w:val="00BF548F"/>
    <w:rsid w:val="00C73C96"/>
    <w:rsid w:val="00C911C5"/>
    <w:rsid w:val="00C92A95"/>
    <w:rsid w:val="00D22CA2"/>
    <w:rsid w:val="00D51EAF"/>
    <w:rsid w:val="00D7069D"/>
    <w:rsid w:val="00D92E21"/>
    <w:rsid w:val="00DA4AE4"/>
    <w:rsid w:val="00DF4EB7"/>
    <w:rsid w:val="00E2345F"/>
    <w:rsid w:val="00E35826"/>
    <w:rsid w:val="00E44A1B"/>
    <w:rsid w:val="00E969C6"/>
    <w:rsid w:val="00EB1A06"/>
    <w:rsid w:val="00EF5842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Mqd7OdJoLn0" TargetMode="External"/><Relationship Id="rId18" Type="http://schemas.openxmlformats.org/officeDocument/2006/relationships/hyperlink" Target="https://www.youtube.com/watch?v=_iQmQNZJJlE&amp;feature=youtu.b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cs.enlizza.com/metoda-tp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z0TPDUz3FU&amp;feature=youtu.be" TargetMode="External"/><Relationship Id="rId17" Type="http://schemas.openxmlformats.org/officeDocument/2006/relationships/hyperlink" Target="https://www.youtube.com/watch?v=di8TcpLY47g&amp;feature=youtu.be" TargetMode="External"/><Relationship Id="rId25" Type="http://schemas.openxmlformats.org/officeDocument/2006/relationships/hyperlink" Target="https://www.youtube.com/watch?v=QirhNeIwQ0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rkrvRlty5M&amp;feature=youtu.be" TargetMode="External"/><Relationship Id="rId20" Type="http://schemas.openxmlformats.org/officeDocument/2006/relationships/hyperlink" Target="https://www.youtube.com/watch?v=qBloNkbJjG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ikm_xtdEg4" TargetMode="External"/><Relationship Id="rId24" Type="http://schemas.openxmlformats.org/officeDocument/2006/relationships/hyperlink" Target="https://www.teachingenglish.org.uk/article/a-task-based-approa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WSLtlwZ5X8" TargetMode="External"/><Relationship Id="rId23" Type="http://schemas.openxmlformats.org/officeDocument/2006/relationships/hyperlink" Target="https://www.youtube.com/watch?v=qBloNkbJjGI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youtube.com/watch?v=lls2oYe7TE0" TargetMode="External"/><Relationship Id="rId19" Type="http://schemas.openxmlformats.org/officeDocument/2006/relationships/hyperlink" Target="https://www.youtube.com/watch?v=1Mk6RRf4k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bVib986kwejHLSDSDglLNPaZtt2uizzc" TargetMode="External"/><Relationship Id="rId14" Type="http://schemas.openxmlformats.org/officeDocument/2006/relationships/hyperlink" Target="https://www.youtube.com/watch?v=xqLzbLCpack&amp;feature=youtu.be" TargetMode="External"/><Relationship Id="rId22" Type="http://schemas.openxmlformats.org/officeDocument/2006/relationships/hyperlink" Target="http://www.jazyky.com/metoda-total-physical-response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CBEFBA-01E7-4E5B-BED3-04452806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Jarda</cp:lastModifiedBy>
  <cp:revision>2</cp:revision>
  <cp:lastPrinted>2022-02-09T19:48:00Z</cp:lastPrinted>
  <dcterms:created xsi:type="dcterms:W3CDTF">2024-07-21T18:22:00Z</dcterms:created>
  <dcterms:modified xsi:type="dcterms:W3CDTF">2024-07-21T18:22:00Z</dcterms:modified>
  <cp:category/>
</cp:coreProperties>
</file>