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02823AA" w14:textId="77777777" w:rsidR="000D040C" w:rsidRPr="00A442F8" w:rsidRDefault="000D040C" w:rsidP="00F93427">
      <w:pPr>
        <w:jc w:val="center"/>
        <w:rPr>
          <w:rFonts w:ascii="Inter" w:hAnsi="Inter"/>
          <w:sz w:val="32"/>
          <w:szCs w:val="32"/>
        </w:rPr>
      </w:pPr>
    </w:p>
    <w:p w14:paraId="642CF23D" w14:textId="77777777" w:rsidR="00C944E8" w:rsidRPr="002428EC" w:rsidRDefault="00C944E8" w:rsidP="00C944E8">
      <w:pPr>
        <w:jc w:val="center"/>
        <w:rPr>
          <w:rFonts w:ascii="Inter" w:hAnsi="Inter"/>
          <w:sz w:val="32"/>
          <w:szCs w:val="32"/>
        </w:rPr>
      </w:pPr>
      <w:r w:rsidRPr="004C3C7D">
        <w:rPr>
          <w:rFonts w:ascii="Inter" w:hAnsi="Inter"/>
          <w:noProof/>
        </w:rPr>
        <w:drawing>
          <wp:inline distT="0" distB="0" distL="0" distR="0" wp14:anchorId="2B55EFB8" wp14:editId="1ADA2C5B">
            <wp:extent cx="660400" cy="350836"/>
            <wp:effectExtent l="0" t="0" r="0" b="5080"/>
            <wp:docPr id="2005847784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5847784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76447" cy="359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B4CDF">
        <w:rPr>
          <w:rFonts w:ascii="Inter" w:hAnsi="Inter"/>
          <w:noProof/>
        </w:rPr>
        <w:drawing>
          <wp:inline distT="0" distB="0" distL="0" distR="0" wp14:anchorId="3EE44F9D" wp14:editId="57CF087C">
            <wp:extent cx="2760133" cy="367165"/>
            <wp:effectExtent l="0" t="0" r="0" b="1270"/>
            <wp:docPr id="105503818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503818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36211" cy="390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428EC">
        <w:rPr>
          <w:rFonts w:ascii="Inter" w:hAnsi="Inter"/>
          <w:noProof/>
        </w:rPr>
        <w:drawing>
          <wp:anchor distT="0" distB="0" distL="114300" distR="114300" simplePos="0" relativeHeight="251669504" behindDoc="0" locked="1" layoutInCell="1" allowOverlap="1" wp14:anchorId="3C855DB4" wp14:editId="6368A85E">
            <wp:simplePos x="0" y="0"/>
            <wp:positionH relativeFrom="page">
              <wp:posOffset>607695</wp:posOffset>
            </wp:positionH>
            <wp:positionV relativeFrom="page">
              <wp:posOffset>779145</wp:posOffset>
            </wp:positionV>
            <wp:extent cx="6606779" cy="860400"/>
            <wp:effectExtent l="0" t="0" r="0" b="3810"/>
            <wp:wrapNone/>
            <wp:docPr id="1516921282" name="Obrázek 1516921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6779" cy="86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ED0BCB" w14:textId="77777777" w:rsidR="000D040C" w:rsidRPr="00A442F8" w:rsidRDefault="000D040C" w:rsidP="00F93427">
      <w:pPr>
        <w:jc w:val="center"/>
        <w:rPr>
          <w:rFonts w:ascii="Inter" w:hAnsi="Inter"/>
          <w:sz w:val="32"/>
          <w:szCs w:val="32"/>
        </w:rPr>
      </w:pPr>
      <w:r w:rsidRPr="00A442F8">
        <w:rPr>
          <w:rFonts w:ascii="Inter" w:hAnsi="Inter"/>
          <w:noProof/>
        </w:rPr>
        <w:drawing>
          <wp:anchor distT="0" distB="0" distL="114300" distR="114300" simplePos="0" relativeHeight="251659264" behindDoc="0" locked="1" layoutInCell="1" allowOverlap="1" wp14:anchorId="2138454D" wp14:editId="06C75B44">
            <wp:simplePos x="0" y="0"/>
            <wp:positionH relativeFrom="page">
              <wp:posOffset>607695</wp:posOffset>
            </wp:positionH>
            <wp:positionV relativeFrom="page">
              <wp:posOffset>779145</wp:posOffset>
            </wp:positionV>
            <wp:extent cx="6602095" cy="859790"/>
            <wp:effectExtent l="0" t="0" r="1905" b="381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2095" cy="859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EA5F2F" w14:textId="77777777" w:rsidR="000D040C" w:rsidRPr="00A442F8" w:rsidRDefault="000D040C" w:rsidP="00F93427">
      <w:pPr>
        <w:jc w:val="center"/>
        <w:rPr>
          <w:rFonts w:ascii="Inter" w:hAnsi="Inter"/>
          <w:sz w:val="32"/>
          <w:szCs w:val="32"/>
        </w:rPr>
      </w:pPr>
    </w:p>
    <w:p w14:paraId="28527241" w14:textId="77777777" w:rsidR="00021393" w:rsidRPr="00A442F8" w:rsidRDefault="00F93427" w:rsidP="00F93427">
      <w:pPr>
        <w:jc w:val="center"/>
        <w:rPr>
          <w:rFonts w:ascii="Inter" w:hAnsi="Inter"/>
          <w:sz w:val="32"/>
          <w:szCs w:val="32"/>
        </w:rPr>
      </w:pPr>
      <w:r w:rsidRPr="00A442F8">
        <w:rPr>
          <w:rFonts w:ascii="Inter" w:hAnsi="Inter"/>
          <w:sz w:val="32"/>
          <w:szCs w:val="32"/>
        </w:rPr>
        <w:t>SKRIPTA</w:t>
      </w:r>
    </w:p>
    <w:p w14:paraId="7DF5FBD4" w14:textId="77777777" w:rsidR="00F93427" w:rsidRPr="00A442F8" w:rsidRDefault="00456D7F" w:rsidP="00F93427">
      <w:pPr>
        <w:jc w:val="center"/>
        <w:rPr>
          <w:rFonts w:ascii="Inter" w:hAnsi="Inter"/>
        </w:rPr>
      </w:pPr>
      <w:r w:rsidRPr="00A442F8">
        <w:rPr>
          <w:rFonts w:ascii="Inter" w:hAnsi="Inter"/>
        </w:rPr>
        <w:t>Centrum oceňování majetku</w:t>
      </w:r>
    </w:p>
    <w:p w14:paraId="60CAFA83" w14:textId="77777777" w:rsidR="00F93427" w:rsidRPr="00A442F8" w:rsidRDefault="00F93427" w:rsidP="00F93427">
      <w:pPr>
        <w:jc w:val="center"/>
        <w:rPr>
          <w:rFonts w:ascii="Inter" w:hAnsi="Inter"/>
        </w:rPr>
      </w:pPr>
    </w:p>
    <w:p w14:paraId="65F94F3A" w14:textId="77777777" w:rsidR="00F93427" w:rsidRPr="00A442F8" w:rsidRDefault="00F93427" w:rsidP="00F93427">
      <w:pPr>
        <w:jc w:val="center"/>
        <w:rPr>
          <w:rFonts w:ascii="Inter" w:hAnsi="Inter"/>
        </w:rPr>
      </w:pPr>
    </w:p>
    <w:p w14:paraId="28614388" w14:textId="77777777" w:rsidR="00F93427" w:rsidRPr="00A442F8" w:rsidRDefault="00F93427" w:rsidP="00F93427">
      <w:pPr>
        <w:jc w:val="center"/>
        <w:rPr>
          <w:rFonts w:ascii="Inter" w:hAnsi="Inter"/>
        </w:rPr>
      </w:pPr>
    </w:p>
    <w:p w14:paraId="36687B9E" w14:textId="77777777" w:rsidR="00F93427" w:rsidRPr="00A442F8" w:rsidRDefault="00F93427" w:rsidP="00F93427">
      <w:pPr>
        <w:jc w:val="center"/>
        <w:rPr>
          <w:rFonts w:ascii="Inter" w:hAnsi="Inter"/>
        </w:rPr>
      </w:pPr>
    </w:p>
    <w:p w14:paraId="615B339D" w14:textId="77777777" w:rsidR="00F93427" w:rsidRPr="00A442F8" w:rsidRDefault="00963220" w:rsidP="00F93427">
      <w:pPr>
        <w:jc w:val="center"/>
        <w:rPr>
          <w:rFonts w:ascii="Inter" w:hAnsi="Inter"/>
          <w:b/>
        </w:rPr>
      </w:pPr>
      <w:r w:rsidRPr="00A442F8">
        <w:rPr>
          <w:rFonts w:ascii="Inter" w:hAnsi="Inter"/>
        </w:rPr>
        <w:t>Specializační studium</w:t>
      </w:r>
      <w:r w:rsidRPr="00A442F8">
        <w:rPr>
          <w:rFonts w:ascii="Inter" w:hAnsi="Inter"/>
        </w:rPr>
        <w:br/>
      </w:r>
      <w:r w:rsidRPr="00A442F8">
        <w:rPr>
          <w:rFonts w:ascii="Inter" w:hAnsi="Inter"/>
          <w:b/>
        </w:rPr>
        <w:t>Oceňování obchodních závodů (podniků)</w:t>
      </w:r>
    </w:p>
    <w:p w14:paraId="02D7F85D" w14:textId="77777777" w:rsidR="00F93427" w:rsidRPr="00A442F8" w:rsidRDefault="00F93427" w:rsidP="00F93427">
      <w:pPr>
        <w:jc w:val="center"/>
        <w:rPr>
          <w:rFonts w:ascii="Inter" w:hAnsi="Inter"/>
        </w:rPr>
      </w:pPr>
    </w:p>
    <w:p w14:paraId="325FB199" w14:textId="77777777" w:rsidR="00F93427" w:rsidRPr="00A442F8" w:rsidRDefault="00F93427" w:rsidP="00F93427">
      <w:pPr>
        <w:jc w:val="center"/>
        <w:rPr>
          <w:rFonts w:ascii="Inter" w:hAnsi="Inter"/>
        </w:rPr>
      </w:pPr>
    </w:p>
    <w:p w14:paraId="1C2CFBB3" w14:textId="77777777" w:rsidR="00F93427" w:rsidRPr="00A442F8" w:rsidRDefault="00F93427" w:rsidP="00F93427">
      <w:pPr>
        <w:jc w:val="center"/>
        <w:rPr>
          <w:rFonts w:ascii="Inter" w:hAnsi="Inter"/>
        </w:rPr>
      </w:pPr>
    </w:p>
    <w:p w14:paraId="04C0C697" w14:textId="77777777" w:rsidR="00F93427" w:rsidRPr="00A442F8" w:rsidRDefault="00F93427" w:rsidP="00F93427">
      <w:pPr>
        <w:jc w:val="center"/>
        <w:rPr>
          <w:rFonts w:ascii="Inter" w:hAnsi="Inter"/>
        </w:rPr>
      </w:pPr>
    </w:p>
    <w:p w14:paraId="728F4A0C" w14:textId="77777777" w:rsidR="00F93427" w:rsidRPr="00A442F8" w:rsidRDefault="00F93427" w:rsidP="00F93427">
      <w:pPr>
        <w:jc w:val="center"/>
        <w:rPr>
          <w:rFonts w:ascii="Inter" w:hAnsi="Inter"/>
        </w:rPr>
      </w:pPr>
    </w:p>
    <w:p w14:paraId="7E189B3A" w14:textId="77777777" w:rsidR="00F93427" w:rsidRPr="00A442F8" w:rsidRDefault="00F93427" w:rsidP="00F93427">
      <w:pPr>
        <w:jc w:val="center"/>
        <w:rPr>
          <w:rFonts w:ascii="Inter" w:hAnsi="Inter"/>
        </w:rPr>
      </w:pPr>
    </w:p>
    <w:p w14:paraId="1107FD6E" w14:textId="77777777" w:rsidR="00F93427" w:rsidRPr="00A442F8" w:rsidRDefault="00F93427" w:rsidP="00F93427">
      <w:pPr>
        <w:jc w:val="center"/>
        <w:rPr>
          <w:rFonts w:ascii="Inter" w:hAnsi="Inter"/>
        </w:rPr>
      </w:pPr>
    </w:p>
    <w:p w14:paraId="7A921416" w14:textId="77777777" w:rsidR="00F93427" w:rsidRPr="00A442F8" w:rsidRDefault="00F93427" w:rsidP="00F93427">
      <w:pPr>
        <w:jc w:val="center"/>
        <w:rPr>
          <w:rFonts w:ascii="Inter" w:hAnsi="Inter"/>
        </w:rPr>
      </w:pPr>
    </w:p>
    <w:p w14:paraId="511999DC" w14:textId="77777777" w:rsidR="00F93427" w:rsidRPr="00A442F8" w:rsidRDefault="00F93427" w:rsidP="00F93427">
      <w:pPr>
        <w:jc w:val="center"/>
        <w:rPr>
          <w:rFonts w:ascii="Inter" w:hAnsi="Inter"/>
        </w:rPr>
      </w:pPr>
    </w:p>
    <w:p w14:paraId="5E306F27" w14:textId="77777777" w:rsidR="00F93427" w:rsidRPr="00A442F8" w:rsidRDefault="00F93427" w:rsidP="00F93427">
      <w:pPr>
        <w:jc w:val="center"/>
        <w:rPr>
          <w:rFonts w:ascii="Inter" w:hAnsi="Inter"/>
        </w:rPr>
      </w:pPr>
    </w:p>
    <w:p w14:paraId="03250A08" w14:textId="77777777" w:rsidR="00F93427" w:rsidRPr="00A442F8" w:rsidRDefault="00F93427" w:rsidP="00F93427">
      <w:pPr>
        <w:jc w:val="center"/>
        <w:rPr>
          <w:rFonts w:ascii="Inter" w:hAnsi="Inter"/>
        </w:rPr>
      </w:pPr>
    </w:p>
    <w:p w14:paraId="3EFE86BC" w14:textId="77777777" w:rsidR="00F93427" w:rsidRPr="00A442F8" w:rsidRDefault="00F93427" w:rsidP="00F93427">
      <w:pPr>
        <w:jc w:val="center"/>
        <w:rPr>
          <w:rFonts w:ascii="Inter" w:hAnsi="Inter"/>
        </w:rPr>
      </w:pPr>
    </w:p>
    <w:p w14:paraId="4583AC1F" w14:textId="29A472FD" w:rsidR="00F93427" w:rsidRPr="00A442F8" w:rsidRDefault="000D0985" w:rsidP="00F93427">
      <w:pPr>
        <w:jc w:val="center"/>
        <w:rPr>
          <w:rFonts w:ascii="Inter" w:hAnsi="Inter"/>
          <w:b/>
          <w:sz w:val="56"/>
          <w:szCs w:val="56"/>
        </w:rPr>
      </w:pPr>
      <w:r w:rsidRPr="00A442F8">
        <w:rPr>
          <w:rFonts w:ascii="Inter" w:hAnsi="Inter"/>
          <w:b/>
          <w:sz w:val="56"/>
          <w:szCs w:val="56"/>
        </w:rPr>
        <w:t>Metody o</w:t>
      </w:r>
      <w:r w:rsidR="00F93427" w:rsidRPr="00A442F8">
        <w:rPr>
          <w:rFonts w:ascii="Inter" w:hAnsi="Inter"/>
          <w:b/>
          <w:sz w:val="56"/>
          <w:szCs w:val="56"/>
        </w:rPr>
        <w:t>ceňování</w:t>
      </w:r>
      <w:r w:rsidR="00357A1C" w:rsidRPr="00A442F8">
        <w:rPr>
          <w:rFonts w:ascii="Inter" w:hAnsi="Inter"/>
          <w:b/>
          <w:sz w:val="56"/>
          <w:szCs w:val="56"/>
        </w:rPr>
        <w:t xml:space="preserve"> po</w:t>
      </w:r>
      <w:r w:rsidRPr="00A442F8">
        <w:rPr>
          <w:rFonts w:ascii="Inter" w:hAnsi="Inter"/>
          <w:b/>
          <w:sz w:val="56"/>
          <w:szCs w:val="56"/>
        </w:rPr>
        <w:t>dniku I</w:t>
      </w:r>
    </w:p>
    <w:p w14:paraId="676EF93A" w14:textId="77777777" w:rsidR="00F93427" w:rsidRPr="00A442F8" w:rsidRDefault="00F93427" w:rsidP="00F93427">
      <w:pPr>
        <w:jc w:val="center"/>
        <w:rPr>
          <w:rFonts w:ascii="Inter" w:hAnsi="Inter"/>
          <w:sz w:val="32"/>
          <w:szCs w:val="32"/>
        </w:rPr>
      </w:pPr>
    </w:p>
    <w:p w14:paraId="275C095A" w14:textId="77777777" w:rsidR="00F93427" w:rsidRPr="00A442F8" w:rsidRDefault="00F93427" w:rsidP="00F93427">
      <w:pPr>
        <w:jc w:val="center"/>
        <w:rPr>
          <w:rFonts w:ascii="Inter" w:hAnsi="Inter"/>
          <w:sz w:val="28"/>
          <w:szCs w:val="28"/>
        </w:rPr>
      </w:pPr>
      <w:r w:rsidRPr="00A442F8">
        <w:rPr>
          <w:rFonts w:ascii="Inter" w:hAnsi="Inter"/>
          <w:sz w:val="28"/>
          <w:szCs w:val="28"/>
        </w:rPr>
        <w:t>doc. JUDr. Ing. Bohumil Poláček, Ph.D., MBA, LLM</w:t>
      </w:r>
    </w:p>
    <w:p w14:paraId="10DF8F06" w14:textId="77777777" w:rsidR="00F93427" w:rsidRPr="00A442F8" w:rsidRDefault="00F93427" w:rsidP="00F93427">
      <w:pPr>
        <w:jc w:val="center"/>
        <w:rPr>
          <w:rFonts w:ascii="Inter" w:hAnsi="Inter"/>
          <w:sz w:val="32"/>
          <w:szCs w:val="32"/>
        </w:rPr>
      </w:pPr>
    </w:p>
    <w:p w14:paraId="6B7E9E09" w14:textId="77777777" w:rsidR="00B41D8B" w:rsidRPr="00A442F8" w:rsidRDefault="00B41D8B" w:rsidP="00F93427">
      <w:pPr>
        <w:jc w:val="center"/>
        <w:rPr>
          <w:rFonts w:ascii="Inter" w:hAnsi="Inter"/>
          <w:sz w:val="32"/>
          <w:szCs w:val="32"/>
        </w:rPr>
      </w:pPr>
    </w:p>
    <w:p w14:paraId="7381BCB2" w14:textId="77777777" w:rsidR="00B41D8B" w:rsidRPr="00A442F8" w:rsidRDefault="00B41D8B" w:rsidP="00F93427">
      <w:pPr>
        <w:jc w:val="center"/>
        <w:rPr>
          <w:rFonts w:ascii="Inter" w:hAnsi="Inter"/>
          <w:sz w:val="32"/>
          <w:szCs w:val="32"/>
        </w:rPr>
      </w:pPr>
    </w:p>
    <w:p w14:paraId="5330FB90" w14:textId="77777777" w:rsidR="00B41D8B" w:rsidRPr="00A442F8" w:rsidRDefault="00B41D8B" w:rsidP="00F93427">
      <w:pPr>
        <w:jc w:val="center"/>
        <w:rPr>
          <w:rFonts w:ascii="Inter" w:hAnsi="Inter"/>
          <w:sz w:val="32"/>
          <w:szCs w:val="32"/>
        </w:rPr>
      </w:pPr>
    </w:p>
    <w:p w14:paraId="192FA9BE" w14:textId="77777777" w:rsidR="00B41D8B" w:rsidRPr="00A442F8" w:rsidRDefault="00B41D8B" w:rsidP="00F93427">
      <w:pPr>
        <w:jc w:val="center"/>
        <w:rPr>
          <w:rFonts w:ascii="Inter" w:hAnsi="Inter"/>
          <w:sz w:val="32"/>
          <w:szCs w:val="32"/>
        </w:rPr>
      </w:pPr>
    </w:p>
    <w:p w14:paraId="548F9D1D" w14:textId="77777777" w:rsidR="00B41D8B" w:rsidRPr="00A442F8" w:rsidRDefault="00B41D8B" w:rsidP="00F93427">
      <w:pPr>
        <w:jc w:val="center"/>
        <w:rPr>
          <w:rFonts w:ascii="Inter" w:hAnsi="Inter"/>
          <w:sz w:val="32"/>
          <w:szCs w:val="32"/>
        </w:rPr>
      </w:pPr>
    </w:p>
    <w:p w14:paraId="248B3921" w14:textId="77777777" w:rsidR="00B41D8B" w:rsidRPr="00A442F8" w:rsidRDefault="00B41D8B" w:rsidP="00F93427">
      <w:pPr>
        <w:jc w:val="center"/>
        <w:rPr>
          <w:rFonts w:ascii="Inter" w:hAnsi="Inter"/>
          <w:sz w:val="32"/>
          <w:szCs w:val="32"/>
        </w:rPr>
      </w:pPr>
    </w:p>
    <w:p w14:paraId="0C1B676E" w14:textId="77777777" w:rsidR="00B41D8B" w:rsidRPr="00A442F8" w:rsidRDefault="00B41D8B" w:rsidP="00F93427">
      <w:pPr>
        <w:jc w:val="center"/>
        <w:rPr>
          <w:rFonts w:ascii="Inter" w:hAnsi="Inter"/>
          <w:sz w:val="32"/>
          <w:szCs w:val="32"/>
        </w:rPr>
      </w:pPr>
    </w:p>
    <w:p w14:paraId="125BA288" w14:textId="77777777" w:rsidR="00B41D8B" w:rsidRPr="00A442F8" w:rsidRDefault="00B41D8B" w:rsidP="00F93427">
      <w:pPr>
        <w:jc w:val="center"/>
        <w:rPr>
          <w:rFonts w:ascii="Inter" w:hAnsi="Inter"/>
          <w:sz w:val="32"/>
          <w:szCs w:val="32"/>
        </w:rPr>
      </w:pPr>
    </w:p>
    <w:p w14:paraId="500A2B01" w14:textId="77777777" w:rsidR="00B41D8B" w:rsidRPr="00A442F8" w:rsidRDefault="00B41D8B" w:rsidP="00F93427">
      <w:pPr>
        <w:jc w:val="center"/>
        <w:rPr>
          <w:rFonts w:ascii="Inter" w:hAnsi="Inter"/>
          <w:sz w:val="32"/>
          <w:szCs w:val="32"/>
        </w:rPr>
      </w:pPr>
    </w:p>
    <w:p w14:paraId="312095B0" w14:textId="77777777" w:rsidR="00B41D8B" w:rsidRPr="00A442F8" w:rsidRDefault="00B41D8B" w:rsidP="00F93427">
      <w:pPr>
        <w:jc w:val="center"/>
        <w:rPr>
          <w:rFonts w:ascii="Inter" w:hAnsi="Inter"/>
          <w:sz w:val="32"/>
          <w:szCs w:val="32"/>
        </w:rPr>
      </w:pPr>
    </w:p>
    <w:p w14:paraId="4A1B4FFD" w14:textId="77777777" w:rsidR="00B41D8B" w:rsidRPr="00A442F8" w:rsidRDefault="00476ADD" w:rsidP="00F93427">
      <w:pPr>
        <w:jc w:val="center"/>
        <w:rPr>
          <w:rFonts w:ascii="Inter" w:hAnsi="Inter"/>
          <w:sz w:val="28"/>
          <w:szCs w:val="28"/>
        </w:rPr>
      </w:pPr>
      <w:r w:rsidRPr="00A442F8">
        <w:rPr>
          <w:rFonts w:ascii="Inter" w:hAnsi="Inter"/>
          <w:sz w:val="28"/>
          <w:szCs w:val="28"/>
        </w:rPr>
        <w:t>2023</w:t>
      </w:r>
    </w:p>
    <w:p w14:paraId="72B95C49" w14:textId="77777777" w:rsidR="00B41D8B" w:rsidRPr="00A442F8" w:rsidRDefault="004244C5" w:rsidP="00B41D8B">
      <w:pPr>
        <w:jc w:val="both"/>
        <w:rPr>
          <w:rFonts w:ascii="Inter" w:hAnsi="Inter"/>
          <w:b/>
          <w:sz w:val="52"/>
          <w:szCs w:val="52"/>
        </w:rPr>
      </w:pPr>
      <w:r w:rsidRPr="00A442F8">
        <w:rPr>
          <w:rFonts w:ascii="Inter" w:hAnsi="Inter"/>
          <w:b/>
          <w:sz w:val="52"/>
          <w:szCs w:val="52"/>
        </w:rPr>
        <w:lastRenderedPageBreak/>
        <w:t>Obsah</w:t>
      </w:r>
    </w:p>
    <w:p w14:paraId="6C755AFB" w14:textId="77777777" w:rsidR="004F38E9" w:rsidRDefault="004F38E9" w:rsidP="00B41D8B">
      <w:pPr>
        <w:jc w:val="both"/>
        <w:rPr>
          <w:rFonts w:ascii="Inter" w:hAnsi="Inter"/>
          <w:b/>
          <w:bCs/>
          <w:sz w:val="40"/>
          <w:szCs w:val="40"/>
        </w:rPr>
      </w:pPr>
    </w:p>
    <w:p w14:paraId="4182249A" w14:textId="77777777" w:rsidR="00A34484" w:rsidRPr="00A34484" w:rsidRDefault="00A34484" w:rsidP="00A34484">
      <w:pPr>
        <w:jc w:val="both"/>
        <w:rPr>
          <w:rFonts w:ascii="Inter" w:hAnsi="Inter"/>
          <w:b/>
          <w:bCs/>
          <w:sz w:val="32"/>
          <w:szCs w:val="32"/>
        </w:rPr>
      </w:pPr>
      <w:r w:rsidRPr="00A34484">
        <w:rPr>
          <w:rFonts w:ascii="Inter" w:hAnsi="Inter"/>
          <w:b/>
          <w:bCs/>
          <w:sz w:val="32"/>
          <w:szCs w:val="32"/>
        </w:rPr>
        <w:t>1 Obecné základy</w:t>
      </w:r>
    </w:p>
    <w:p w14:paraId="38C2FB6B" w14:textId="77777777" w:rsidR="00A34484" w:rsidRPr="00A34484" w:rsidRDefault="00A34484" w:rsidP="00A34484">
      <w:pPr>
        <w:ind w:firstLine="720"/>
        <w:jc w:val="both"/>
        <w:rPr>
          <w:rFonts w:ascii="Inter" w:hAnsi="Inter"/>
          <w:b/>
          <w:bCs/>
          <w:sz w:val="32"/>
          <w:szCs w:val="32"/>
        </w:rPr>
      </w:pPr>
      <w:r w:rsidRPr="00A34484">
        <w:rPr>
          <w:rFonts w:ascii="Inter" w:hAnsi="Inter"/>
          <w:b/>
          <w:bCs/>
          <w:sz w:val="32"/>
          <w:szCs w:val="32"/>
        </w:rPr>
        <w:t>1.1</w:t>
      </w:r>
      <w:r w:rsidRPr="00A34484">
        <w:rPr>
          <w:rFonts w:ascii="Inter" w:hAnsi="Inter"/>
          <w:b/>
          <w:bCs/>
          <w:sz w:val="32"/>
          <w:szCs w:val="32"/>
        </w:rPr>
        <w:tab/>
        <w:t>Definice</w:t>
      </w:r>
    </w:p>
    <w:p w14:paraId="2B33F8B0" w14:textId="77777777" w:rsidR="00A34484" w:rsidRPr="00A34484" w:rsidRDefault="00A34484" w:rsidP="00A34484">
      <w:pPr>
        <w:ind w:firstLine="720"/>
        <w:jc w:val="both"/>
        <w:rPr>
          <w:rFonts w:ascii="Inter" w:hAnsi="Inter"/>
          <w:b/>
          <w:bCs/>
          <w:sz w:val="32"/>
          <w:szCs w:val="32"/>
        </w:rPr>
      </w:pPr>
      <w:r w:rsidRPr="00A34484">
        <w:rPr>
          <w:rFonts w:ascii="Inter" w:hAnsi="Inter"/>
          <w:b/>
          <w:bCs/>
          <w:sz w:val="32"/>
          <w:szCs w:val="32"/>
        </w:rPr>
        <w:t>1.2</w:t>
      </w:r>
      <w:r w:rsidRPr="00A34484">
        <w:rPr>
          <w:rFonts w:ascii="Inter" w:hAnsi="Inter"/>
          <w:b/>
          <w:bCs/>
          <w:sz w:val="32"/>
          <w:szCs w:val="32"/>
        </w:rPr>
        <w:tab/>
        <w:t>Základní princip</w:t>
      </w:r>
    </w:p>
    <w:p w14:paraId="03D82FFD" w14:textId="77777777" w:rsidR="00A34484" w:rsidRPr="00A34484" w:rsidRDefault="00A34484" w:rsidP="00A34484">
      <w:pPr>
        <w:ind w:firstLine="720"/>
        <w:jc w:val="both"/>
        <w:rPr>
          <w:rFonts w:ascii="Inter" w:hAnsi="Inter"/>
          <w:b/>
          <w:bCs/>
          <w:sz w:val="32"/>
          <w:szCs w:val="32"/>
        </w:rPr>
      </w:pPr>
      <w:r w:rsidRPr="00A34484">
        <w:rPr>
          <w:rFonts w:ascii="Inter" w:hAnsi="Inter"/>
          <w:b/>
          <w:bCs/>
          <w:sz w:val="32"/>
          <w:szCs w:val="32"/>
        </w:rPr>
        <w:t>1.3</w:t>
      </w:r>
      <w:r w:rsidRPr="00A34484">
        <w:rPr>
          <w:rFonts w:ascii="Inter" w:hAnsi="Inter"/>
          <w:b/>
          <w:bCs/>
          <w:sz w:val="32"/>
          <w:szCs w:val="32"/>
        </w:rPr>
        <w:tab/>
        <w:t>Oceňovací předpisy</w:t>
      </w:r>
    </w:p>
    <w:p w14:paraId="17B5AB4B" w14:textId="77777777" w:rsidR="00A34484" w:rsidRPr="00A34484" w:rsidRDefault="00A34484" w:rsidP="00A34484">
      <w:pPr>
        <w:ind w:firstLine="720"/>
        <w:jc w:val="both"/>
        <w:rPr>
          <w:rFonts w:ascii="Inter" w:hAnsi="Inter"/>
          <w:b/>
          <w:bCs/>
          <w:sz w:val="32"/>
          <w:szCs w:val="32"/>
        </w:rPr>
      </w:pPr>
      <w:r w:rsidRPr="00A34484">
        <w:rPr>
          <w:rFonts w:ascii="Inter" w:hAnsi="Inter"/>
          <w:b/>
          <w:bCs/>
          <w:sz w:val="32"/>
          <w:szCs w:val="32"/>
        </w:rPr>
        <w:t>1.4</w:t>
      </w:r>
      <w:r w:rsidRPr="00A34484">
        <w:rPr>
          <w:rFonts w:ascii="Inter" w:hAnsi="Inter"/>
          <w:b/>
          <w:bCs/>
          <w:sz w:val="32"/>
          <w:szCs w:val="32"/>
        </w:rPr>
        <w:tab/>
        <w:t>Hodnota podniku</w:t>
      </w:r>
    </w:p>
    <w:p w14:paraId="2F79206F" w14:textId="77777777" w:rsidR="00A34484" w:rsidRPr="00A34484" w:rsidRDefault="00A34484" w:rsidP="00A34484">
      <w:pPr>
        <w:ind w:firstLine="720"/>
        <w:jc w:val="both"/>
        <w:rPr>
          <w:rFonts w:ascii="Inter" w:hAnsi="Inter"/>
          <w:b/>
          <w:bCs/>
          <w:sz w:val="32"/>
          <w:szCs w:val="32"/>
        </w:rPr>
      </w:pPr>
      <w:r w:rsidRPr="00A34484">
        <w:rPr>
          <w:rFonts w:ascii="Inter" w:hAnsi="Inter"/>
          <w:b/>
          <w:bCs/>
          <w:sz w:val="32"/>
          <w:szCs w:val="32"/>
        </w:rPr>
        <w:t>1.5</w:t>
      </w:r>
      <w:r w:rsidRPr="00A34484">
        <w:rPr>
          <w:rFonts w:ascii="Inter" w:hAnsi="Inter"/>
          <w:b/>
          <w:bCs/>
          <w:sz w:val="32"/>
          <w:szCs w:val="32"/>
        </w:rPr>
        <w:tab/>
        <w:t>Báze hodnoty</w:t>
      </w:r>
    </w:p>
    <w:p w14:paraId="54DE010A" w14:textId="77777777" w:rsidR="00A34484" w:rsidRPr="00A34484" w:rsidRDefault="00A34484" w:rsidP="00A34484">
      <w:pPr>
        <w:ind w:left="720" w:firstLine="720"/>
        <w:jc w:val="both"/>
        <w:rPr>
          <w:rFonts w:ascii="Inter" w:hAnsi="Inter"/>
          <w:b/>
          <w:bCs/>
          <w:sz w:val="32"/>
          <w:szCs w:val="32"/>
        </w:rPr>
      </w:pPr>
      <w:r w:rsidRPr="00A34484">
        <w:rPr>
          <w:rFonts w:ascii="Inter" w:hAnsi="Inter"/>
          <w:b/>
          <w:bCs/>
          <w:sz w:val="32"/>
          <w:szCs w:val="32"/>
        </w:rPr>
        <w:t>1.5.1 Tržní hodnota</w:t>
      </w:r>
    </w:p>
    <w:p w14:paraId="63DAB7BE" w14:textId="77777777" w:rsidR="00A34484" w:rsidRPr="00A34484" w:rsidRDefault="00A34484" w:rsidP="00A34484">
      <w:pPr>
        <w:ind w:left="720" w:firstLine="720"/>
        <w:jc w:val="both"/>
        <w:rPr>
          <w:rFonts w:ascii="Inter" w:hAnsi="Inter"/>
          <w:b/>
          <w:bCs/>
          <w:sz w:val="32"/>
          <w:szCs w:val="32"/>
        </w:rPr>
      </w:pPr>
      <w:r w:rsidRPr="00A34484">
        <w:rPr>
          <w:rFonts w:ascii="Inter" w:hAnsi="Inter"/>
          <w:b/>
          <w:bCs/>
          <w:sz w:val="32"/>
          <w:szCs w:val="32"/>
        </w:rPr>
        <w:t>1.5.2 Spravedlivá hodnota</w:t>
      </w:r>
    </w:p>
    <w:p w14:paraId="58C7EF6E" w14:textId="77777777" w:rsidR="00A34484" w:rsidRPr="00A34484" w:rsidRDefault="00A34484" w:rsidP="00A34484">
      <w:pPr>
        <w:ind w:left="720" w:firstLine="720"/>
        <w:jc w:val="both"/>
        <w:rPr>
          <w:rFonts w:ascii="Inter" w:hAnsi="Inter"/>
          <w:b/>
          <w:bCs/>
          <w:sz w:val="32"/>
          <w:szCs w:val="32"/>
        </w:rPr>
      </w:pPr>
      <w:r w:rsidRPr="00A34484">
        <w:rPr>
          <w:rFonts w:ascii="Inter" w:hAnsi="Inter"/>
          <w:b/>
          <w:bCs/>
          <w:sz w:val="32"/>
          <w:szCs w:val="32"/>
        </w:rPr>
        <w:t>1.5.3 Investiční (subjektivní) hodnota</w:t>
      </w:r>
    </w:p>
    <w:p w14:paraId="09392F06" w14:textId="77777777" w:rsidR="00A34484" w:rsidRPr="00A34484" w:rsidRDefault="00A34484" w:rsidP="00A34484">
      <w:pPr>
        <w:ind w:left="720" w:firstLine="720"/>
        <w:jc w:val="both"/>
        <w:rPr>
          <w:rFonts w:ascii="Inter" w:hAnsi="Inter"/>
          <w:b/>
          <w:bCs/>
          <w:sz w:val="32"/>
          <w:szCs w:val="32"/>
        </w:rPr>
      </w:pPr>
      <w:r w:rsidRPr="00A34484">
        <w:rPr>
          <w:rFonts w:ascii="Inter" w:hAnsi="Inter"/>
          <w:b/>
          <w:bCs/>
          <w:sz w:val="32"/>
          <w:szCs w:val="32"/>
        </w:rPr>
        <w:t>1.5.4 Objektivizovaná hodnota</w:t>
      </w:r>
    </w:p>
    <w:p w14:paraId="71CDA768" w14:textId="1C5E74A2" w:rsidR="00A34484" w:rsidRPr="00A34484" w:rsidRDefault="00A34484" w:rsidP="00A34484">
      <w:pPr>
        <w:ind w:left="720" w:firstLine="720"/>
        <w:jc w:val="both"/>
        <w:rPr>
          <w:rFonts w:ascii="Inter" w:hAnsi="Inter"/>
          <w:b/>
          <w:bCs/>
          <w:sz w:val="32"/>
          <w:szCs w:val="32"/>
        </w:rPr>
      </w:pPr>
      <w:r w:rsidRPr="00A34484">
        <w:rPr>
          <w:rFonts w:ascii="Inter" w:hAnsi="Inter"/>
          <w:b/>
          <w:bCs/>
          <w:sz w:val="32"/>
          <w:szCs w:val="32"/>
        </w:rPr>
        <w:t xml:space="preserve">1.5.5 </w:t>
      </w:r>
      <w:r w:rsidR="006453EA">
        <w:rPr>
          <w:rFonts w:ascii="Inter" w:hAnsi="Inter"/>
          <w:b/>
          <w:bCs/>
          <w:sz w:val="32"/>
          <w:szCs w:val="32"/>
        </w:rPr>
        <w:t>Komplexní přístup (</w:t>
      </w:r>
      <w:r w:rsidRPr="00A34484">
        <w:rPr>
          <w:rFonts w:ascii="Inter" w:hAnsi="Inter"/>
          <w:b/>
          <w:bCs/>
          <w:sz w:val="32"/>
          <w:szCs w:val="32"/>
        </w:rPr>
        <w:t>Kolínská škola</w:t>
      </w:r>
      <w:r w:rsidR="006453EA">
        <w:rPr>
          <w:rFonts w:ascii="Inter" w:hAnsi="Inter"/>
          <w:b/>
          <w:bCs/>
          <w:sz w:val="32"/>
          <w:szCs w:val="32"/>
        </w:rPr>
        <w:t>)</w:t>
      </w:r>
    </w:p>
    <w:p w14:paraId="799C43C1" w14:textId="77777777" w:rsidR="00A34484" w:rsidRPr="00A34484" w:rsidRDefault="00A34484" w:rsidP="00A34484">
      <w:pPr>
        <w:ind w:left="720" w:firstLine="720"/>
        <w:jc w:val="both"/>
        <w:rPr>
          <w:rFonts w:ascii="Inter" w:hAnsi="Inter"/>
          <w:b/>
          <w:bCs/>
          <w:sz w:val="32"/>
          <w:szCs w:val="32"/>
        </w:rPr>
      </w:pPr>
      <w:r w:rsidRPr="00A34484">
        <w:rPr>
          <w:rFonts w:ascii="Inter" w:hAnsi="Inter"/>
          <w:b/>
          <w:bCs/>
          <w:sz w:val="32"/>
          <w:szCs w:val="32"/>
        </w:rPr>
        <w:t>1.5.6 Další netržní báze hodnoty</w:t>
      </w:r>
    </w:p>
    <w:p w14:paraId="7AE0306E" w14:textId="77777777" w:rsidR="00A34484" w:rsidRPr="00A34484" w:rsidRDefault="00A34484" w:rsidP="00A34484">
      <w:pPr>
        <w:ind w:firstLine="720"/>
        <w:jc w:val="both"/>
        <w:rPr>
          <w:rFonts w:ascii="Inter" w:hAnsi="Inter"/>
          <w:b/>
          <w:bCs/>
          <w:sz w:val="32"/>
          <w:szCs w:val="32"/>
        </w:rPr>
      </w:pPr>
      <w:r w:rsidRPr="00A34484">
        <w:rPr>
          <w:rFonts w:ascii="Inter" w:hAnsi="Inter"/>
          <w:b/>
          <w:bCs/>
          <w:sz w:val="32"/>
          <w:szCs w:val="32"/>
        </w:rPr>
        <w:t>1.6</w:t>
      </w:r>
      <w:r w:rsidRPr="00A34484">
        <w:rPr>
          <w:rFonts w:ascii="Inter" w:hAnsi="Inter"/>
          <w:b/>
          <w:bCs/>
          <w:sz w:val="32"/>
          <w:szCs w:val="32"/>
        </w:rPr>
        <w:tab/>
        <w:t>Důvody ocenění</w:t>
      </w:r>
    </w:p>
    <w:p w14:paraId="05AEECC4" w14:textId="77777777" w:rsidR="00A34484" w:rsidRPr="00A34484" w:rsidRDefault="00A34484" w:rsidP="00A34484">
      <w:pPr>
        <w:ind w:firstLine="720"/>
        <w:jc w:val="both"/>
        <w:rPr>
          <w:rFonts w:ascii="Inter" w:hAnsi="Inter"/>
          <w:b/>
          <w:bCs/>
          <w:sz w:val="32"/>
          <w:szCs w:val="32"/>
        </w:rPr>
      </w:pPr>
      <w:r w:rsidRPr="00A34484">
        <w:rPr>
          <w:rFonts w:ascii="Inter" w:hAnsi="Inter"/>
          <w:b/>
          <w:bCs/>
          <w:sz w:val="32"/>
          <w:szCs w:val="32"/>
        </w:rPr>
        <w:t>1.7</w:t>
      </w:r>
      <w:r w:rsidRPr="00A34484">
        <w:rPr>
          <w:rFonts w:ascii="Inter" w:hAnsi="Inter"/>
          <w:b/>
          <w:bCs/>
          <w:sz w:val="32"/>
          <w:szCs w:val="32"/>
        </w:rPr>
        <w:tab/>
        <w:t>Doporučený postup</w:t>
      </w:r>
    </w:p>
    <w:p w14:paraId="22BDD7F9" w14:textId="77777777" w:rsidR="00A34484" w:rsidRPr="00A34484" w:rsidRDefault="00A34484" w:rsidP="00A34484">
      <w:pPr>
        <w:ind w:firstLine="720"/>
        <w:jc w:val="both"/>
        <w:rPr>
          <w:rFonts w:ascii="Inter" w:hAnsi="Inter"/>
          <w:b/>
          <w:bCs/>
          <w:sz w:val="32"/>
          <w:szCs w:val="32"/>
        </w:rPr>
      </w:pPr>
      <w:r w:rsidRPr="00A34484">
        <w:rPr>
          <w:rFonts w:ascii="Inter" w:hAnsi="Inter"/>
          <w:b/>
          <w:bCs/>
          <w:sz w:val="32"/>
          <w:szCs w:val="32"/>
        </w:rPr>
        <w:t>1.8</w:t>
      </w:r>
      <w:r w:rsidRPr="00A34484">
        <w:rPr>
          <w:rFonts w:ascii="Inter" w:hAnsi="Inter"/>
          <w:b/>
          <w:bCs/>
          <w:sz w:val="32"/>
          <w:szCs w:val="32"/>
        </w:rPr>
        <w:tab/>
        <w:t>Přehled metod</w:t>
      </w:r>
    </w:p>
    <w:p w14:paraId="68132AD8" w14:textId="77777777" w:rsidR="00A34484" w:rsidRPr="00A34484" w:rsidRDefault="00A34484" w:rsidP="00A34484">
      <w:pPr>
        <w:ind w:firstLine="720"/>
        <w:jc w:val="both"/>
        <w:rPr>
          <w:rFonts w:ascii="Inter" w:hAnsi="Inter"/>
          <w:b/>
          <w:bCs/>
          <w:sz w:val="32"/>
          <w:szCs w:val="32"/>
        </w:rPr>
      </w:pPr>
      <w:r w:rsidRPr="00A34484">
        <w:rPr>
          <w:rFonts w:ascii="Inter" w:hAnsi="Inter"/>
          <w:b/>
          <w:bCs/>
          <w:sz w:val="32"/>
          <w:szCs w:val="32"/>
        </w:rPr>
        <w:t>1.9</w:t>
      </w:r>
      <w:r w:rsidRPr="00A34484">
        <w:rPr>
          <w:rFonts w:ascii="Inter" w:hAnsi="Inter"/>
          <w:b/>
          <w:bCs/>
          <w:sz w:val="32"/>
          <w:szCs w:val="32"/>
        </w:rPr>
        <w:tab/>
        <w:t>Obecné požadavky na ocenění</w:t>
      </w:r>
    </w:p>
    <w:p w14:paraId="1A8CCA72" w14:textId="77777777" w:rsidR="00A34484" w:rsidRDefault="00A34484" w:rsidP="00A34484">
      <w:pPr>
        <w:jc w:val="both"/>
        <w:rPr>
          <w:rFonts w:ascii="Inter" w:hAnsi="Inter"/>
          <w:b/>
          <w:bCs/>
          <w:sz w:val="32"/>
          <w:szCs w:val="32"/>
        </w:rPr>
      </w:pPr>
    </w:p>
    <w:p w14:paraId="425F93EF" w14:textId="0302B956" w:rsidR="00A34484" w:rsidRPr="00A34484" w:rsidRDefault="00A34484" w:rsidP="00A34484">
      <w:pPr>
        <w:jc w:val="both"/>
        <w:rPr>
          <w:rFonts w:ascii="Inter" w:hAnsi="Inter"/>
          <w:b/>
          <w:bCs/>
          <w:sz w:val="32"/>
          <w:szCs w:val="32"/>
        </w:rPr>
      </w:pPr>
      <w:r w:rsidRPr="00A34484">
        <w:rPr>
          <w:rFonts w:ascii="Inter" w:hAnsi="Inter"/>
          <w:b/>
          <w:bCs/>
          <w:sz w:val="32"/>
          <w:szCs w:val="32"/>
        </w:rPr>
        <w:t>2 Faktor času a rizika</w:t>
      </w:r>
    </w:p>
    <w:p w14:paraId="67BB0E24" w14:textId="77777777" w:rsidR="00A34484" w:rsidRPr="00A34484" w:rsidRDefault="00A34484" w:rsidP="00A34484">
      <w:pPr>
        <w:ind w:firstLine="720"/>
        <w:jc w:val="both"/>
        <w:rPr>
          <w:rFonts w:ascii="Inter" w:hAnsi="Inter"/>
          <w:b/>
          <w:bCs/>
          <w:sz w:val="32"/>
          <w:szCs w:val="32"/>
        </w:rPr>
      </w:pPr>
      <w:r w:rsidRPr="00A34484">
        <w:rPr>
          <w:rFonts w:ascii="Inter" w:hAnsi="Inter"/>
          <w:b/>
          <w:bCs/>
          <w:sz w:val="32"/>
          <w:szCs w:val="32"/>
        </w:rPr>
        <w:t>2.1 Faktor času</w:t>
      </w:r>
    </w:p>
    <w:p w14:paraId="0E1A5E83" w14:textId="77777777" w:rsidR="00A34484" w:rsidRPr="00A34484" w:rsidRDefault="00A34484" w:rsidP="00A34484">
      <w:pPr>
        <w:ind w:firstLine="720"/>
        <w:jc w:val="both"/>
        <w:rPr>
          <w:rFonts w:ascii="Inter" w:hAnsi="Inter"/>
          <w:b/>
          <w:bCs/>
          <w:sz w:val="32"/>
          <w:szCs w:val="32"/>
        </w:rPr>
      </w:pPr>
      <w:r w:rsidRPr="00A34484">
        <w:rPr>
          <w:rFonts w:ascii="Inter" w:hAnsi="Inter"/>
          <w:b/>
          <w:bCs/>
          <w:sz w:val="32"/>
          <w:szCs w:val="32"/>
        </w:rPr>
        <w:t>2.2 Faktor rizika</w:t>
      </w:r>
    </w:p>
    <w:p w14:paraId="24A87C7E" w14:textId="77777777" w:rsidR="00A34484" w:rsidRPr="00A34484" w:rsidRDefault="00A34484" w:rsidP="00A34484">
      <w:pPr>
        <w:ind w:firstLine="720"/>
        <w:jc w:val="both"/>
        <w:rPr>
          <w:rFonts w:ascii="Inter" w:hAnsi="Inter"/>
          <w:b/>
          <w:bCs/>
          <w:sz w:val="32"/>
          <w:szCs w:val="32"/>
        </w:rPr>
      </w:pPr>
      <w:r w:rsidRPr="00A34484">
        <w:rPr>
          <w:rFonts w:ascii="Inter" w:hAnsi="Inter"/>
          <w:b/>
          <w:bCs/>
          <w:sz w:val="32"/>
          <w:szCs w:val="32"/>
        </w:rPr>
        <w:t>2.3 Obecné poznámky k diskontní míře</w:t>
      </w:r>
    </w:p>
    <w:p w14:paraId="64626734" w14:textId="77777777" w:rsidR="00A34484" w:rsidRDefault="00A34484" w:rsidP="00A34484">
      <w:pPr>
        <w:jc w:val="both"/>
        <w:rPr>
          <w:rFonts w:ascii="Inter" w:hAnsi="Inter"/>
          <w:b/>
          <w:bCs/>
          <w:sz w:val="32"/>
          <w:szCs w:val="32"/>
        </w:rPr>
      </w:pPr>
    </w:p>
    <w:p w14:paraId="6EBCAA63" w14:textId="263F45B8" w:rsidR="00A34484" w:rsidRPr="00A34484" w:rsidRDefault="00A34484" w:rsidP="00A34484">
      <w:pPr>
        <w:jc w:val="both"/>
        <w:rPr>
          <w:rFonts w:ascii="Inter" w:hAnsi="Inter"/>
          <w:b/>
          <w:bCs/>
          <w:sz w:val="32"/>
          <w:szCs w:val="32"/>
        </w:rPr>
      </w:pPr>
      <w:r w:rsidRPr="00A34484">
        <w:rPr>
          <w:rFonts w:ascii="Inter" w:hAnsi="Inter"/>
          <w:b/>
          <w:bCs/>
          <w:sz w:val="32"/>
          <w:szCs w:val="32"/>
        </w:rPr>
        <w:t>3 Postup ocenění</w:t>
      </w:r>
    </w:p>
    <w:p w14:paraId="56E19625" w14:textId="77777777" w:rsidR="00A34484" w:rsidRPr="00A34484" w:rsidRDefault="00A34484" w:rsidP="00A34484">
      <w:pPr>
        <w:ind w:firstLine="720"/>
        <w:jc w:val="both"/>
        <w:rPr>
          <w:rFonts w:ascii="Inter" w:hAnsi="Inter"/>
          <w:b/>
          <w:bCs/>
          <w:sz w:val="32"/>
          <w:szCs w:val="32"/>
        </w:rPr>
      </w:pPr>
      <w:r w:rsidRPr="00A34484">
        <w:rPr>
          <w:rFonts w:ascii="Inter" w:hAnsi="Inter"/>
          <w:b/>
          <w:bCs/>
          <w:sz w:val="32"/>
          <w:szCs w:val="32"/>
        </w:rPr>
        <w:t>3.1 Sběr vstupních dat</w:t>
      </w:r>
    </w:p>
    <w:p w14:paraId="2749DEC9" w14:textId="77777777" w:rsidR="00A34484" w:rsidRPr="00A34484" w:rsidRDefault="00A34484" w:rsidP="00A34484">
      <w:pPr>
        <w:ind w:firstLine="720"/>
        <w:jc w:val="both"/>
        <w:rPr>
          <w:rFonts w:ascii="Inter" w:hAnsi="Inter"/>
          <w:b/>
          <w:bCs/>
          <w:sz w:val="32"/>
          <w:szCs w:val="32"/>
        </w:rPr>
      </w:pPr>
      <w:r w:rsidRPr="00A34484">
        <w:rPr>
          <w:rFonts w:ascii="Inter" w:hAnsi="Inter"/>
          <w:b/>
          <w:bCs/>
          <w:sz w:val="32"/>
          <w:szCs w:val="32"/>
        </w:rPr>
        <w:t>3.2 Strategická analýza podniku</w:t>
      </w:r>
    </w:p>
    <w:p w14:paraId="57F49A96" w14:textId="77777777" w:rsidR="00A34484" w:rsidRPr="00A34484" w:rsidRDefault="00A34484" w:rsidP="00A34484">
      <w:pPr>
        <w:ind w:firstLine="720"/>
        <w:jc w:val="both"/>
        <w:rPr>
          <w:rFonts w:ascii="Inter" w:hAnsi="Inter"/>
          <w:b/>
          <w:bCs/>
          <w:sz w:val="32"/>
          <w:szCs w:val="32"/>
        </w:rPr>
      </w:pPr>
      <w:r w:rsidRPr="00A34484">
        <w:rPr>
          <w:rFonts w:ascii="Inter" w:hAnsi="Inter"/>
          <w:b/>
          <w:bCs/>
          <w:sz w:val="32"/>
          <w:szCs w:val="32"/>
        </w:rPr>
        <w:t>3.3 Finanční analýza podniku</w:t>
      </w:r>
    </w:p>
    <w:p w14:paraId="48071381" w14:textId="77777777" w:rsidR="00A34484" w:rsidRDefault="00A34484" w:rsidP="00A34484">
      <w:pPr>
        <w:tabs>
          <w:tab w:val="left" w:pos="1560"/>
        </w:tabs>
        <w:ind w:firstLine="720"/>
        <w:rPr>
          <w:rFonts w:ascii="Inter" w:hAnsi="Inter"/>
          <w:b/>
          <w:bCs/>
          <w:sz w:val="32"/>
          <w:szCs w:val="32"/>
        </w:rPr>
      </w:pPr>
      <w:r w:rsidRPr="00A34484">
        <w:rPr>
          <w:rFonts w:ascii="Inter" w:hAnsi="Inter"/>
          <w:b/>
          <w:bCs/>
          <w:sz w:val="32"/>
          <w:szCs w:val="32"/>
        </w:rPr>
        <w:t>3.4 Aktiva provozně potřebná a nepotřebná</w:t>
      </w:r>
    </w:p>
    <w:p w14:paraId="42A41FD7" w14:textId="00012C24" w:rsidR="00A34484" w:rsidRPr="00A34484" w:rsidRDefault="00A34484" w:rsidP="00A34484">
      <w:pPr>
        <w:tabs>
          <w:tab w:val="left" w:pos="1560"/>
        </w:tabs>
        <w:ind w:firstLine="720"/>
        <w:rPr>
          <w:rFonts w:ascii="Inter" w:hAnsi="Inter"/>
          <w:b/>
          <w:bCs/>
          <w:sz w:val="32"/>
          <w:szCs w:val="32"/>
        </w:rPr>
      </w:pPr>
      <w:r w:rsidRPr="00A34484">
        <w:rPr>
          <w:rFonts w:ascii="Inter" w:hAnsi="Inter"/>
          <w:b/>
          <w:bCs/>
          <w:sz w:val="32"/>
          <w:szCs w:val="32"/>
        </w:rPr>
        <w:t>3.5 Analýza a prognóza generátorů hodnoty</w:t>
      </w:r>
    </w:p>
    <w:p w14:paraId="2D665A57" w14:textId="2C196B31" w:rsidR="00A34484" w:rsidRPr="00A34484" w:rsidRDefault="00A34484" w:rsidP="00A34484">
      <w:pPr>
        <w:ind w:firstLine="720"/>
        <w:jc w:val="both"/>
        <w:rPr>
          <w:rFonts w:ascii="Inter" w:hAnsi="Inter"/>
          <w:b/>
          <w:bCs/>
          <w:sz w:val="32"/>
          <w:szCs w:val="32"/>
        </w:rPr>
      </w:pPr>
      <w:r w:rsidRPr="00A34484">
        <w:rPr>
          <w:rFonts w:ascii="Inter" w:hAnsi="Inter"/>
          <w:b/>
          <w:bCs/>
          <w:sz w:val="32"/>
          <w:szCs w:val="32"/>
        </w:rPr>
        <w:t>3.6 Finanční plán</w:t>
      </w:r>
    </w:p>
    <w:p w14:paraId="31A8C9C2" w14:textId="77777777" w:rsidR="00A34484" w:rsidRDefault="00A34484" w:rsidP="00A34484">
      <w:pPr>
        <w:jc w:val="both"/>
        <w:rPr>
          <w:rFonts w:ascii="Inter" w:hAnsi="Inter"/>
          <w:b/>
          <w:bCs/>
          <w:sz w:val="32"/>
          <w:szCs w:val="32"/>
        </w:rPr>
      </w:pPr>
    </w:p>
    <w:p w14:paraId="4AA49046" w14:textId="52841F12" w:rsidR="00A34484" w:rsidRPr="00A34484" w:rsidRDefault="00A34484" w:rsidP="00A34484">
      <w:pPr>
        <w:jc w:val="both"/>
        <w:rPr>
          <w:rFonts w:ascii="Inter" w:hAnsi="Inter"/>
          <w:b/>
          <w:bCs/>
          <w:sz w:val="32"/>
          <w:szCs w:val="32"/>
        </w:rPr>
      </w:pPr>
      <w:r w:rsidRPr="00A34484">
        <w:rPr>
          <w:rFonts w:ascii="Inter" w:hAnsi="Inter"/>
          <w:b/>
          <w:bCs/>
          <w:sz w:val="32"/>
          <w:szCs w:val="32"/>
        </w:rPr>
        <w:t>4 Ocenění na základě analýzy výnosů</w:t>
      </w:r>
    </w:p>
    <w:p w14:paraId="263FB103" w14:textId="3BAB015C" w:rsidR="00A34484" w:rsidRPr="00A34484" w:rsidRDefault="00A34484" w:rsidP="00A34484">
      <w:pPr>
        <w:ind w:left="1276" w:hanging="567"/>
        <w:rPr>
          <w:rFonts w:ascii="Inter" w:hAnsi="Inter"/>
          <w:b/>
          <w:bCs/>
          <w:sz w:val="32"/>
          <w:szCs w:val="32"/>
        </w:rPr>
      </w:pPr>
      <w:r w:rsidRPr="00A34484">
        <w:rPr>
          <w:rFonts w:ascii="Inter" w:hAnsi="Inter"/>
          <w:b/>
          <w:bCs/>
          <w:sz w:val="32"/>
          <w:szCs w:val="32"/>
        </w:rPr>
        <w:t>4.1 Metoda současné hodnoty budoucích výnosů (</w:t>
      </w:r>
      <w:proofErr w:type="spellStart"/>
      <w:r w:rsidRPr="00A34484">
        <w:rPr>
          <w:rFonts w:ascii="Inter" w:hAnsi="Inter"/>
          <w:b/>
          <w:bCs/>
          <w:sz w:val="32"/>
          <w:szCs w:val="32"/>
        </w:rPr>
        <w:t>Discounted</w:t>
      </w:r>
      <w:proofErr w:type="spellEnd"/>
      <w:r w:rsidRPr="00A34484">
        <w:rPr>
          <w:rFonts w:ascii="Inter" w:hAnsi="Inter"/>
          <w:b/>
          <w:bCs/>
          <w:sz w:val="32"/>
          <w:szCs w:val="32"/>
        </w:rPr>
        <w:t xml:space="preserve"> Cash </w:t>
      </w:r>
      <w:proofErr w:type="spellStart"/>
      <w:r w:rsidRPr="00A34484">
        <w:rPr>
          <w:rFonts w:ascii="Inter" w:hAnsi="Inter"/>
          <w:b/>
          <w:bCs/>
          <w:sz w:val="32"/>
          <w:szCs w:val="32"/>
        </w:rPr>
        <w:t>Flow</w:t>
      </w:r>
      <w:proofErr w:type="spellEnd"/>
      <w:r w:rsidRPr="00A34484">
        <w:rPr>
          <w:rFonts w:ascii="Inter" w:hAnsi="Inter"/>
          <w:b/>
          <w:bCs/>
          <w:sz w:val="32"/>
          <w:szCs w:val="32"/>
        </w:rPr>
        <w:t xml:space="preserve"> –</w:t>
      </w:r>
      <w:r>
        <w:rPr>
          <w:rFonts w:ascii="Inter" w:hAnsi="Inter"/>
          <w:b/>
          <w:bCs/>
          <w:sz w:val="32"/>
          <w:szCs w:val="32"/>
        </w:rPr>
        <w:t xml:space="preserve"> </w:t>
      </w:r>
      <w:r w:rsidRPr="00A34484">
        <w:rPr>
          <w:rFonts w:ascii="Inter" w:hAnsi="Inter"/>
          <w:b/>
          <w:bCs/>
          <w:sz w:val="32"/>
          <w:szCs w:val="32"/>
        </w:rPr>
        <w:t>DCF)</w:t>
      </w:r>
    </w:p>
    <w:p w14:paraId="747682EC" w14:textId="77777777" w:rsidR="00A34484" w:rsidRPr="00A34484" w:rsidRDefault="00A34484" w:rsidP="00A34484">
      <w:pPr>
        <w:ind w:left="556" w:firstLine="720"/>
        <w:jc w:val="both"/>
        <w:rPr>
          <w:rFonts w:ascii="Inter" w:hAnsi="Inter"/>
          <w:b/>
          <w:bCs/>
          <w:sz w:val="32"/>
          <w:szCs w:val="32"/>
        </w:rPr>
      </w:pPr>
      <w:r w:rsidRPr="00A34484">
        <w:rPr>
          <w:rFonts w:ascii="Inter" w:hAnsi="Inter"/>
          <w:b/>
          <w:bCs/>
          <w:sz w:val="32"/>
          <w:szCs w:val="32"/>
        </w:rPr>
        <w:lastRenderedPageBreak/>
        <w:t>4.1.1 Investovaný kapitál</w:t>
      </w:r>
    </w:p>
    <w:p w14:paraId="018998D7" w14:textId="77777777" w:rsidR="00A34484" w:rsidRPr="00A34484" w:rsidRDefault="00A34484" w:rsidP="00A34484">
      <w:pPr>
        <w:ind w:left="556" w:firstLine="720"/>
        <w:jc w:val="both"/>
        <w:rPr>
          <w:rFonts w:ascii="Inter" w:hAnsi="Inter"/>
          <w:b/>
          <w:bCs/>
          <w:sz w:val="32"/>
          <w:szCs w:val="32"/>
        </w:rPr>
      </w:pPr>
      <w:r w:rsidRPr="00A34484">
        <w:rPr>
          <w:rFonts w:ascii="Inter" w:hAnsi="Inter"/>
          <w:b/>
          <w:bCs/>
          <w:sz w:val="32"/>
          <w:szCs w:val="32"/>
        </w:rPr>
        <w:t>4.1.2 Peněžní toky pro metodu DCF entity</w:t>
      </w:r>
    </w:p>
    <w:p w14:paraId="16B92263" w14:textId="77777777" w:rsidR="00A34484" w:rsidRPr="00A34484" w:rsidRDefault="00A34484" w:rsidP="00A34484">
      <w:pPr>
        <w:ind w:left="2127" w:hanging="851"/>
        <w:jc w:val="both"/>
        <w:rPr>
          <w:rFonts w:ascii="Inter" w:hAnsi="Inter"/>
          <w:b/>
          <w:bCs/>
          <w:sz w:val="32"/>
          <w:szCs w:val="32"/>
        </w:rPr>
      </w:pPr>
      <w:r w:rsidRPr="00A34484">
        <w:rPr>
          <w:rFonts w:ascii="Inter" w:hAnsi="Inter"/>
          <w:b/>
          <w:bCs/>
          <w:sz w:val="32"/>
          <w:szCs w:val="32"/>
        </w:rPr>
        <w:t>4.1.3 Propočet hodnoty podniku a volba časového horizontu</w:t>
      </w:r>
    </w:p>
    <w:p w14:paraId="5768DEDF" w14:textId="77777777" w:rsidR="00A34484" w:rsidRPr="00A34484" w:rsidRDefault="00A34484" w:rsidP="00A34484">
      <w:pPr>
        <w:ind w:left="556" w:firstLine="720"/>
        <w:jc w:val="both"/>
        <w:rPr>
          <w:rFonts w:ascii="Inter" w:hAnsi="Inter"/>
          <w:b/>
          <w:bCs/>
          <w:sz w:val="32"/>
          <w:szCs w:val="32"/>
        </w:rPr>
      </w:pPr>
      <w:r w:rsidRPr="00A34484">
        <w:rPr>
          <w:rFonts w:ascii="Inter" w:hAnsi="Inter"/>
          <w:b/>
          <w:bCs/>
          <w:sz w:val="32"/>
          <w:szCs w:val="32"/>
        </w:rPr>
        <w:t xml:space="preserve">4.1.4 Metoda DCF </w:t>
      </w:r>
      <w:proofErr w:type="spellStart"/>
      <w:r w:rsidRPr="00A34484">
        <w:rPr>
          <w:rFonts w:ascii="Inter" w:hAnsi="Inter"/>
          <w:b/>
          <w:bCs/>
          <w:sz w:val="32"/>
          <w:szCs w:val="32"/>
        </w:rPr>
        <w:t>equity</w:t>
      </w:r>
      <w:proofErr w:type="spellEnd"/>
    </w:p>
    <w:p w14:paraId="6D3AEB1C" w14:textId="77777777" w:rsidR="00A34484" w:rsidRPr="00A34484" w:rsidRDefault="00A34484" w:rsidP="00A34484">
      <w:pPr>
        <w:ind w:left="556" w:firstLine="720"/>
        <w:jc w:val="both"/>
        <w:rPr>
          <w:rFonts w:ascii="Inter" w:hAnsi="Inter"/>
          <w:b/>
          <w:bCs/>
          <w:sz w:val="32"/>
          <w:szCs w:val="32"/>
        </w:rPr>
      </w:pPr>
      <w:r w:rsidRPr="00A34484">
        <w:rPr>
          <w:rFonts w:ascii="Inter" w:hAnsi="Inter"/>
          <w:b/>
          <w:bCs/>
          <w:sz w:val="32"/>
          <w:szCs w:val="32"/>
        </w:rPr>
        <w:t>4.1.5 Diskontní míra pro metodu DCF entity</w:t>
      </w:r>
    </w:p>
    <w:p w14:paraId="085A8E75" w14:textId="77777777" w:rsidR="00A34484" w:rsidRPr="00A34484" w:rsidRDefault="00A34484" w:rsidP="00A34484">
      <w:pPr>
        <w:ind w:firstLine="556"/>
        <w:jc w:val="both"/>
        <w:rPr>
          <w:rFonts w:ascii="Inter" w:hAnsi="Inter"/>
          <w:b/>
          <w:bCs/>
          <w:sz w:val="32"/>
          <w:szCs w:val="32"/>
        </w:rPr>
      </w:pPr>
      <w:r w:rsidRPr="00A34484">
        <w:rPr>
          <w:rFonts w:ascii="Inter" w:hAnsi="Inter"/>
          <w:b/>
          <w:bCs/>
          <w:sz w:val="32"/>
          <w:szCs w:val="32"/>
        </w:rPr>
        <w:t>4.2 Metoda kapitalizovaných čistých výnosů</w:t>
      </w:r>
    </w:p>
    <w:p w14:paraId="1517C698" w14:textId="77777777" w:rsidR="00A34484" w:rsidRPr="00A34484" w:rsidRDefault="00A34484" w:rsidP="00A34484">
      <w:pPr>
        <w:ind w:firstLine="556"/>
        <w:jc w:val="both"/>
        <w:rPr>
          <w:rFonts w:ascii="Inter" w:hAnsi="Inter"/>
          <w:b/>
          <w:bCs/>
          <w:sz w:val="32"/>
          <w:szCs w:val="32"/>
        </w:rPr>
      </w:pPr>
      <w:r w:rsidRPr="00A34484">
        <w:rPr>
          <w:rFonts w:ascii="Inter" w:hAnsi="Inter"/>
          <w:b/>
          <w:bCs/>
          <w:sz w:val="32"/>
          <w:szCs w:val="32"/>
        </w:rPr>
        <w:t>4.3 Kombinované (korigované) výnosové metody</w:t>
      </w:r>
    </w:p>
    <w:p w14:paraId="4C2A6F83" w14:textId="77777777" w:rsidR="00A34484" w:rsidRPr="00A34484" w:rsidRDefault="00A34484" w:rsidP="00A34484">
      <w:pPr>
        <w:ind w:left="2127" w:hanging="851"/>
        <w:jc w:val="both"/>
        <w:rPr>
          <w:rFonts w:ascii="Inter" w:hAnsi="Inter"/>
          <w:b/>
          <w:bCs/>
          <w:sz w:val="32"/>
          <w:szCs w:val="32"/>
        </w:rPr>
      </w:pPr>
      <w:r w:rsidRPr="00A34484">
        <w:rPr>
          <w:rFonts w:ascii="Inter" w:hAnsi="Inter"/>
          <w:b/>
          <w:bCs/>
          <w:sz w:val="32"/>
          <w:szCs w:val="32"/>
        </w:rPr>
        <w:t>4.3.1 Metoda střední hodnoty (</w:t>
      </w:r>
      <w:proofErr w:type="spellStart"/>
      <w:r w:rsidRPr="00A34484">
        <w:rPr>
          <w:rFonts w:ascii="Inter" w:hAnsi="Inter"/>
          <w:b/>
          <w:bCs/>
          <w:sz w:val="32"/>
          <w:szCs w:val="32"/>
        </w:rPr>
        <w:t>Schmalenbachova</w:t>
      </w:r>
      <w:proofErr w:type="spellEnd"/>
      <w:r w:rsidRPr="00A34484">
        <w:rPr>
          <w:rFonts w:ascii="Inter" w:hAnsi="Inter"/>
          <w:b/>
          <w:bCs/>
          <w:sz w:val="32"/>
          <w:szCs w:val="32"/>
        </w:rPr>
        <w:t xml:space="preserve"> metoda)</w:t>
      </w:r>
    </w:p>
    <w:p w14:paraId="1304DA92" w14:textId="77777777" w:rsidR="00A34484" w:rsidRPr="00A34484" w:rsidRDefault="00A34484" w:rsidP="00A34484">
      <w:pPr>
        <w:ind w:left="2127" w:hanging="851"/>
        <w:jc w:val="both"/>
        <w:rPr>
          <w:rFonts w:ascii="Inter" w:hAnsi="Inter"/>
          <w:b/>
          <w:bCs/>
          <w:sz w:val="32"/>
          <w:szCs w:val="32"/>
        </w:rPr>
      </w:pPr>
      <w:r w:rsidRPr="00A34484">
        <w:rPr>
          <w:rFonts w:ascii="Inter" w:hAnsi="Inter"/>
          <w:b/>
          <w:bCs/>
          <w:sz w:val="32"/>
          <w:szCs w:val="32"/>
        </w:rPr>
        <w:t>4.3.2 Metoda kapitalizovaných mimořádných čistých výnosů</w:t>
      </w:r>
    </w:p>
    <w:p w14:paraId="3C41CEAF" w14:textId="77777777" w:rsidR="00A34484" w:rsidRPr="00A34484" w:rsidRDefault="00A34484" w:rsidP="00A34484">
      <w:pPr>
        <w:ind w:firstLine="556"/>
        <w:jc w:val="both"/>
        <w:rPr>
          <w:rFonts w:ascii="Inter" w:hAnsi="Inter"/>
          <w:b/>
          <w:bCs/>
          <w:sz w:val="32"/>
          <w:szCs w:val="32"/>
        </w:rPr>
      </w:pPr>
      <w:r w:rsidRPr="00A34484">
        <w:rPr>
          <w:rFonts w:ascii="Inter" w:hAnsi="Inter"/>
          <w:b/>
          <w:bCs/>
          <w:sz w:val="32"/>
          <w:szCs w:val="32"/>
        </w:rPr>
        <w:t>4.4 Metoda ekonomické přidané hodnoty (EVA)</w:t>
      </w:r>
    </w:p>
    <w:p w14:paraId="1D1F8045" w14:textId="77777777" w:rsidR="00A34484" w:rsidRDefault="00A34484" w:rsidP="00A34484">
      <w:pPr>
        <w:jc w:val="both"/>
        <w:rPr>
          <w:rFonts w:ascii="Inter" w:hAnsi="Inter"/>
          <w:b/>
          <w:bCs/>
          <w:sz w:val="32"/>
          <w:szCs w:val="32"/>
        </w:rPr>
      </w:pPr>
    </w:p>
    <w:p w14:paraId="43A2D987" w14:textId="75641FA9" w:rsidR="00A34484" w:rsidRPr="00A34484" w:rsidRDefault="00A34484" w:rsidP="00A34484">
      <w:pPr>
        <w:jc w:val="both"/>
        <w:rPr>
          <w:rFonts w:ascii="Inter" w:hAnsi="Inter"/>
          <w:b/>
          <w:bCs/>
          <w:sz w:val="32"/>
          <w:szCs w:val="32"/>
        </w:rPr>
      </w:pPr>
      <w:r w:rsidRPr="00A34484">
        <w:rPr>
          <w:rFonts w:ascii="Inter" w:hAnsi="Inter"/>
          <w:b/>
          <w:bCs/>
          <w:sz w:val="32"/>
          <w:szCs w:val="32"/>
        </w:rPr>
        <w:t>5 Metody založené na analýze trhu</w:t>
      </w:r>
    </w:p>
    <w:p w14:paraId="597FF498" w14:textId="77777777" w:rsidR="00A34484" w:rsidRPr="00A34484" w:rsidRDefault="00A34484" w:rsidP="00A86C6C">
      <w:pPr>
        <w:ind w:firstLine="720"/>
        <w:jc w:val="both"/>
        <w:rPr>
          <w:rFonts w:ascii="Inter" w:hAnsi="Inter"/>
          <w:b/>
          <w:bCs/>
          <w:sz w:val="32"/>
          <w:szCs w:val="32"/>
        </w:rPr>
      </w:pPr>
      <w:r w:rsidRPr="00A34484">
        <w:rPr>
          <w:rFonts w:ascii="Inter" w:hAnsi="Inter"/>
          <w:b/>
          <w:bCs/>
          <w:sz w:val="32"/>
          <w:szCs w:val="32"/>
        </w:rPr>
        <w:t>5.1 Přímé ocenění z dat kapitálového trhu</w:t>
      </w:r>
    </w:p>
    <w:p w14:paraId="1CD76248" w14:textId="77777777" w:rsidR="00A34484" w:rsidRPr="00A34484" w:rsidRDefault="00A34484" w:rsidP="00A86C6C">
      <w:pPr>
        <w:ind w:firstLine="720"/>
        <w:jc w:val="both"/>
        <w:rPr>
          <w:rFonts w:ascii="Inter" w:hAnsi="Inter"/>
          <w:b/>
          <w:bCs/>
          <w:sz w:val="32"/>
          <w:szCs w:val="32"/>
        </w:rPr>
      </w:pPr>
      <w:r w:rsidRPr="00A34484">
        <w:rPr>
          <w:rFonts w:ascii="Inter" w:hAnsi="Inter"/>
          <w:b/>
          <w:bCs/>
          <w:sz w:val="32"/>
          <w:szCs w:val="32"/>
        </w:rPr>
        <w:t>5.2 Ocenění metodou tržního porovnání</w:t>
      </w:r>
    </w:p>
    <w:p w14:paraId="0DE22FB0" w14:textId="77777777" w:rsidR="00A34484" w:rsidRPr="00A34484" w:rsidRDefault="00A34484" w:rsidP="00A86C6C">
      <w:pPr>
        <w:ind w:left="720" w:firstLine="556"/>
        <w:jc w:val="both"/>
        <w:rPr>
          <w:rFonts w:ascii="Inter" w:hAnsi="Inter"/>
          <w:b/>
          <w:bCs/>
          <w:sz w:val="32"/>
          <w:szCs w:val="32"/>
        </w:rPr>
      </w:pPr>
      <w:r w:rsidRPr="00A34484">
        <w:rPr>
          <w:rFonts w:ascii="Inter" w:hAnsi="Inter"/>
          <w:b/>
          <w:bCs/>
          <w:sz w:val="32"/>
          <w:szCs w:val="32"/>
        </w:rPr>
        <w:t>5.2.1 Metoda srovnatelných podniků</w:t>
      </w:r>
    </w:p>
    <w:p w14:paraId="394C2A03" w14:textId="77777777" w:rsidR="00A34484" w:rsidRPr="00A34484" w:rsidRDefault="00A34484" w:rsidP="00DE5FB1">
      <w:pPr>
        <w:ind w:left="2127" w:hanging="851"/>
        <w:jc w:val="both"/>
        <w:rPr>
          <w:rFonts w:ascii="Inter" w:hAnsi="Inter"/>
          <w:b/>
          <w:bCs/>
          <w:sz w:val="32"/>
          <w:szCs w:val="32"/>
        </w:rPr>
      </w:pPr>
      <w:r w:rsidRPr="00A34484">
        <w:rPr>
          <w:rFonts w:ascii="Inter" w:hAnsi="Inter"/>
          <w:b/>
          <w:bCs/>
          <w:sz w:val="32"/>
          <w:szCs w:val="32"/>
        </w:rPr>
        <w:t>5.2.2 Odvození hodnoty podniku z údajů o podnicích uváděných na burzu</w:t>
      </w:r>
    </w:p>
    <w:p w14:paraId="39F47BF9" w14:textId="77777777" w:rsidR="00A34484" w:rsidRPr="00A34484" w:rsidRDefault="00A34484" w:rsidP="00A86C6C">
      <w:pPr>
        <w:ind w:left="556" w:firstLine="720"/>
        <w:jc w:val="both"/>
        <w:rPr>
          <w:rFonts w:ascii="Inter" w:hAnsi="Inter"/>
          <w:b/>
          <w:bCs/>
          <w:sz w:val="32"/>
          <w:szCs w:val="32"/>
        </w:rPr>
      </w:pPr>
      <w:r w:rsidRPr="00A34484">
        <w:rPr>
          <w:rFonts w:ascii="Inter" w:hAnsi="Inter"/>
          <w:b/>
          <w:bCs/>
          <w:sz w:val="32"/>
          <w:szCs w:val="32"/>
        </w:rPr>
        <w:t>5.2.3 Metoda srovnatelných transakcí</w:t>
      </w:r>
    </w:p>
    <w:p w14:paraId="7344D2D9" w14:textId="77777777" w:rsidR="00A34484" w:rsidRPr="00A34484" w:rsidRDefault="00A34484" w:rsidP="00A86C6C">
      <w:pPr>
        <w:ind w:left="556" w:firstLine="720"/>
        <w:jc w:val="both"/>
        <w:rPr>
          <w:rFonts w:ascii="Inter" w:hAnsi="Inter"/>
          <w:b/>
          <w:bCs/>
          <w:sz w:val="32"/>
          <w:szCs w:val="32"/>
        </w:rPr>
      </w:pPr>
      <w:r w:rsidRPr="00A34484">
        <w:rPr>
          <w:rFonts w:ascii="Inter" w:hAnsi="Inter"/>
          <w:b/>
          <w:bCs/>
          <w:sz w:val="32"/>
          <w:szCs w:val="32"/>
        </w:rPr>
        <w:t>5.2.4 Metoda odvětvových násobitelů</w:t>
      </w:r>
    </w:p>
    <w:p w14:paraId="3259D568" w14:textId="77777777" w:rsidR="00A34484" w:rsidRPr="00A34484" w:rsidRDefault="00A34484" w:rsidP="00DE5FB1">
      <w:pPr>
        <w:ind w:left="1276" w:hanging="567"/>
        <w:rPr>
          <w:rFonts w:ascii="Inter" w:hAnsi="Inter"/>
          <w:b/>
          <w:bCs/>
          <w:sz w:val="32"/>
          <w:szCs w:val="32"/>
        </w:rPr>
      </w:pPr>
      <w:r w:rsidRPr="00A34484">
        <w:rPr>
          <w:rFonts w:ascii="Inter" w:hAnsi="Inter"/>
          <w:b/>
          <w:bCs/>
          <w:sz w:val="32"/>
          <w:szCs w:val="32"/>
        </w:rPr>
        <w:t>5.3 Vztah metod tržního porovnání a metod výnosových</w:t>
      </w:r>
    </w:p>
    <w:p w14:paraId="33945FC4" w14:textId="77777777" w:rsidR="00DE5FB1" w:rsidRDefault="00DE5FB1" w:rsidP="00A34484">
      <w:pPr>
        <w:jc w:val="both"/>
        <w:rPr>
          <w:rFonts w:ascii="Inter" w:hAnsi="Inter"/>
          <w:b/>
          <w:bCs/>
          <w:sz w:val="32"/>
          <w:szCs w:val="32"/>
        </w:rPr>
      </w:pPr>
    </w:p>
    <w:p w14:paraId="3B5CB2F3" w14:textId="7AAC004C" w:rsidR="00A34484" w:rsidRPr="00A34484" w:rsidRDefault="00A34484" w:rsidP="00DE5FB1">
      <w:pPr>
        <w:ind w:left="284" w:hanging="284"/>
        <w:rPr>
          <w:rFonts w:ascii="Inter" w:hAnsi="Inter"/>
          <w:b/>
          <w:bCs/>
          <w:sz w:val="32"/>
          <w:szCs w:val="32"/>
        </w:rPr>
      </w:pPr>
      <w:r w:rsidRPr="00A34484">
        <w:rPr>
          <w:rFonts w:ascii="Inter" w:hAnsi="Inter"/>
          <w:b/>
          <w:bCs/>
          <w:sz w:val="32"/>
          <w:szCs w:val="32"/>
        </w:rPr>
        <w:t>6 Ocenění na základě analýzy majetku (substanční hodnota)</w:t>
      </w:r>
    </w:p>
    <w:p w14:paraId="6E49E8A5" w14:textId="77777777" w:rsidR="00A34484" w:rsidRPr="00A34484" w:rsidRDefault="00A34484" w:rsidP="00DE5FB1">
      <w:pPr>
        <w:ind w:firstLine="720"/>
        <w:jc w:val="both"/>
        <w:rPr>
          <w:rFonts w:ascii="Inter" w:hAnsi="Inter"/>
          <w:b/>
          <w:bCs/>
          <w:sz w:val="32"/>
          <w:szCs w:val="32"/>
        </w:rPr>
      </w:pPr>
      <w:r w:rsidRPr="00A34484">
        <w:rPr>
          <w:rFonts w:ascii="Inter" w:hAnsi="Inter"/>
          <w:b/>
          <w:bCs/>
          <w:sz w:val="32"/>
          <w:szCs w:val="32"/>
        </w:rPr>
        <w:t>6.1 Likvidační hodnota</w:t>
      </w:r>
    </w:p>
    <w:p w14:paraId="246EF003" w14:textId="77777777" w:rsidR="00A34484" w:rsidRPr="00A34484" w:rsidRDefault="00A34484" w:rsidP="00DE5FB1">
      <w:pPr>
        <w:ind w:firstLine="720"/>
        <w:jc w:val="both"/>
        <w:rPr>
          <w:rFonts w:ascii="Inter" w:hAnsi="Inter"/>
          <w:b/>
          <w:bCs/>
          <w:sz w:val="32"/>
          <w:szCs w:val="32"/>
        </w:rPr>
      </w:pPr>
      <w:r w:rsidRPr="00A34484">
        <w:rPr>
          <w:rFonts w:ascii="Inter" w:hAnsi="Inter"/>
          <w:b/>
          <w:bCs/>
          <w:sz w:val="32"/>
          <w:szCs w:val="32"/>
        </w:rPr>
        <w:t>6.2 Majetková ocenění při pokračování podniku</w:t>
      </w:r>
    </w:p>
    <w:p w14:paraId="4EFA767C" w14:textId="64281770" w:rsidR="00A34484" w:rsidRPr="00A34484" w:rsidRDefault="00A34484" w:rsidP="00DE5FB1">
      <w:pPr>
        <w:ind w:firstLine="720"/>
        <w:jc w:val="both"/>
        <w:rPr>
          <w:rFonts w:ascii="Inter" w:hAnsi="Inter"/>
          <w:b/>
          <w:bCs/>
          <w:sz w:val="32"/>
          <w:szCs w:val="32"/>
        </w:rPr>
      </w:pPr>
      <w:r w:rsidRPr="00A34484">
        <w:rPr>
          <w:rFonts w:ascii="Inter" w:hAnsi="Inter"/>
          <w:b/>
          <w:bCs/>
          <w:sz w:val="32"/>
          <w:szCs w:val="32"/>
        </w:rPr>
        <w:t xml:space="preserve">6.3 Ocenění </w:t>
      </w:r>
      <w:r w:rsidR="007D0827">
        <w:rPr>
          <w:rFonts w:ascii="Inter" w:hAnsi="Inter"/>
          <w:b/>
          <w:bCs/>
          <w:sz w:val="32"/>
          <w:szCs w:val="32"/>
        </w:rPr>
        <w:t xml:space="preserve">podnikových </w:t>
      </w:r>
      <w:r w:rsidRPr="00A34484">
        <w:rPr>
          <w:rFonts w:ascii="Inter" w:hAnsi="Inter"/>
          <w:b/>
          <w:bCs/>
          <w:sz w:val="32"/>
          <w:szCs w:val="32"/>
        </w:rPr>
        <w:t>nemovitostí</w:t>
      </w:r>
    </w:p>
    <w:p w14:paraId="79A05340" w14:textId="77777777" w:rsidR="00A34484" w:rsidRPr="00A34484" w:rsidRDefault="00A34484" w:rsidP="00DE5FB1">
      <w:pPr>
        <w:ind w:firstLine="720"/>
        <w:jc w:val="both"/>
        <w:rPr>
          <w:rFonts w:ascii="Inter" w:hAnsi="Inter"/>
          <w:b/>
          <w:bCs/>
          <w:sz w:val="32"/>
          <w:szCs w:val="32"/>
        </w:rPr>
      </w:pPr>
      <w:r w:rsidRPr="00A34484">
        <w:rPr>
          <w:rFonts w:ascii="Inter" w:hAnsi="Inter"/>
          <w:b/>
          <w:bCs/>
          <w:sz w:val="32"/>
          <w:szCs w:val="32"/>
        </w:rPr>
        <w:t>6.4 Ocenění strojů a zařízení</w:t>
      </w:r>
    </w:p>
    <w:p w14:paraId="16A6C726" w14:textId="77777777" w:rsidR="00A34484" w:rsidRPr="00A34484" w:rsidRDefault="00A34484" w:rsidP="00DE5FB1">
      <w:pPr>
        <w:ind w:firstLine="720"/>
        <w:jc w:val="both"/>
        <w:rPr>
          <w:rFonts w:ascii="Inter" w:hAnsi="Inter"/>
          <w:b/>
          <w:bCs/>
          <w:sz w:val="32"/>
          <w:szCs w:val="32"/>
        </w:rPr>
      </w:pPr>
      <w:r w:rsidRPr="00A34484">
        <w:rPr>
          <w:rFonts w:ascii="Inter" w:hAnsi="Inter"/>
          <w:b/>
          <w:bCs/>
          <w:sz w:val="32"/>
          <w:szCs w:val="32"/>
        </w:rPr>
        <w:t>6.5 Ocenění zásob</w:t>
      </w:r>
    </w:p>
    <w:p w14:paraId="1732AAE3" w14:textId="77777777" w:rsidR="00A34484" w:rsidRPr="00A34484" w:rsidRDefault="00A34484" w:rsidP="00DE5FB1">
      <w:pPr>
        <w:ind w:firstLine="720"/>
        <w:jc w:val="both"/>
        <w:rPr>
          <w:rFonts w:ascii="Inter" w:hAnsi="Inter"/>
          <w:b/>
          <w:bCs/>
          <w:sz w:val="32"/>
          <w:szCs w:val="32"/>
        </w:rPr>
      </w:pPr>
      <w:r w:rsidRPr="00A34484">
        <w:rPr>
          <w:rFonts w:ascii="Inter" w:hAnsi="Inter"/>
          <w:b/>
          <w:bCs/>
          <w:sz w:val="32"/>
          <w:szCs w:val="32"/>
        </w:rPr>
        <w:t>6.6 Ocenění pohledávek</w:t>
      </w:r>
    </w:p>
    <w:p w14:paraId="0DD29525" w14:textId="77777777" w:rsidR="00A34484" w:rsidRPr="00A34484" w:rsidRDefault="00A34484" w:rsidP="00DE5FB1">
      <w:pPr>
        <w:ind w:firstLine="720"/>
        <w:jc w:val="both"/>
        <w:rPr>
          <w:rFonts w:ascii="Inter" w:hAnsi="Inter"/>
          <w:b/>
          <w:bCs/>
          <w:sz w:val="32"/>
          <w:szCs w:val="32"/>
        </w:rPr>
      </w:pPr>
      <w:r w:rsidRPr="00A34484">
        <w:rPr>
          <w:rFonts w:ascii="Inter" w:hAnsi="Inter"/>
          <w:b/>
          <w:bCs/>
          <w:sz w:val="32"/>
          <w:szCs w:val="32"/>
        </w:rPr>
        <w:t>6.7 Ocenění finančních aktiv</w:t>
      </w:r>
    </w:p>
    <w:p w14:paraId="62B05547" w14:textId="77777777" w:rsidR="00A34484" w:rsidRPr="00A34484" w:rsidRDefault="00A34484" w:rsidP="00DE5FB1">
      <w:pPr>
        <w:ind w:firstLine="720"/>
        <w:jc w:val="both"/>
        <w:rPr>
          <w:rFonts w:ascii="Inter" w:hAnsi="Inter"/>
          <w:b/>
          <w:bCs/>
          <w:sz w:val="32"/>
          <w:szCs w:val="32"/>
        </w:rPr>
      </w:pPr>
      <w:r w:rsidRPr="00A34484">
        <w:rPr>
          <w:rFonts w:ascii="Inter" w:hAnsi="Inter"/>
          <w:b/>
          <w:bCs/>
          <w:sz w:val="32"/>
          <w:szCs w:val="32"/>
        </w:rPr>
        <w:t>6.8 Ocenění časového rozlišení</w:t>
      </w:r>
    </w:p>
    <w:p w14:paraId="21C45E69" w14:textId="77777777" w:rsidR="00A34484" w:rsidRPr="00A34484" w:rsidRDefault="00A34484" w:rsidP="00DE5FB1">
      <w:pPr>
        <w:ind w:firstLine="720"/>
        <w:jc w:val="both"/>
        <w:rPr>
          <w:rFonts w:ascii="Inter" w:hAnsi="Inter"/>
          <w:b/>
          <w:bCs/>
          <w:sz w:val="32"/>
          <w:szCs w:val="32"/>
        </w:rPr>
      </w:pPr>
      <w:r w:rsidRPr="00A34484">
        <w:rPr>
          <w:rFonts w:ascii="Inter" w:hAnsi="Inter"/>
          <w:b/>
          <w:bCs/>
          <w:sz w:val="32"/>
          <w:szCs w:val="32"/>
        </w:rPr>
        <w:t>6.9 Ocenění nehmotného majetku</w:t>
      </w:r>
    </w:p>
    <w:p w14:paraId="05669EEA" w14:textId="77777777" w:rsidR="00A34484" w:rsidRPr="00A34484" w:rsidRDefault="00A34484" w:rsidP="00DE5FB1">
      <w:pPr>
        <w:ind w:firstLine="720"/>
        <w:jc w:val="both"/>
        <w:rPr>
          <w:rFonts w:ascii="Inter" w:hAnsi="Inter"/>
          <w:b/>
          <w:bCs/>
          <w:sz w:val="32"/>
          <w:szCs w:val="32"/>
        </w:rPr>
      </w:pPr>
      <w:r w:rsidRPr="00A34484">
        <w:rPr>
          <w:rFonts w:ascii="Inter" w:hAnsi="Inter"/>
          <w:b/>
          <w:bCs/>
          <w:sz w:val="32"/>
          <w:szCs w:val="32"/>
        </w:rPr>
        <w:lastRenderedPageBreak/>
        <w:t>6.10 Cizí zdroje pro účely ocenění</w:t>
      </w:r>
    </w:p>
    <w:p w14:paraId="221DEB3F" w14:textId="77777777" w:rsidR="00DE5FB1" w:rsidRDefault="00DE5FB1" w:rsidP="00A34484">
      <w:pPr>
        <w:jc w:val="both"/>
        <w:rPr>
          <w:rFonts w:ascii="Inter" w:hAnsi="Inter"/>
          <w:b/>
          <w:bCs/>
          <w:sz w:val="32"/>
          <w:szCs w:val="32"/>
        </w:rPr>
      </w:pPr>
    </w:p>
    <w:p w14:paraId="4CEB3666" w14:textId="14C3443F" w:rsidR="00A34484" w:rsidRPr="00A34484" w:rsidRDefault="00A34484" w:rsidP="00A34484">
      <w:pPr>
        <w:jc w:val="both"/>
        <w:rPr>
          <w:rFonts w:ascii="Inter" w:hAnsi="Inter"/>
          <w:b/>
          <w:bCs/>
          <w:sz w:val="32"/>
          <w:szCs w:val="32"/>
        </w:rPr>
      </w:pPr>
      <w:r w:rsidRPr="00A34484">
        <w:rPr>
          <w:rFonts w:ascii="Inter" w:hAnsi="Inter"/>
          <w:b/>
          <w:bCs/>
          <w:sz w:val="32"/>
          <w:szCs w:val="32"/>
        </w:rPr>
        <w:t>7 Souhrnné ocenění samostatného podniku</w:t>
      </w:r>
    </w:p>
    <w:p w14:paraId="7692B427" w14:textId="77777777" w:rsidR="00A34484" w:rsidRPr="00A34484" w:rsidRDefault="00A34484" w:rsidP="00DE5FB1">
      <w:pPr>
        <w:ind w:firstLine="720"/>
        <w:jc w:val="both"/>
        <w:rPr>
          <w:rFonts w:ascii="Inter" w:hAnsi="Inter"/>
          <w:b/>
          <w:bCs/>
          <w:sz w:val="32"/>
          <w:szCs w:val="32"/>
        </w:rPr>
      </w:pPr>
      <w:r w:rsidRPr="00A34484">
        <w:rPr>
          <w:rFonts w:ascii="Inter" w:hAnsi="Inter"/>
          <w:b/>
          <w:bCs/>
          <w:sz w:val="32"/>
          <w:szCs w:val="32"/>
        </w:rPr>
        <w:t>7.1 Hledání souhrnného výsledku</w:t>
      </w:r>
    </w:p>
    <w:p w14:paraId="751638D9" w14:textId="77777777" w:rsidR="00A34484" w:rsidRPr="00A34484" w:rsidRDefault="00A34484" w:rsidP="00DE5FB1">
      <w:pPr>
        <w:ind w:firstLine="720"/>
        <w:jc w:val="both"/>
        <w:rPr>
          <w:rFonts w:ascii="Inter" w:hAnsi="Inter"/>
          <w:b/>
          <w:bCs/>
          <w:sz w:val="32"/>
          <w:szCs w:val="32"/>
        </w:rPr>
      </w:pPr>
      <w:r w:rsidRPr="00A34484">
        <w:rPr>
          <w:rFonts w:ascii="Inter" w:hAnsi="Inter"/>
          <w:b/>
          <w:bCs/>
          <w:sz w:val="32"/>
          <w:szCs w:val="32"/>
        </w:rPr>
        <w:t xml:space="preserve">7.2 Diskonty a prémie </w:t>
      </w:r>
    </w:p>
    <w:p w14:paraId="73B35356" w14:textId="77777777" w:rsidR="00DE5FB1" w:rsidRDefault="00DE5FB1" w:rsidP="00A34484">
      <w:pPr>
        <w:jc w:val="both"/>
        <w:rPr>
          <w:rFonts w:ascii="Inter" w:hAnsi="Inter"/>
          <w:b/>
          <w:bCs/>
          <w:sz w:val="32"/>
          <w:szCs w:val="32"/>
        </w:rPr>
      </w:pPr>
    </w:p>
    <w:p w14:paraId="41790216" w14:textId="70D698DD" w:rsidR="004244C5" w:rsidRPr="00A34484" w:rsidRDefault="00A34484" w:rsidP="00A34484">
      <w:pPr>
        <w:jc w:val="both"/>
        <w:rPr>
          <w:rFonts w:ascii="Inter" w:hAnsi="Inter"/>
          <w:sz w:val="32"/>
          <w:szCs w:val="32"/>
        </w:rPr>
      </w:pPr>
      <w:r w:rsidRPr="00A34484">
        <w:rPr>
          <w:rFonts w:ascii="Inter" w:hAnsi="Inter"/>
          <w:b/>
          <w:bCs/>
          <w:sz w:val="32"/>
          <w:szCs w:val="32"/>
        </w:rPr>
        <w:t>8 Oceňování synergií</w:t>
      </w:r>
    </w:p>
    <w:p w14:paraId="7EDC3D61" w14:textId="77777777" w:rsidR="006F44AB" w:rsidRPr="00A442F8" w:rsidRDefault="006F44AB" w:rsidP="006F44AB">
      <w:pPr>
        <w:ind w:left="720"/>
        <w:jc w:val="both"/>
        <w:rPr>
          <w:rFonts w:ascii="Inter" w:hAnsi="Inter"/>
          <w:sz w:val="28"/>
          <w:szCs w:val="28"/>
        </w:rPr>
      </w:pPr>
    </w:p>
    <w:p w14:paraId="622BB9EF" w14:textId="77777777" w:rsidR="006F44AB" w:rsidRDefault="006F44AB" w:rsidP="006F44AB">
      <w:pPr>
        <w:ind w:left="720"/>
        <w:jc w:val="both"/>
        <w:rPr>
          <w:rFonts w:ascii="Inter" w:hAnsi="Inter"/>
          <w:sz w:val="28"/>
          <w:szCs w:val="28"/>
        </w:rPr>
      </w:pPr>
    </w:p>
    <w:p w14:paraId="7E12B448" w14:textId="77777777" w:rsidR="003A7CF2" w:rsidRDefault="003A7CF2" w:rsidP="006F44AB">
      <w:pPr>
        <w:ind w:left="720"/>
        <w:jc w:val="both"/>
        <w:rPr>
          <w:rFonts w:ascii="Inter" w:hAnsi="Inter"/>
          <w:sz w:val="28"/>
          <w:szCs w:val="28"/>
        </w:rPr>
      </w:pPr>
    </w:p>
    <w:p w14:paraId="75363E8E" w14:textId="77777777" w:rsidR="00DE5FB1" w:rsidRDefault="00DE5FB1" w:rsidP="006F44AB">
      <w:pPr>
        <w:ind w:left="720"/>
        <w:jc w:val="both"/>
        <w:rPr>
          <w:rFonts w:ascii="Inter" w:hAnsi="Inter"/>
          <w:sz w:val="28"/>
          <w:szCs w:val="28"/>
        </w:rPr>
      </w:pPr>
    </w:p>
    <w:p w14:paraId="5ED99A58" w14:textId="77777777" w:rsidR="00DE5FB1" w:rsidRDefault="00DE5FB1" w:rsidP="006F44AB">
      <w:pPr>
        <w:ind w:left="720"/>
        <w:jc w:val="both"/>
        <w:rPr>
          <w:rFonts w:ascii="Inter" w:hAnsi="Inter"/>
          <w:sz w:val="28"/>
          <w:szCs w:val="28"/>
        </w:rPr>
      </w:pPr>
    </w:p>
    <w:p w14:paraId="572C9E3D" w14:textId="77777777" w:rsidR="00DE5FB1" w:rsidRDefault="00DE5FB1" w:rsidP="006F44AB">
      <w:pPr>
        <w:ind w:left="720"/>
        <w:jc w:val="both"/>
        <w:rPr>
          <w:rFonts w:ascii="Inter" w:hAnsi="Inter"/>
          <w:sz w:val="28"/>
          <w:szCs w:val="28"/>
        </w:rPr>
      </w:pPr>
    </w:p>
    <w:p w14:paraId="7E295A9A" w14:textId="77777777" w:rsidR="00DE5FB1" w:rsidRDefault="00DE5FB1" w:rsidP="006F44AB">
      <w:pPr>
        <w:ind w:left="720"/>
        <w:jc w:val="both"/>
        <w:rPr>
          <w:rFonts w:ascii="Inter" w:hAnsi="Inter"/>
          <w:sz w:val="28"/>
          <w:szCs w:val="28"/>
        </w:rPr>
      </w:pPr>
    </w:p>
    <w:p w14:paraId="0F4E8320" w14:textId="77777777" w:rsidR="00DE5FB1" w:rsidRDefault="00DE5FB1" w:rsidP="006F44AB">
      <w:pPr>
        <w:ind w:left="720"/>
        <w:jc w:val="both"/>
        <w:rPr>
          <w:rFonts w:ascii="Inter" w:hAnsi="Inter"/>
          <w:sz w:val="28"/>
          <w:szCs w:val="28"/>
        </w:rPr>
      </w:pPr>
    </w:p>
    <w:p w14:paraId="420090D9" w14:textId="77777777" w:rsidR="00DE5FB1" w:rsidRDefault="00DE5FB1" w:rsidP="006F44AB">
      <w:pPr>
        <w:ind w:left="720"/>
        <w:jc w:val="both"/>
        <w:rPr>
          <w:rFonts w:ascii="Inter" w:hAnsi="Inter"/>
          <w:sz w:val="28"/>
          <w:szCs w:val="28"/>
        </w:rPr>
      </w:pPr>
    </w:p>
    <w:p w14:paraId="65E350CC" w14:textId="77777777" w:rsidR="00DE5FB1" w:rsidRDefault="00DE5FB1" w:rsidP="006F44AB">
      <w:pPr>
        <w:ind w:left="720"/>
        <w:jc w:val="both"/>
        <w:rPr>
          <w:rFonts w:ascii="Inter" w:hAnsi="Inter"/>
          <w:sz w:val="28"/>
          <w:szCs w:val="28"/>
        </w:rPr>
      </w:pPr>
    </w:p>
    <w:p w14:paraId="70DB22FC" w14:textId="77777777" w:rsidR="00DE5FB1" w:rsidRDefault="00DE5FB1" w:rsidP="006F44AB">
      <w:pPr>
        <w:ind w:left="720"/>
        <w:jc w:val="both"/>
        <w:rPr>
          <w:rFonts w:ascii="Inter" w:hAnsi="Inter"/>
          <w:sz w:val="28"/>
          <w:szCs w:val="28"/>
        </w:rPr>
      </w:pPr>
    </w:p>
    <w:p w14:paraId="46864E00" w14:textId="77777777" w:rsidR="00DE5FB1" w:rsidRDefault="00DE5FB1" w:rsidP="006F44AB">
      <w:pPr>
        <w:ind w:left="720"/>
        <w:jc w:val="both"/>
        <w:rPr>
          <w:rFonts w:ascii="Inter" w:hAnsi="Inter"/>
          <w:sz w:val="28"/>
          <w:szCs w:val="28"/>
        </w:rPr>
      </w:pPr>
    </w:p>
    <w:p w14:paraId="11A0EB10" w14:textId="77777777" w:rsidR="00DE5FB1" w:rsidRDefault="00DE5FB1" w:rsidP="006F44AB">
      <w:pPr>
        <w:ind w:left="720"/>
        <w:jc w:val="both"/>
        <w:rPr>
          <w:rFonts w:ascii="Inter" w:hAnsi="Inter"/>
          <w:sz w:val="28"/>
          <w:szCs w:val="28"/>
        </w:rPr>
      </w:pPr>
    </w:p>
    <w:p w14:paraId="28B10E95" w14:textId="77777777" w:rsidR="00DE5FB1" w:rsidRDefault="00DE5FB1" w:rsidP="006F44AB">
      <w:pPr>
        <w:ind w:left="720"/>
        <w:jc w:val="both"/>
        <w:rPr>
          <w:rFonts w:ascii="Inter" w:hAnsi="Inter"/>
          <w:sz w:val="28"/>
          <w:szCs w:val="28"/>
        </w:rPr>
      </w:pPr>
    </w:p>
    <w:p w14:paraId="4694F13B" w14:textId="77777777" w:rsidR="00DE5FB1" w:rsidRDefault="00DE5FB1" w:rsidP="006F44AB">
      <w:pPr>
        <w:ind w:left="720"/>
        <w:jc w:val="both"/>
        <w:rPr>
          <w:rFonts w:ascii="Inter" w:hAnsi="Inter"/>
          <w:sz w:val="28"/>
          <w:szCs w:val="28"/>
        </w:rPr>
      </w:pPr>
    </w:p>
    <w:p w14:paraId="5961FD82" w14:textId="77777777" w:rsidR="00DE5FB1" w:rsidRDefault="00DE5FB1" w:rsidP="006F44AB">
      <w:pPr>
        <w:ind w:left="720"/>
        <w:jc w:val="both"/>
        <w:rPr>
          <w:rFonts w:ascii="Inter" w:hAnsi="Inter"/>
          <w:sz w:val="28"/>
          <w:szCs w:val="28"/>
        </w:rPr>
      </w:pPr>
    </w:p>
    <w:p w14:paraId="0AF9C5CB" w14:textId="77777777" w:rsidR="00DE5FB1" w:rsidRDefault="00DE5FB1" w:rsidP="006F44AB">
      <w:pPr>
        <w:ind w:left="720"/>
        <w:jc w:val="both"/>
        <w:rPr>
          <w:rFonts w:ascii="Inter" w:hAnsi="Inter"/>
          <w:sz w:val="28"/>
          <w:szCs w:val="28"/>
        </w:rPr>
      </w:pPr>
    </w:p>
    <w:p w14:paraId="5D9906E4" w14:textId="77777777" w:rsidR="00DE5FB1" w:rsidRDefault="00DE5FB1" w:rsidP="006F44AB">
      <w:pPr>
        <w:ind w:left="720"/>
        <w:jc w:val="both"/>
        <w:rPr>
          <w:rFonts w:ascii="Inter" w:hAnsi="Inter"/>
          <w:sz w:val="28"/>
          <w:szCs w:val="28"/>
        </w:rPr>
      </w:pPr>
    </w:p>
    <w:p w14:paraId="6674FB25" w14:textId="77777777" w:rsidR="00DE5FB1" w:rsidRDefault="00DE5FB1" w:rsidP="006F44AB">
      <w:pPr>
        <w:ind w:left="720"/>
        <w:jc w:val="both"/>
        <w:rPr>
          <w:rFonts w:ascii="Inter" w:hAnsi="Inter"/>
          <w:sz w:val="28"/>
          <w:szCs w:val="28"/>
        </w:rPr>
      </w:pPr>
    </w:p>
    <w:p w14:paraId="428461F4" w14:textId="77777777" w:rsidR="00DE5FB1" w:rsidRDefault="00DE5FB1" w:rsidP="006F44AB">
      <w:pPr>
        <w:ind w:left="720"/>
        <w:jc w:val="both"/>
        <w:rPr>
          <w:rFonts w:ascii="Inter" w:hAnsi="Inter"/>
          <w:sz w:val="28"/>
          <w:szCs w:val="28"/>
        </w:rPr>
      </w:pPr>
    </w:p>
    <w:p w14:paraId="275BBFD9" w14:textId="77777777" w:rsidR="00DE5FB1" w:rsidRDefault="00DE5FB1" w:rsidP="006F44AB">
      <w:pPr>
        <w:ind w:left="720"/>
        <w:jc w:val="both"/>
        <w:rPr>
          <w:rFonts w:ascii="Inter" w:hAnsi="Inter"/>
          <w:sz w:val="28"/>
          <w:szCs w:val="28"/>
        </w:rPr>
      </w:pPr>
    </w:p>
    <w:p w14:paraId="575A5AEB" w14:textId="77777777" w:rsidR="00DE5FB1" w:rsidRDefault="00DE5FB1" w:rsidP="006F44AB">
      <w:pPr>
        <w:ind w:left="720"/>
        <w:jc w:val="both"/>
        <w:rPr>
          <w:rFonts w:ascii="Inter" w:hAnsi="Inter"/>
          <w:sz w:val="28"/>
          <w:szCs w:val="28"/>
        </w:rPr>
      </w:pPr>
    </w:p>
    <w:p w14:paraId="107EE8C1" w14:textId="77777777" w:rsidR="00DE5FB1" w:rsidRDefault="00DE5FB1" w:rsidP="006F44AB">
      <w:pPr>
        <w:ind w:left="720"/>
        <w:jc w:val="both"/>
        <w:rPr>
          <w:rFonts w:ascii="Inter" w:hAnsi="Inter"/>
          <w:sz w:val="28"/>
          <w:szCs w:val="28"/>
        </w:rPr>
      </w:pPr>
    </w:p>
    <w:p w14:paraId="664C408E" w14:textId="77777777" w:rsidR="00DE5FB1" w:rsidRDefault="00DE5FB1" w:rsidP="006F44AB">
      <w:pPr>
        <w:ind w:left="720"/>
        <w:jc w:val="both"/>
        <w:rPr>
          <w:rFonts w:ascii="Inter" w:hAnsi="Inter"/>
          <w:sz w:val="28"/>
          <w:szCs w:val="28"/>
        </w:rPr>
      </w:pPr>
    </w:p>
    <w:p w14:paraId="69D9E6F8" w14:textId="77777777" w:rsidR="00DE5FB1" w:rsidRDefault="00DE5FB1" w:rsidP="006F44AB">
      <w:pPr>
        <w:ind w:left="720"/>
        <w:jc w:val="both"/>
        <w:rPr>
          <w:rFonts w:ascii="Inter" w:hAnsi="Inter"/>
          <w:sz w:val="28"/>
          <w:szCs w:val="28"/>
        </w:rPr>
      </w:pPr>
    </w:p>
    <w:p w14:paraId="7E18CAD6" w14:textId="77777777" w:rsidR="00DE5FB1" w:rsidRDefault="00DE5FB1" w:rsidP="006F44AB">
      <w:pPr>
        <w:ind w:left="720"/>
        <w:jc w:val="both"/>
        <w:rPr>
          <w:rFonts w:ascii="Inter" w:hAnsi="Inter"/>
          <w:sz w:val="28"/>
          <w:szCs w:val="28"/>
        </w:rPr>
      </w:pPr>
    </w:p>
    <w:p w14:paraId="306114A5" w14:textId="77777777" w:rsidR="00DE5FB1" w:rsidRDefault="00DE5FB1" w:rsidP="006F44AB">
      <w:pPr>
        <w:ind w:left="720"/>
        <w:jc w:val="both"/>
        <w:rPr>
          <w:rFonts w:ascii="Inter" w:hAnsi="Inter"/>
          <w:sz w:val="28"/>
          <w:szCs w:val="28"/>
        </w:rPr>
      </w:pPr>
    </w:p>
    <w:p w14:paraId="1CCE65CB" w14:textId="77777777" w:rsidR="00DE5FB1" w:rsidRDefault="00DE5FB1" w:rsidP="006F44AB">
      <w:pPr>
        <w:ind w:left="720"/>
        <w:jc w:val="both"/>
        <w:rPr>
          <w:rFonts w:ascii="Inter" w:hAnsi="Inter"/>
          <w:sz w:val="28"/>
          <w:szCs w:val="28"/>
        </w:rPr>
      </w:pPr>
    </w:p>
    <w:p w14:paraId="39B00F9D" w14:textId="77777777" w:rsidR="00DE5FB1" w:rsidRDefault="00DE5FB1" w:rsidP="006F44AB">
      <w:pPr>
        <w:ind w:left="720"/>
        <w:jc w:val="both"/>
        <w:rPr>
          <w:rFonts w:ascii="Inter" w:hAnsi="Inter"/>
          <w:sz w:val="28"/>
          <w:szCs w:val="28"/>
        </w:rPr>
      </w:pPr>
    </w:p>
    <w:p w14:paraId="5313FFA5" w14:textId="77777777" w:rsidR="00DE5FB1" w:rsidRDefault="00DE5FB1" w:rsidP="006F44AB">
      <w:pPr>
        <w:ind w:left="720"/>
        <w:jc w:val="both"/>
        <w:rPr>
          <w:rFonts w:ascii="Inter" w:hAnsi="Inter"/>
          <w:sz w:val="28"/>
          <w:szCs w:val="28"/>
        </w:rPr>
      </w:pPr>
    </w:p>
    <w:p w14:paraId="4A2F0D1D" w14:textId="77777777" w:rsidR="00DE5FB1" w:rsidRPr="00A442F8" w:rsidRDefault="00DE5FB1" w:rsidP="006F44AB">
      <w:pPr>
        <w:ind w:left="720"/>
        <w:jc w:val="both"/>
        <w:rPr>
          <w:rFonts w:ascii="Inter" w:hAnsi="Inter"/>
          <w:sz w:val="28"/>
          <w:szCs w:val="28"/>
        </w:rPr>
      </w:pPr>
    </w:p>
    <w:p w14:paraId="1D4FCF3B" w14:textId="77777777" w:rsidR="00DA215B" w:rsidRPr="00A442F8" w:rsidRDefault="00DA215B" w:rsidP="006F44AB">
      <w:pPr>
        <w:ind w:left="720"/>
        <w:jc w:val="both"/>
        <w:rPr>
          <w:rFonts w:ascii="Inter" w:hAnsi="Inter"/>
          <w:sz w:val="28"/>
          <w:szCs w:val="28"/>
        </w:rPr>
      </w:pPr>
    </w:p>
    <w:p w14:paraId="0C812DA2" w14:textId="4374BBEF" w:rsidR="00DA215B" w:rsidRPr="00DA215B" w:rsidRDefault="003B7CF6" w:rsidP="004A795C">
      <w:pPr>
        <w:jc w:val="both"/>
        <w:rPr>
          <w:rFonts w:ascii="Inter" w:hAnsi="Inter"/>
          <w:sz w:val="40"/>
          <w:szCs w:val="40"/>
        </w:rPr>
      </w:pPr>
      <w:r>
        <w:rPr>
          <w:rFonts w:ascii="Inter" w:hAnsi="Inter"/>
          <w:b/>
          <w:bCs/>
          <w:sz w:val="40"/>
          <w:szCs w:val="40"/>
        </w:rPr>
        <w:lastRenderedPageBreak/>
        <w:t xml:space="preserve">1 </w:t>
      </w:r>
      <w:r w:rsidR="00DA215B" w:rsidRPr="00DA215B">
        <w:rPr>
          <w:rFonts w:ascii="Inter" w:hAnsi="Inter"/>
          <w:b/>
          <w:bCs/>
          <w:sz w:val="40"/>
          <w:szCs w:val="40"/>
        </w:rPr>
        <w:t>Obecné základy</w:t>
      </w:r>
    </w:p>
    <w:p w14:paraId="08346034" w14:textId="77777777" w:rsidR="00DA215B" w:rsidRPr="00A442F8" w:rsidRDefault="00DA215B" w:rsidP="00DA215B">
      <w:pPr>
        <w:jc w:val="both"/>
        <w:rPr>
          <w:rFonts w:ascii="Inter" w:hAnsi="Inter"/>
          <w:sz w:val="28"/>
          <w:szCs w:val="28"/>
        </w:rPr>
      </w:pPr>
    </w:p>
    <w:p w14:paraId="407A9A5A" w14:textId="75185449" w:rsidR="00DA215B" w:rsidRPr="00DA215B" w:rsidRDefault="003B7CF6" w:rsidP="00DA215B">
      <w:pPr>
        <w:jc w:val="both"/>
        <w:rPr>
          <w:rFonts w:ascii="Inter" w:hAnsi="Inter"/>
          <w:b/>
          <w:bCs/>
          <w:sz w:val="40"/>
          <w:szCs w:val="40"/>
        </w:rPr>
      </w:pPr>
      <w:r>
        <w:rPr>
          <w:rFonts w:ascii="Inter" w:hAnsi="Inter"/>
          <w:b/>
          <w:bCs/>
          <w:sz w:val="40"/>
          <w:szCs w:val="40"/>
        </w:rPr>
        <w:t xml:space="preserve">1.1 </w:t>
      </w:r>
      <w:r w:rsidR="00DA215B" w:rsidRPr="00DA215B">
        <w:rPr>
          <w:rFonts w:ascii="Inter" w:hAnsi="Inter"/>
          <w:b/>
          <w:bCs/>
          <w:sz w:val="40"/>
          <w:szCs w:val="40"/>
        </w:rPr>
        <w:t>Definice</w:t>
      </w:r>
    </w:p>
    <w:p w14:paraId="52084865" w14:textId="77777777" w:rsidR="00DA215B" w:rsidRPr="00A442F8" w:rsidRDefault="00DA215B" w:rsidP="00DA215B">
      <w:pPr>
        <w:jc w:val="both"/>
        <w:rPr>
          <w:rFonts w:ascii="Inter" w:hAnsi="Inter"/>
          <w:sz w:val="28"/>
          <w:szCs w:val="28"/>
        </w:rPr>
      </w:pPr>
    </w:p>
    <w:p w14:paraId="4317086A" w14:textId="77777777" w:rsidR="00DA215B" w:rsidRPr="00A442F8" w:rsidRDefault="00DA215B" w:rsidP="004F38E9">
      <w:pPr>
        <w:numPr>
          <w:ilvl w:val="0"/>
          <w:numId w:val="2"/>
        </w:numPr>
        <w:jc w:val="both"/>
        <w:rPr>
          <w:rFonts w:ascii="Inter" w:hAnsi="Inter"/>
          <w:sz w:val="28"/>
          <w:szCs w:val="28"/>
        </w:rPr>
      </w:pPr>
      <w:r w:rsidRPr="00DA215B">
        <w:rPr>
          <w:rFonts w:ascii="Inter" w:hAnsi="Inter"/>
          <w:sz w:val="28"/>
          <w:szCs w:val="28"/>
        </w:rPr>
        <w:t xml:space="preserve">V ekonomické teorii i praxi je pojem </w:t>
      </w:r>
      <w:r w:rsidRPr="00DA215B">
        <w:rPr>
          <w:rFonts w:ascii="Inter" w:hAnsi="Inter"/>
          <w:sz w:val="28"/>
          <w:szCs w:val="28"/>
          <w:u w:val="single"/>
        </w:rPr>
        <w:t>podnik</w:t>
      </w:r>
      <w:r w:rsidRPr="00DA215B">
        <w:rPr>
          <w:rFonts w:ascii="Inter" w:hAnsi="Inter"/>
          <w:sz w:val="28"/>
          <w:szCs w:val="28"/>
        </w:rPr>
        <w:t xml:space="preserve"> dlouhodobě zaveden a odpovídá i mezinárodní ekonomické a oceňovací terminologii.</w:t>
      </w:r>
    </w:p>
    <w:p w14:paraId="62A3373E" w14:textId="77777777" w:rsidR="00DA215B" w:rsidRPr="00DA215B" w:rsidRDefault="00DA215B" w:rsidP="00DA215B">
      <w:pPr>
        <w:ind w:left="720"/>
        <w:jc w:val="both"/>
        <w:rPr>
          <w:rFonts w:ascii="Inter" w:hAnsi="Inter"/>
          <w:sz w:val="28"/>
          <w:szCs w:val="28"/>
        </w:rPr>
      </w:pPr>
    </w:p>
    <w:p w14:paraId="65AAA984" w14:textId="77777777" w:rsidR="00DA215B" w:rsidRPr="00DA215B" w:rsidRDefault="00DA215B" w:rsidP="004F38E9">
      <w:pPr>
        <w:numPr>
          <w:ilvl w:val="0"/>
          <w:numId w:val="2"/>
        </w:numPr>
        <w:jc w:val="both"/>
        <w:rPr>
          <w:rFonts w:ascii="Inter" w:hAnsi="Inter"/>
          <w:sz w:val="28"/>
          <w:szCs w:val="28"/>
        </w:rPr>
      </w:pPr>
      <w:r w:rsidRPr="00DA215B">
        <w:rPr>
          <w:rFonts w:ascii="Inter" w:hAnsi="Inter"/>
          <w:sz w:val="28"/>
          <w:szCs w:val="28"/>
        </w:rPr>
        <w:t xml:space="preserve">Pro oceňovací potřeby budeme pojem podnik chápat ve vymezení daném občanským zákoníkem pro pojem </w:t>
      </w:r>
      <w:r w:rsidRPr="00DA215B">
        <w:rPr>
          <w:rFonts w:ascii="Inter" w:hAnsi="Inter"/>
          <w:sz w:val="28"/>
          <w:szCs w:val="28"/>
          <w:u w:val="single"/>
        </w:rPr>
        <w:t>obchodní závod</w:t>
      </w:r>
      <w:r w:rsidRPr="00DA215B">
        <w:rPr>
          <w:rFonts w:ascii="Inter" w:hAnsi="Inter"/>
          <w:sz w:val="28"/>
          <w:szCs w:val="28"/>
        </w:rPr>
        <w:t>.</w:t>
      </w:r>
    </w:p>
    <w:p w14:paraId="438BC8C1" w14:textId="77777777" w:rsidR="00DA215B" w:rsidRPr="00A442F8" w:rsidRDefault="00DA215B" w:rsidP="00DA215B">
      <w:pPr>
        <w:jc w:val="both"/>
        <w:rPr>
          <w:rFonts w:ascii="Inter" w:hAnsi="Inter"/>
          <w:sz w:val="28"/>
          <w:szCs w:val="28"/>
        </w:rPr>
      </w:pPr>
    </w:p>
    <w:p w14:paraId="3928E358" w14:textId="77777777" w:rsidR="00DA215B" w:rsidRPr="00A442F8" w:rsidRDefault="00DA215B" w:rsidP="00DA215B">
      <w:pPr>
        <w:jc w:val="both"/>
        <w:rPr>
          <w:rFonts w:ascii="Inter" w:hAnsi="Inter"/>
          <w:sz w:val="28"/>
          <w:szCs w:val="28"/>
        </w:rPr>
      </w:pPr>
    </w:p>
    <w:p w14:paraId="407A38A4" w14:textId="77777777" w:rsidR="002B7A79" w:rsidRPr="002B7A79" w:rsidRDefault="002B7A79" w:rsidP="004F38E9">
      <w:pPr>
        <w:numPr>
          <w:ilvl w:val="0"/>
          <w:numId w:val="3"/>
        </w:numPr>
        <w:jc w:val="both"/>
        <w:rPr>
          <w:rFonts w:ascii="Inter" w:hAnsi="Inter"/>
          <w:sz w:val="28"/>
          <w:szCs w:val="28"/>
        </w:rPr>
      </w:pPr>
      <w:r w:rsidRPr="002B7A79">
        <w:rPr>
          <w:rFonts w:ascii="Inter" w:hAnsi="Inter"/>
          <w:sz w:val="28"/>
          <w:szCs w:val="28"/>
        </w:rPr>
        <w:t>§ 502 OZ:</w:t>
      </w:r>
    </w:p>
    <w:p w14:paraId="2BDBBA08" w14:textId="77777777" w:rsidR="002B7A79" w:rsidRPr="00A442F8" w:rsidRDefault="002B7A79" w:rsidP="004F38E9">
      <w:pPr>
        <w:numPr>
          <w:ilvl w:val="1"/>
          <w:numId w:val="3"/>
        </w:numPr>
        <w:jc w:val="both"/>
        <w:rPr>
          <w:rFonts w:ascii="Inter" w:hAnsi="Inter"/>
          <w:sz w:val="28"/>
          <w:szCs w:val="28"/>
        </w:rPr>
      </w:pPr>
      <w:r w:rsidRPr="002B7A79">
        <w:rPr>
          <w:rFonts w:ascii="Inter" w:hAnsi="Inter"/>
          <w:sz w:val="28"/>
          <w:szCs w:val="28"/>
        </w:rPr>
        <w:t xml:space="preserve">Obchodní závod (dále jen „závod“) je </w:t>
      </w:r>
      <w:r w:rsidRPr="002B7A79">
        <w:rPr>
          <w:rFonts w:ascii="Inter" w:hAnsi="Inter"/>
          <w:b/>
          <w:bCs/>
          <w:sz w:val="28"/>
          <w:szCs w:val="28"/>
        </w:rPr>
        <w:t>organizovaný soubor jmění</w:t>
      </w:r>
      <w:r w:rsidRPr="002B7A79">
        <w:rPr>
          <w:rFonts w:ascii="Inter" w:hAnsi="Inter"/>
          <w:sz w:val="28"/>
          <w:szCs w:val="28"/>
        </w:rPr>
        <w:t xml:space="preserve">, který </w:t>
      </w:r>
      <w:r w:rsidRPr="002B7A79">
        <w:rPr>
          <w:rFonts w:ascii="Inter" w:hAnsi="Inter"/>
          <w:b/>
          <w:bCs/>
          <w:sz w:val="28"/>
          <w:szCs w:val="28"/>
        </w:rPr>
        <w:t xml:space="preserve">podnikatel </w:t>
      </w:r>
      <w:r w:rsidRPr="002B7A79">
        <w:rPr>
          <w:rFonts w:ascii="Inter" w:hAnsi="Inter"/>
          <w:sz w:val="28"/>
          <w:szCs w:val="28"/>
        </w:rPr>
        <w:t>vytvořil a který z jeho vůle slouží k provozování jeho činnosti. Má se za to, že závod tvoří vše, co zpravidla slouží k jeho provozu.</w:t>
      </w:r>
    </w:p>
    <w:p w14:paraId="06CEDE1A" w14:textId="77777777" w:rsidR="002B7A79" w:rsidRPr="002B7A79" w:rsidRDefault="002B7A79" w:rsidP="002B7A79">
      <w:pPr>
        <w:ind w:left="1440"/>
        <w:jc w:val="both"/>
        <w:rPr>
          <w:rFonts w:ascii="Inter" w:hAnsi="Inter"/>
          <w:sz w:val="28"/>
          <w:szCs w:val="28"/>
        </w:rPr>
      </w:pPr>
    </w:p>
    <w:p w14:paraId="277C7F34" w14:textId="77777777" w:rsidR="002B7A79" w:rsidRPr="002B7A79" w:rsidRDefault="002B7A79" w:rsidP="004F38E9">
      <w:pPr>
        <w:numPr>
          <w:ilvl w:val="0"/>
          <w:numId w:val="3"/>
        </w:numPr>
        <w:jc w:val="both"/>
        <w:rPr>
          <w:rFonts w:ascii="Inter" w:hAnsi="Inter"/>
          <w:sz w:val="28"/>
          <w:szCs w:val="28"/>
        </w:rPr>
      </w:pPr>
      <w:r w:rsidRPr="002B7A79">
        <w:rPr>
          <w:rFonts w:ascii="Inter" w:hAnsi="Inter"/>
          <w:sz w:val="28"/>
          <w:szCs w:val="28"/>
        </w:rPr>
        <w:t>§ 420/1 OZ:</w:t>
      </w:r>
    </w:p>
    <w:p w14:paraId="6E28AD81" w14:textId="77777777" w:rsidR="002B7A79" w:rsidRPr="00A442F8" w:rsidRDefault="002B7A79" w:rsidP="004F38E9">
      <w:pPr>
        <w:numPr>
          <w:ilvl w:val="1"/>
          <w:numId w:val="3"/>
        </w:numPr>
        <w:jc w:val="both"/>
        <w:rPr>
          <w:rFonts w:ascii="Inter" w:hAnsi="Inter"/>
          <w:sz w:val="28"/>
          <w:szCs w:val="28"/>
        </w:rPr>
      </w:pPr>
      <w:r w:rsidRPr="002B7A79">
        <w:rPr>
          <w:rFonts w:ascii="Inter" w:hAnsi="Inter"/>
          <w:sz w:val="28"/>
          <w:szCs w:val="28"/>
        </w:rPr>
        <w:t xml:space="preserve">Kdo samostatně vykonává </w:t>
      </w:r>
      <w:r w:rsidRPr="002B7A79">
        <w:rPr>
          <w:rFonts w:ascii="Inter" w:hAnsi="Inter"/>
          <w:b/>
          <w:bCs/>
          <w:sz w:val="28"/>
          <w:szCs w:val="28"/>
        </w:rPr>
        <w:t xml:space="preserve">na vlastní účet </w:t>
      </w:r>
      <w:r w:rsidRPr="002B7A79">
        <w:rPr>
          <w:rFonts w:ascii="Inter" w:hAnsi="Inter"/>
          <w:sz w:val="28"/>
          <w:szCs w:val="28"/>
        </w:rPr>
        <w:t xml:space="preserve">a odpovědnost </w:t>
      </w:r>
      <w:r w:rsidRPr="002B7A79">
        <w:rPr>
          <w:rFonts w:ascii="Inter" w:hAnsi="Inter"/>
          <w:b/>
          <w:bCs/>
          <w:sz w:val="28"/>
          <w:szCs w:val="28"/>
        </w:rPr>
        <w:t xml:space="preserve">výdělečnou činnost </w:t>
      </w:r>
      <w:r w:rsidRPr="002B7A79">
        <w:rPr>
          <w:rFonts w:ascii="Inter" w:hAnsi="Inter"/>
          <w:sz w:val="28"/>
          <w:szCs w:val="28"/>
        </w:rPr>
        <w:t xml:space="preserve">živnostenským nebo obdobným způsobem se záměrem činit tak </w:t>
      </w:r>
      <w:r w:rsidRPr="002B7A79">
        <w:rPr>
          <w:rFonts w:ascii="Inter" w:hAnsi="Inter"/>
          <w:b/>
          <w:bCs/>
          <w:sz w:val="28"/>
          <w:szCs w:val="28"/>
        </w:rPr>
        <w:t>soustavně</w:t>
      </w:r>
      <w:r w:rsidRPr="002B7A79">
        <w:rPr>
          <w:rFonts w:ascii="Inter" w:hAnsi="Inter"/>
          <w:sz w:val="28"/>
          <w:szCs w:val="28"/>
        </w:rPr>
        <w:t xml:space="preserve"> za </w:t>
      </w:r>
      <w:r w:rsidRPr="002B7A79">
        <w:rPr>
          <w:rFonts w:ascii="Inter" w:hAnsi="Inter"/>
          <w:b/>
          <w:bCs/>
          <w:sz w:val="28"/>
          <w:szCs w:val="28"/>
        </w:rPr>
        <w:t>účelem dosažení zisku</w:t>
      </w:r>
      <w:r w:rsidRPr="002B7A79">
        <w:rPr>
          <w:rFonts w:ascii="Inter" w:hAnsi="Inter"/>
          <w:sz w:val="28"/>
          <w:szCs w:val="28"/>
        </w:rPr>
        <w:t xml:space="preserve">, je považován se zřetelem k této činnosti za </w:t>
      </w:r>
      <w:r w:rsidRPr="002B7A79">
        <w:rPr>
          <w:rFonts w:ascii="Inter" w:hAnsi="Inter"/>
          <w:b/>
          <w:bCs/>
          <w:sz w:val="28"/>
          <w:szCs w:val="28"/>
        </w:rPr>
        <w:t>podnikatel</w:t>
      </w:r>
      <w:r w:rsidRPr="002B7A79">
        <w:rPr>
          <w:rFonts w:ascii="Inter" w:hAnsi="Inter"/>
          <w:sz w:val="28"/>
          <w:szCs w:val="28"/>
        </w:rPr>
        <w:t>e.</w:t>
      </w:r>
    </w:p>
    <w:p w14:paraId="2A6E9ECF" w14:textId="77777777" w:rsidR="002B7A79" w:rsidRPr="002B7A79" w:rsidRDefault="002B7A79" w:rsidP="002B7A79">
      <w:pPr>
        <w:ind w:left="1440"/>
        <w:jc w:val="both"/>
        <w:rPr>
          <w:rFonts w:ascii="Inter" w:hAnsi="Inter"/>
          <w:sz w:val="28"/>
          <w:szCs w:val="28"/>
        </w:rPr>
      </w:pPr>
    </w:p>
    <w:p w14:paraId="29950FDF" w14:textId="77777777" w:rsidR="002B7A79" w:rsidRPr="002B7A79" w:rsidRDefault="002B7A79" w:rsidP="004F38E9">
      <w:pPr>
        <w:numPr>
          <w:ilvl w:val="0"/>
          <w:numId w:val="3"/>
        </w:numPr>
        <w:jc w:val="both"/>
        <w:rPr>
          <w:rFonts w:ascii="Inter" w:hAnsi="Inter"/>
          <w:sz w:val="28"/>
          <w:szCs w:val="28"/>
        </w:rPr>
      </w:pPr>
      <w:r w:rsidRPr="002B7A79">
        <w:rPr>
          <w:rFonts w:ascii="Inter" w:hAnsi="Inter"/>
          <w:sz w:val="28"/>
          <w:szCs w:val="28"/>
        </w:rPr>
        <w:t>§ 495 OZ:</w:t>
      </w:r>
    </w:p>
    <w:p w14:paraId="568EA7F7" w14:textId="77777777" w:rsidR="002B7A79" w:rsidRPr="002B7A79" w:rsidRDefault="002B7A79" w:rsidP="004F38E9">
      <w:pPr>
        <w:numPr>
          <w:ilvl w:val="1"/>
          <w:numId w:val="3"/>
        </w:numPr>
        <w:jc w:val="both"/>
        <w:rPr>
          <w:rFonts w:ascii="Inter" w:hAnsi="Inter"/>
          <w:sz w:val="28"/>
          <w:szCs w:val="28"/>
        </w:rPr>
      </w:pPr>
      <w:r w:rsidRPr="002B7A79">
        <w:rPr>
          <w:rFonts w:ascii="Inter" w:hAnsi="Inter"/>
          <w:sz w:val="28"/>
          <w:szCs w:val="28"/>
        </w:rPr>
        <w:t xml:space="preserve">Souhrn všeho, co osobě patří, tvoří její </w:t>
      </w:r>
      <w:r w:rsidRPr="002B7A79">
        <w:rPr>
          <w:rFonts w:ascii="Inter" w:hAnsi="Inter"/>
          <w:b/>
          <w:bCs/>
          <w:sz w:val="28"/>
          <w:szCs w:val="28"/>
        </w:rPr>
        <w:t>majetek</w:t>
      </w:r>
      <w:r w:rsidRPr="002B7A79">
        <w:rPr>
          <w:rFonts w:ascii="Inter" w:hAnsi="Inter"/>
          <w:sz w:val="28"/>
          <w:szCs w:val="28"/>
        </w:rPr>
        <w:t xml:space="preserve">. </w:t>
      </w:r>
      <w:r w:rsidRPr="002B7A79">
        <w:rPr>
          <w:rFonts w:ascii="Inter" w:hAnsi="Inter"/>
          <w:b/>
          <w:bCs/>
          <w:sz w:val="28"/>
          <w:szCs w:val="28"/>
        </w:rPr>
        <w:t>Jmění</w:t>
      </w:r>
      <w:r w:rsidRPr="002B7A79">
        <w:rPr>
          <w:rFonts w:ascii="Inter" w:hAnsi="Inter"/>
          <w:sz w:val="28"/>
          <w:szCs w:val="28"/>
        </w:rPr>
        <w:t xml:space="preserve"> osoby tvoří </w:t>
      </w:r>
      <w:r w:rsidRPr="002B7A79">
        <w:rPr>
          <w:rFonts w:ascii="Inter" w:hAnsi="Inter"/>
          <w:b/>
          <w:bCs/>
          <w:sz w:val="28"/>
          <w:szCs w:val="28"/>
        </w:rPr>
        <w:t>souhrn jejího majetku a jejích dluhů</w:t>
      </w:r>
      <w:r w:rsidRPr="002B7A79">
        <w:rPr>
          <w:rFonts w:ascii="Inter" w:hAnsi="Inter"/>
          <w:sz w:val="28"/>
          <w:szCs w:val="28"/>
        </w:rPr>
        <w:t>.</w:t>
      </w:r>
    </w:p>
    <w:p w14:paraId="38726B1C" w14:textId="77777777" w:rsidR="00DA215B" w:rsidRPr="00A442F8" w:rsidRDefault="00DA215B" w:rsidP="00DA215B">
      <w:pPr>
        <w:jc w:val="both"/>
        <w:rPr>
          <w:rFonts w:ascii="Inter" w:hAnsi="Inter"/>
          <w:sz w:val="28"/>
          <w:szCs w:val="28"/>
        </w:rPr>
      </w:pPr>
    </w:p>
    <w:p w14:paraId="4288DDDD" w14:textId="77777777" w:rsidR="006F44AB" w:rsidRPr="00A442F8" w:rsidRDefault="006F44AB" w:rsidP="002B7A79">
      <w:pPr>
        <w:jc w:val="both"/>
        <w:rPr>
          <w:rFonts w:ascii="Inter" w:hAnsi="Inter"/>
          <w:sz w:val="28"/>
          <w:szCs w:val="28"/>
        </w:rPr>
      </w:pPr>
    </w:p>
    <w:p w14:paraId="0B0CF630" w14:textId="036AF9B5" w:rsidR="002B7A79" w:rsidRPr="002B7A79" w:rsidRDefault="003B7CF6" w:rsidP="002B7A79">
      <w:pPr>
        <w:jc w:val="both"/>
        <w:rPr>
          <w:rFonts w:ascii="Inter" w:hAnsi="Inter"/>
          <w:sz w:val="40"/>
          <w:szCs w:val="40"/>
        </w:rPr>
      </w:pPr>
      <w:r>
        <w:rPr>
          <w:rFonts w:ascii="Inter" w:hAnsi="Inter"/>
          <w:b/>
          <w:bCs/>
          <w:sz w:val="40"/>
          <w:szCs w:val="40"/>
        </w:rPr>
        <w:t xml:space="preserve">1.2 </w:t>
      </w:r>
      <w:r w:rsidR="002B7A79" w:rsidRPr="002B7A79">
        <w:rPr>
          <w:rFonts w:ascii="Inter" w:hAnsi="Inter"/>
          <w:b/>
          <w:bCs/>
          <w:sz w:val="40"/>
          <w:szCs w:val="40"/>
        </w:rPr>
        <w:t>Hladiny hodnoty podniku</w:t>
      </w:r>
    </w:p>
    <w:p w14:paraId="57F5F18F" w14:textId="77777777" w:rsidR="00C12CB9" w:rsidRDefault="00C12CB9" w:rsidP="00C12CB9">
      <w:pPr>
        <w:ind w:left="1440"/>
        <w:jc w:val="both"/>
        <w:rPr>
          <w:rFonts w:ascii="Inter" w:hAnsi="Inter"/>
          <w:sz w:val="28"/>
          <w:szCs w:val="28"/>
        </w:rPr>
      </w:pPr>
    </w:p>
    <w:p w14:paraId="0B4D37E8" w14:textId="23E9B5F3" w:rsidR="002B7A79" w:rsidRPr="002B7A79" w:rsidRDefault="002B7A79" w:rsidP="004F38E9">
      <w:pPr>
        <w:numPr>
          <w:ilvl w:val="1"/>
          <w:numId w:val="4"/>
        </w:numPr>
        <w:jc w:val="both"/>
        <w:rPr>
          <w:rFonts w:ascii="Inter" w:hAnsi="Inter"/>
          <w:sz w:val="28"/>
          <w:szCs w:val="28"/>
        </w:rPr>
      </w:pPr>
      <w:r w:rsidRPr="002B7A79">
        <w:rPr>
          <w:rFonts w:ascii="Inter" w:hAnsi="Inter"/>
          <w:sz w:val="28"/>
          <w:szCs w:val="28"/>
        </w:rPr>
        <w:t>Hodnota brutto</w:t>
      </w:r>
    </w:p>
    <w:p w14:paraId="2C6666B0" w14:textId="77777777" w:rsidR="002B7A79" w:rsidRPr="002B7A79" w:rsidRDefault="002B7A79" w:rsidP="004F38E9">
      <w:pPr>
        <w:numPr>
          <w:ilvl w:val="2"/>
          <w:numId w:val="4"/>
        </w:numPr>
        <w:jc w:val="both"/>
        <w:rPr>
          <w:rFonts w:ascii="Inter" w:hAnsi="Inter"/>
          <w:sz w:val="28"/>
          <w:szCs w:val="28"/>
        </w:rPr>
      </w:pPr>
      <w:r w:rsidRPr="002B7A79">
        <w:rPr>
          <w:rFonts w:ascii="Inter" w:hAnsi="Inter"/>
          <w:sz w:val="28"/>
          <w:szCs w:val="28"/>
        </w:rPr>
        <w:t>hodnota podniku jako celku, jako podnikatelské jednotky (entity)</w:t>
      </w:r>
    </w:p>
    <w:p w14:paraId="6F7E26FC" w14:textId="77777777" w:rsidR="002B7A79" w:rsidRPr="002B7A79" w:rsidRDefault="002B7A79" w:rsidP="004F38E9">
      <w:pPr>
        <w:numPr>
          <w:ilvl w:val="2"/>
          <w:numId w:val="4"/>
        </w:numPr>
        <w:jc w:val="both"/>
        <w:rPr>
          <w:rFonts w:ascii="Inter" w:hAnsi="Inter"/>
          <w:sz w:val="28"/>
          <w:szCs w:val="28"/>
        </w:rPr>
      </w:pPr>
      <w:r w:rsidRPr="002B7A79">
        <w:rPr>
          <w:rFonts w:ascii="Inter" w:hAnsi="Inter"/>
          <w:sz w:val="28"/>
          <w:szCs w:val="28"/>
        </w:rPr>
        <w:t>zahrnuje hodnotu jak pro vlastníky, tak pro věřitele</w:t>
      </w:r>
    </w:p>
    <w:p w14:paraId="55AA7B92" w14:textId="77777777" w:rsidR="002B7A79" w:rsidRPr="00A442F8" w:rsidRDefault="002B7A79" w:rsidP="004F38E9">
      <w:pPr>
        <w:numPr>
          <w:ilvl w:val="2"/>
          <w:numId w:val="4"/>
        </w:numPr>
        <w:jc w:val="both"/>
        <w:rPr>
          <w:rFonts w:ascii="Inter" w:hAnsi="Inter"/>
          <w:sz w:val="28"/>
          <w:szCs w:val="28"/>
        </w:rPr>
      </w:pPr>
      <w:r w:rsidRPr="002B7A79">
        <w:rPr>
          <w:rFonts w:ascii="Inter" w:hAnsi="Inter"/>
          <w:sz w:val="28"/>
          <w:szCs w:val="28"/>
        </w:rPr>
        <w:t>přibližně odpovídá pojmu majetek</w:t>
      </w:r>
    </w:p>
    <w:p w14:paraId="1E5A6002" w14:textId="77777777" w:rsidR="002B7A79" w:rsidRPr="002B7A79" w:rsidRDefault="002B7A79" w:rsidP="002B7A79">
      <w:pPr>
        <w:ind w:left="2160"/>
        <w:jc w:val="both"/>
        <w:rPr>
          <w:rFonts w:ascii="Inter" w:hAnsi="Inter"/>
          <w:sz w:val="28"/>
          <w:szCs w:val="28"/>
        </w:rPr>
      </w:pPr>
    </w:p>
    <w:p w14:paraId="08536AC8" w14:textId="77777777" w:rsidR="002B7A79" w:rsidRPr="002B7A79" w:rsidRDefault="002B7A79" w:rsidP="004F38E9">
      <w:pPr>
        <w:numPr>
          <w:ilvl w:val="1"/>
          <w:numId w:val="4"/>
        </w:numPr>
        <w:jc w:val="both"/>
        <w:rPr>
          <w:rFonts w:ascii="Inter" w:hAnsi="Inter"/>
          <w:sz w:val="28"/>
          <w:szCs w:val="28"/>
        </w:rPr>
      </w:pPr>
      <w:r w:rsidRPr="002B7A79">
        <w:rPr>
          <w:rFonts w:ascii="Inter" w:hAnsi="Inter"/>
          <w:sz w:val="28"/>
          <w:szCs w:val="28"/>
        </w:rPr>
        <w:t>Hodnota netto</w:t>
      </w:r>
    </w:p>
    <w:p w14:paraId="03342CDD" w14:textId="77777777" w:rsidR="002B7A79" w:rsidRPr="002B7A79" w:rsidRDefault="002B7A79" w:rsidP="004F38E9">
      <w:pPr>
        <w:numPr>
          <w:ilvl w:val="2"/>
          <w:numId w:val="4"/>
        </w:numPr>
        <w:jc w:val="both"/>
        <w:rPr>
          <w:rFonts w:ascii="Inter" w:hAnsi="Inter"/>
          <w:sz w:val="28"/>
          <w:szCs w:val="28"/>
        </w:rPr>
      </w:pPr>
      <w:r w:rsidRPr="002B7A79">
        <w:rPr>
          <w:rFonts w:ascii="Inter" w:hAnsi="Inter"/>
          <w:sz w:val="28"/>
          <w:szCs w:val="28"/>
        </w:rPr>
        <w:t>ocenění na úrovni vlastníků podniku</w:t>
      </w:r>
    </w:p>
    <w:p w14:paraId="03A9C23A" w14:textId="77777777" w:rsidR="002B7A79" w:rsidRPr="002B7A79" w:rsidRDefault="002B7A79" w:rsidP="004F38E9">
      <w:pPr>
        <w:numPr>
          <w:ilvl w:val="2"/>
          <w:numId w:val="4"/>
        </w:numPr>
        <w:jc w:val="both"/>
        <w:rPr>
          <w:rFonts w:ascii="Inter" w:hAnsi="Inter"/>
          <w:sz w:val="28"/>
          <w:szCs w:val="28"/>
        </w:rPr>
      </w:pPr>
      <w:r w:rsidRPr="002B7A79">
        <w:rPr>
          <w:rFonts w:ascii="Inter" w:hAnsi="Inter"/>
          <w:sz w:val="28"/>
          <w:szCs w:val="28"/>
        </w:rPr>
        <w:lastRenderedPageBreak/>
        <w:t>oceňujeme vlastní kapitál (</w:t>
      </w:r>
      <w:proofErr w:type="spellStart"/>
      <w:r w:rsidRPr="002B7A79">
        <w:rPr>
          <w:rFonts w:ascii="Inter" w:hAnsi="Inter"/>
          <w:sz w:val="28"/>
          <w:szCs w:val="28"/>
        </w:rPr>
        <w:t>equity</w:t>
      </w:r>
      <w:proofErr w:type="spellEnd"/>
      <w:r w:rsidRPr="002B7A79">
        <w:rPr>
          <w:rFonts w:ascii="Inter" w:hAnsi="Inter"/>
          <w:sz w:val="28"/>
          <w:szCs w:val="28"/>
        </w:rPr>
        <w:t>)</w:t>
      </w:r>
    </w:p>
    <w:p w14:paraId="228CD76F" w14:textId="77777777" w:rsidR="002B7A79" w:rsidRPr="002B7A79" w:rsidRDefault="002B7A79" w:rsidP="004F38E9">
      <w:pPr>
        <w:numPr>
          <w:ilvl w:val="2"/>
          <w:numId w:val="4"/>
        </w:numPr>
        <w:jc w:val="both"/>
        <w:rPr>
          <w:rFonts w:ascii="Inter" w:hAnsi="Inter"/>
          <w:sz w:val="28"/>
          <w:szCs w:val="28"/>
        </w:rPr>
      </w:pPr>
      <w:r w:rsidRPr="002B7A79">
        <w:rPr>
          <w:rFonts w:ascii="Inter" w:hAnsi="Inter"/>
          <w:sz w:val="28"/>
          <w:szCs w:val="28"/>
        </w:rPr>
        <w:t>rozdíl mezi majetkem a dluhy</w:t>
      </w:r>
    </w:p>
    <w:p w14:paraId="559C1BB9" w14:textId="77777777" w:rsidR="002B7A79" w:rsidRDefault="002B7A79" w:rsidP="002B7A79">
      <w:pPr>
        <w:jc w:val="both"/>
        <w:rPr>
          <w:rFonts w:ascii="Inter" w:hAnsi="Inter"/>
          <w:sz w:val="28"/>
          <w:szCs w:val="28"/>
        </w:rPr>
      </w:pPr>
    </w:p>
    <w:p w14:paraId="21CBD651" w14:textId="77777777" w:rsidR="00C12CB9" w:rsidRPr="00A442F8" w:rsidRDefault="00C12CB9" w:rsidP="002B7A79">
      <w:pPr>
        <w:jc w:val="both"/>
        <w:rPr>
          <w:rFonts w:ascii="Inter" w:hAnsi="Inter"/>
          <w:sz w:val="28"/>
          <w:szCs w:val="28"/>
        </w:rPr>
      </w:pPr>
    </w:p>
    <w:p w14:paraId="46072AD5" w14:textId="7643D9D1" w:rsidR="00083075" w:rsidRPr="00083075" w:rsidRDefault="003B7CF6" w:rsidP="00083075">
      <w:pPr>
        <w:jc w:val="both"/>
        <w:rPr>
          <w:rFonts w:ascii="Inter" w:hAnsi="Inter"/>
          <w:b/>
          <w:bCs/>
          <w:sz w:val="40"/>
          <w:szCs w:val="40"/>
        </w:rPr>
      </w:pPr>
      <w:r>
        <w:rPr>
          <w:rFonts w:ascii="Inter" w:hAnsi="Inter"/>
          <w:b/>
          <w:bCs/>
          <w:sz w:val="40"/>
          <w:szCs w:val="40"/>
        </w:rPr>
        <w:t xml:space="preserve">1.3 </w:t>
      </w:r>
      <w:r w:rsidR="00083075" w:rsidRPr="00083075">
        <w:rPr>
          <w:rFonts w:ascii="Inter" w:hAnsi="Inter"/>
          <w:b/>
          <w:bCs/>
          <w:sz w:val="40"/>
          <w:szCs w:val="40"/>
        </w:rPr>
        <w:t>Základní princip</w:t>
      </w:r>
    </w:p>
    <w:p w14:paraId="716B152E" w14:textId="77777777" w:rsidR="002B7A79" w:rsidRPr="00A442F8" w:rsidRDefault="002B7A79" w:rsidP="002B7A79">
      <w:pPr>
        <w:jc w:val="both"/>
        <w:rPr>
          <w:rFonts w:ascii="Inter" w:hAnsi="Inter"/>
          <w:sz w:val="28"/>
          <w:szCs w:val="28"/>
        </w:rPr>
      </w:pPr>
    </w:p>
    <w:p w14:paraId="214EE610" w14:textId="77777777" w:rsidR="00083075" w:rsidRPr="00A442F8" w:rsidRDefault="00083075" w:rsidP="004F38E9">
      <w:pPr>
        <w:numPr>
          <w:ilvl w:val="0"/>
          <w:numId w:val="5"/>
        </w:numPr>
        <w:jc w:val="both"/>
        <w:rPr>
          <w:rFonts w:ascii="Inter" w:hAnsi="Inter"/>
          <w:sz w:val="28"/>
          <w:szCs w:val="28"/>
        </w:rPr>
      </w:pPr>
      <w:r w:rsidRPr="00083075">
        <w:rPr>
          <w:rFonts w:ascii="Inter" w:hAnsi="Inter"/>
          <w:sz w:val="28"/>
          <w:szCs w:val="28"/>
        </w:rPr>
        <w:t xml:space="preserve">Je třeba odhadnout </w:t>
      </w:r>
      <w:r w:rsidRPr="00083075">
        <w:rPr>
          <w:rFonts w:ascii="Inter" w:hAnsi="Inter"/>
          <w:sz w:val="28"/>
          <w:szCs w:val="28"/>
          <w:u w:val="single"/>
        </w:rPr>
        <w:t>budoucí možné příjmy</w:t>
      </w:r>
      <w:r w:rsidRPr="00083075">
        <w:rPr>
          <w:rFonts w:ascii="Inter" w:hAnsi="Inter"/>
          <w:sz w:val="28"/>
          <w:szCs w:val="28"/>
        </w:rPr>
        <w:t xml:space="preserve"> a k tomu pomocí nějakého modelu stanovit požadovanou výnosnost.</w:t>
      </w:r>
    </w:p>
    <w:p w14:paraId="352C02AC" w14:textId="77777777" w:rsidR="00083075" w:rsidRPr="00083075" w:rsidRDefault="00083075" w:rsidP="00083075">
      <w:pPr>
        <w:ind w:left="720"/>
        <w:jc w:val="both"/>
        <w:rPr>
          <w:rFonts w:ascii="Inter" w:hAnsi="Inter"/>
          <w:sz w:val="28"/>
          <w:szCs w:val="28"/>
        </w:rPr>
      </w:pPr>
    </w:p>
    <w:p w14:paraId="6ADCBC6A" w14:textId="77777777" w:rsidR="00083075" w:rsidRPr="00A442F8" w:rsidRDefault="00083075" w:rsidP="004F38E9">
      <w:pPr>
        <w:numPr>
          <w:ilvl w:val="0"/>
          <w:numId w:val="5"/>
        </w:numPr>
        <w:jc w:val="both"/>
        <w:rPr>
          <w:rFonts w:ascii="Inter" w:hAnsi="Inter"/>
          <w:sz w:val="28"/>
          <w:szCs w:val="28"/>
        </w:rPr>
      </w:pPr>
      <w:r w:rsidRPr="00083075">
        <w:rPr>
          <w:rFonts w:ascii="Inter" w:hAnsi="Inter"/>
          <w:sz w:val="28"/>
          <w:szCs w:val="28"/>
        </w:rPr>
        <w:t xml:space="preserve">Základním principem oceňování je vždy </w:t>
      </w:r>
      <w:r w:rsidRPr="00083075">
        <w:rPr>
          <w:rFonts w:ascii="Inter" w:hAnsi="Inter"/>
          <w:sz w:val="28"/>
          <w:szCs w:val="28"/>
          <w:u w:val="single"/>
        </w:rPr>
        <w:t>porovnání</w:t>
      </w:r>
      <w:r w:rsidRPr="00083075">
        <w:rPr>
          <w:rFonts w:ascii="Inter" w:hAnsi="Inter"/>
          <w:sz w:val="28"/>
          <w:szCs w:val="28"/>
        </w:rPr>
        <w:t>.</w:t>
      </w:r>
    </w:p>
    <w:p w14:paraId="6CE38B1A" w14:textId="77777777" w:rsidR="00083075" w:rsidRPr="00083075" w:rsidRDefault="00083075" w:rsidP="00083075">
      <w:pPr>
        <w:jc w:val="both"/>
        <w:rPr>
          <w:rFonts w:ascii="Inter" w:hAnsi="Inter"/>
          <w:sz w:val="28"/>
          <w:szCs w:val="28"/>
        </w:rPr>
      </w:pPr>
    </w:p>
    <w:p w14:paraId="31352F16" w14:textId="5513951E" w:rsidR="00083075" w:rsidRPr="00083075" w:rsidRDefault="00083075" w:rsidP="004F38E9">
      <w:pPr>
        <w:numPr>
          <w:ilvl w:val="0"/>
          <w:numId w:val="5"/>
        </w:numPr>
        <w:jc w:val="both"/>
        <w:rPr>
          <w:rFonts w:ascii="Inter" w:hAnsi="Inter"/>
          <w:sz w:val="28"/>
          <w:szCs w:val="28"/>
        </w:rPr>
      </w:pPr>
      <w:r w:rsidRPr="00083075">
        <w:rPr>
          <w:rFonts w:ascii="Inter" w:hAnsi="Inter"/>
          <w:sz w:val="28"/>
          <w:szCs w:val="28"/>
        </w:rPr>
        <w:t xml:space="preserve">Pokud máme statek (předmět – zboží, služba, přírodní zdroj přinášející užitek), který by vůbec nebylo možné porovnat s jakoukoliv jinou, alespoň vzdáleněji podobnou alternativou, pak jej </w:t>
      </w:r>
      <w:r w:rsidRPr="00083075">
        <w:rPr>
          <w:rFonts w:ascii="Inter" w:hAnsi="Inter"/>
          <w:sz w:val="28"/>
          <w:szCs w:val="28"/>
          <w:u w:val="single"/>
        </w:rPr>
        <w:t>ocenit nemůžeme</w:t>
      </w:r>
      <w:r w:rsidRPr="00083075">
        <w:rPr>
          <w:rFonts w:ascii="Inter" w:hAnsi="Inter"/>
          <w:sz w:val="28"/>
          <w:szCs w:val="28"/>
        </w:rPr>
        <w:t>.</w:t>
      </w:r>
    </w:p>
    <w:p w14:paraId="54C34E21" w14:textId="77777777" w:rsidR="00083075" w:rsidRPr="00A442F8" w:rsidRDefault="00083075" w:rsidP="002B7A79">
      <w:pPr>
        <w:jc w:val="both"/>
        <w:rPr>
          <w:rFonts w:ascii="Inter" w:hAnsi="Inter"/>
          <w:sz w:val="28"/>
          <w:szCs w:val="28"/>
        </w:rPr>
      </w:pPr>
    </w:p>
    <w:p w14:paraId="2CA52A72" w14:textId="77777777" w:rsidR="002B7A79" w:rsidRPr="00A442F8" w:rsidRDefault="002B7A79" w:rsidP="002B7A79">
      <w:pPr>
        <w:jc w:val="both"/>
        <w:rPr>
          <w:rFonts w:ascii="Inter" w:hAnsi="Inter"/>
          <w:sz w:val="28"/>
          <w:szCs w:val="28"/>
        </w:rPr>
      </w:pPr>
    </w:p>
    <w:p w14:paraId="77E00A76" w14:textId="66E9EB9C" w:rsidR="00083075" w:rsidRPr="00083075" w:rsidRDefault="003B7CF6" w:rsidP="00083075">
      <w:pPr>
        <w:jc w:val="both"/>
        <w:rPr>
          <w:rFonts w:ascii="Inter" w:hAnsi="Inter"/>
          <w:b/>
          <w:bCs/>
          <w:sz w:val="40"/>
          <w:szCs w:val="40"/>
        </w:rPr>
      </w:pPr>
      <w:r>
        <w:rPr>
          <w:rFonts w:ascii="Inter" w:hAnsi="Inter"/>
          <w:b/>
          <w:bCs/>
          <w:sz w:val="40"/>
          <w:szCs w:val="40"/>
        </w:rPr>
        <w:t xml:space="preserve">1.4 </w:t>
      </w:r>
      <w:r w:rsidR="00083075" w:rsidRPr="00083075">
        <w:rPr>
          <w:rFonts w:ascii="Inter" w:hAnsi="Inter"/>
          <w:b/>
          <w:bCs/>
          <w:sz w:val="40"/>
          <w:szCs w:val="40"/>
        </w:rPr>
        <w:t>Oceňovací předpisy</w:t>
      </w:r>
    </w:p>
    <w:p w14:paraId="36E1A1A9" w14:textId="77777777" w:rsidR="002B7A79" w:rsidRPr="00A442F8" w:rsidRDefault="002B7A79" w:rsidP="002B7A79">
      <w:pPr>
        <w:jc w:val="both"/>
        <w:rPr>
          <w:rFonts w:ascii="Inter" w:hAnsi="Inter"/>
          <w:sz w:val="28"/>
          <w:szCs w:val="28"/>
        </w:rPr>
      </w:pPr>
    </w:p>
    <w:p w14:paraId="04D4A9EE" w14:textId="5368E494" w:rsidR="00083075" w:rsidRPr="00083075" w:rsidRDefault="00083075" w:rsidP="004F38E9">
      <w:pPr>
        <w:numPr>
          <w:ilvl w:val="0"/>
          <w:numId w:val="6"/>
        </w:numPr>
        <w:jc w:val="both"/>
        <w:rPr>
          <w:rFonts w:ascii="Inter" w:hAnsi="Inter"/>
          <w:sz w:val="28"/>
          <w:szCs w:val="28"/>
        </w:rPr>
      </w:pPr>
      <w:r w:rsidRPr="00083075">
        <w:rPr>
          <w:rFonts w:ascii="Inter" w:hAnsi="Inter"/>
          <w:b/>
          <w:bCs/>
          <w:sz w:val="28"/>
          <w:szCs w:val="28"/>
        </w:rPr>
        <w:t>zákon 151/1997 Sb., o oceňování majetku</w:t>
      </w:r>
      <w:r w:rsidR="00406152" w:rsidRPr="00A442F8">
        <w:rPr>
          <w:rFonts w:ascii="Inter" w:hAnsi="Inter"/>
          <w:b/>
          <w:bCs/>
          <w:sz w:val="28"/>
          <w:szCs w:val="28"/>
        </w:rPr>
        <w:t>, ve znění pozdějších předpisů</w:t>
      </w:r>
    </w:p>
    <w:p w14:paraId="6D87CBC7" w14:textId="77777777" w:rsidR="00083075" w:rsidRPr="00A442F8" w:rsidRDefault="00083075" w:rsidP="00083075">
      <w:pPr>
        <w:ind w:left="720" w:firstLine="360"/>
        <w:jc w:val="both"/>
        <w:rPr>
          <w:rFonts w:ascii="Inter" w:hAnsi="Inter"/>
          <w:b/>
          <w:bCs/>
          <w:sz w:val="28"/>
          <w:szCs w:val="28"/>
        </w:rPr>
      </w:pPr>
      <w:r w:rsidRPr="00083075">
        <w:rPr>
          <w:rFonts w:ascii="Inter" w:hAnsi="Inter"/>
          <w:b/>
          <w:bCs/>
          <w:sz w:val="28"/>
          <w:szCs w:val="28"/>
        </w:rPr>
        <w:t>§ 24 Oceňování obchodního závodu</w:t>
      </w:r>
    </w:p>
    <w:p w14:paraId="231565CE" w14:textId="77777777" w:rsidR="00083075" w:rsidRPr="00083075" w:rsidRDefault="00083075" w:rsidP="00083075">
      <w:pPr>
        <w:ind w:left="720" w:firstLine="360"/>
        <w:jc w:val="both"/>
        <w:rPr>
          <w:rFonts w:ascii="Inter" w:hAnsi="Inter"/>
          <w:sz w:val="28"/>
          <w:szCs w:val="28"/>
        </w:rPr>
      </w:pPr>
    </w:p>
    <w:p w14:paraId="0DA1739A" w14:textId="77777777" w:rsidR="00083075" w:rsidRPr="00A442F8" w:rsidRDefault="00083075" w:rsidP="004F38E9">
      <w:pPr>
        <w:numPr>
          <w:ilvl w:val="1"/>
          <w:numId w:val="7"/>
        </w:numPr>
        <w:jc w:val="both"/>
        <w:rPr>
          <w:rFonts w:ascii="Inter" w:hAnsi="Inter"/>
          <w:sz w:val="28"/>
          <w:szCs w:val="28"/>
        </w:rPr>
      </w:pPr>
      <w:r w:rsidRPr="00083075">
        <w:rPr>
          <w:rFonts w:ascii="Inter" w:hAnsi="Inter"/>
          <w:sz w:val="28"/>
          <w:szCs w:val="28"/>
        </w:rPr>
        <w:t>(1) Obchodní závod nebo jeho část (dále jen „závod“) </w:t>
      </w:r>
      <w:r w:rsidRPr="00083075">
        <w:rPr>
          <w:rFonts w:ascii="Inter" w:hAnsi="Inter"/>
          <w:sz w:val="28"/>
          <w:szCs w:val="28"/>
          <w:u w:val="single"/>
        </w:rPr>
        <w:t>se oceňuje součtem cen jednotlivých druhů majetků určených podle tohoto zákona sníženým o ceny dluhů</w:t>
      </w:r>
      <w:r w:rsidRPr="00083075">
        <w:rPr>
          <w:rFonts w:ascii="Inter" w:hAnsi="Inter"/>
          <w:sz w:val="28"/>
          <w:szCs w:val="28"/>
        </w:rPr>
        <w:t>.</w:t>
      </w:r>
    </w:p>
    <w:p w14:paraId="7D47F67E" w14:textId="77777777" w:rsidR="00083075" w:rsidRPr="00083075" w:rsidRDefault="00083075" w:rsidP="00083075">
      <w:pPr>
        <w:ind w:left="1440"/>
        <w:jc w:val="both"/>
        <w:rPr>
          <w:rFonts w:ascii="Inter" w:hAnsi="Inter"/>
          <w:sz w:val="28"/>
          <w:szCs w:val="28"/>
        </w:rPr>
      </w:pPr>
    </w:p>
    <w:p w14:paraId="05DC9A6A" w14:textId="77777777" w:rsidR="00083075" w:rsidRPr="00A442F8" w:rsidRDefault="00083075" w:rsidP="004F38E9">
      <w:pPr>
        <w:numPr>
          <w:ilvl w:val="1"/>
          <w:numId w:val="7"/>
        </w:numPr>
        <w:jc w:val="both"/>
        <w:rPr>
          <w:rFonts w:ascii="Inter" w:hAnsi="Inter"/>
          <w:sz w:val="28"/>
          <w:szCs w:val="28"/>
        </w:rPr>
      </w:pPr>
      <w:r w:rsidRPr="00083075">
        <w:rPr>
          <w:rFonts w:ascii="Inter" w:hAnsi="Inter"/>
          <w:sz w:val="28"/>
          <w:szCs w:val="28"/>
        </w:rPr>
        <w:t xml:space="preserve">(2) Stanoví-li tak vyhláška, </w:t>
      </w:r>
      <w:r w:rsidRPr="00083075">
        <w:rPr>
          <w:rFonts w:ascii="Inter" w:hAnsi="Inter"/>
          <w:sz w:val="28"/>
          <w:szCs w:val="28"/>
          <w:u w:val="single"/>
        </w:rPr>
        <w:t>oceňuje se závod výnosovým způsobem, popřípadě jeho kombinací s oceněním podle odstavce 1</w:t>
      </w:r>
      <w:r w:rsidRPr="00083075">
        <w:rPr>
          <w:rFonts w:ascii="Inter" w:hAnsi="Inter"/>
          <w:sz w:val="28"/>
          <w:szCs w:val="28"/>
        </w:rPr>
        <w:t>.</w:t>
      </w:r>
    </w:p>
    <w:p w14:paraId="39AA073A" w14:textId="77777777" w:rsidR="00083075" w:rsidRPr="00083075" w:rsidRDefault="00083075" w:rsidP="00083075">
      <w:pPr>
        <w:ind w:left="1440"/>
        <w:jc w:val="both"/>
        <w:rPr>
          <w:rFonts w:ascii="Inter" w:hAnsi="Inter"/>
          <w:sz w:val="28"/>
          <w:szCs w:val="28"/>
        </w:rPr>
      </w:pPr>
    </w:p>
    <w:p w14:paraId="7B1C8236" w14:textId="77777777" w:rsidR="00083075" w:rsidRPr="00A442F8" w:rsidRDefault="00083075" w:rsidP="004F38E9">
      <w:pPr>
        <w:numPr>
          <w:ilvl w:val="1"/>
          <w:numId w:val="7"/>
        </w:numPr>
        <w:jc w:val="both"/>
        <w:rPr>
          <w:rFonts w:ascii="Inter" w:hAnsi="Inter"/>
          <w:sz w:val="28"/>
          <w:szCs w:val="28"/>
        </w:rPr>
      </w:pPr>
      <w:r w:rsidRPr="00083075">
        <w:rPr>
          <w:rFonts w:ascii="Inter" w:hAnsi="Inter"/>
          <w:sz w:val="28"/>
          <w:szCs w:val="28"/>
        </w:rPr>
        <w:t xml:space="preserve">(3) Ocenění závodu výnosovým způsobem se určí jako </w:t>
      </w:r>
      <w:r w:rsidRPr="00083075">
        <w:rPr>
          <w:rFonts w:ascii="Inter" w:hAnsi="Inter"/>
          <w:sz w:val="28"/>
          <w:szCs w:val="28"/>
          <w:u w:val="single"/>
        </w:rPr>
        <w:t>součet diskontovaných budoucích čistých ročních výnosů závodu</w:t>
      </w:r>
      <w:r w:rsidRPr="00083075">
        <w:rPr>
          <w:rFonts w:ascii="Inter" w:hAnsi="Inter"/>
          <w:sz w:val="28"/>
          <w:szCs w:val="28"/>
        </w:rPr>
        <w:t>. Způsob zjištění těchto výnosů a diskontování stanoví vyhláška.</w:t>
      </w:r>
    </w:p>
    <w:p w14:paraId="27F6222D" w14:textId="77777777" w:rsidR="00083075" w:rsidRPr="00083075" w:rsidRDefault="00083075" w:rsidP="00083075">
      <w:pPr>
        <w:ind w:left="1440"/>
        <w:jc w:val="both"/>
        <w:rPr>
          <w:rFonts w:ascii="Inter" w:hAnsi="Inter"/>
          <w:sz w:val="28"/>
          <w:szCs w:val="28"/>
        </w:rPr>
      </w:pPr>
    </w:p>
    <w:p w14:paraId="0FBC4A2E" w14:textId="77777777" w:rsidR="00083075" w:rsidRPr="00083075" w:rsidRDefault="00083075" w:rsidP="004F38E9">
      <w:pPr>
        <w:numPr>
          <w:ilvl w:val="1"/>
          <w:numId w:val="7"/>
        </w:numPr>
        <w:jc w:val="both"/>
        <w:rPr>
          <w:rFonts w:ascii="Inter" w:hAnsi="Inter"/>
          <w:sz w:val="28"/>
          <w:szCs w:val="28"/>
        </w:rPr>
      </w:pPr>
      <w:r w:rsidRPr="00083075">
        <w:rPr>
          <w:rFonts w:ascii="Inter" w:hAnsi="Inter"/>
          <w:sz w:val="28"/>
          <w:szCs w:val="28"/>
        </w:rPr>
        <w:t>(4) Jestliže je při prodeji závodu sjednaná cena vyšší než cena podle odstavce 1 nebo 2, ocení se závod </w:t>
      </w:r>
      <w:r w:rsidRPr="00083075">
        <w:rPr>
          <w:rFonts w:ascii="Inter" w:hAnsi="Inter"/>
          <w:sz w:val="28"/>
          <w:szCs w:val="28"/>
          <w:u w:val="single"/>
        </w:rPr>
        <w:t>cenou sjednanou</w:t>
      </w:r>
      <w:r w:rsidRPr="00083075">
        <w:rPr>
          <w:rFonts w:ascii="Inter" w:hAnsi="Inter"/>
          <w:sz w:val="28"/>
          <w:szCs w:val="28"/>
        </w:rPr>
        <w:t xml:space="preserve">. Rozdíl mezi sjednanou cenou a cenou zjištěnou se považuje za </w:t>
      </w:r>
      <w:r w:rsidRPr="00083075">
        <w:rPr>
          <w:rFonts w:ascii="Inter" w:hAnsi="Inter"/>
          <w:sz w:val="28"/>
          <w:szCs w:val="28"/>
          <w:u w:val="single"/>
        </w:rPr>
        <w:t>cenu dobré pověsti závodu</w:t>
      </w:r>
      <w:r w:rsidRPr="00083075">
        <w:rPr>
          <w:rFonts w:ascii="Inter" w:hAnsi="Inter"/>
          <w:sz w:val="28"/>
          <w:szCs w:val="28"/>
        </w:rPr>
        <w:t>.</w:t>
      </w:r>
    </w:p>
    <w:p w14:paraId="7F8838FE" w14:textId="77777777" w:rsidR="00406152" w:rsidRPr="00A442F8" w:rsidRDefault="00406152" w:rsidP="006F44AB">
      <w:pPr>
        <w:ind w:left="720"/>
        <w:jc w:val="both"/>
        <w:rPr>
          <w:rFonts w:ascii="Inter" w:hAnsi="Inter"/>
          <w:sz w:val="28"/>
          <w:szCs w:val="28"/>
        </w:rPr>
      </w:pPr>
    </w:p>
    <w:p w14:paraId="3742AD28" w14:textId="464CAD36" w:rsidR="00406152" w:rsidRPr="00A442F8" w:rsidRDefault="00406152" w:rsidP="004F38E9">
      <w:pPr>
        <w:numPr>
          <w:ilvl w:val="0"/>
          <w:numId w:val="8"/>
        </w:numPr>
        <w:jc w:val="both"/>
        <w:rPr>
          <w:rFonts w:ascii="Inter" w:hAnsi="Inter"/>
          <w:sz w:val="28"/>
          <w:szCs w:val="28"/>
        </w:rPr>
      </w:pPr>
      <w:r w:rsidRPr="00406152">
        <w:rPr>
          <w:rFonts w:ascii="Inter" w:hAnsi="Inter"/>
          <w:b/>
          <w:bCs/>
          <w:sz w:val="28"/>
          <w:szCs w:val="28"/>
        </w:rPr>
        <w:t>vyhláška č. 441/2013 Sb., k provedení zákona o oceňování majetku (oceňovací vyhláška)</w:t>
      </w:r>
      <w:r w:rsidRPr="00A442F8">
        <w:rPr>
          <w:rFonts w:ascii="Inter" w:hAnsi="Inter"/>
          <w:b/>
          <w:bCs/>
          <w:sz w:val="28"/>
          <w:szCs w:val="28"/>
        </w:rPr>
        <w:t>, ve znění pozdějších předpisů</w:t>
      </w:r>
    </w:p>
    <w:p w14:paraId="13F99CEB" w14:textId="77777777" w:rsidR="00406152" w:rsidRPr="00406152" w:rsidRDefault="00406152" w:rsidP="004F38E9">
      <w:pPr>
        <w:numPr>
          <w:ilvl w:val="1"/>
          <w:numId w:val="8"/>
        </w:numPr>
        <w:jc w:val="both"/>
        <w:rPr>
          <w:rFonts w:ascii="Inter" w:hAnsi="Inter"/>
          <w:sz w:val="28"/>
          <w:szCs w:val="28"/>
        </w:rPr>
      </w:pPr>
      <w:r w:rsidRPr="00406152">
        <w:rPr>
          <w:rFonts w:ascii="Inter" w:hAnsi="Inter"/>
          <w:sz w:val="28"/>
          <w:szCs w:val="28"/>
        </w:rPr>
        <w:t>oceňovací vyhláška nestanoví, že se oceňuje závod výnosovým způsobem</w:t>
      </w:r>
    </w:p>
    <w:p w14:paraId="0DB97217" w14:textId="77777777" w:rsidR="00406152" w:rsidRPr="00A442F8" w:rsidRDefault="00406152" w:rsidP="006F44AB">
      <w:pPr>
        <w:ind w:left="720"/>
        <w:jc w:val="both"/>
        <w:rPr>
          <w:rFonts w:ascii="Inter" w:hAnsi="Inter"/>
          <w:sz w:val="28"/>
          <w:szCs w:val="28"/>
        </w:rPr>
      </w:pPr>
    </w:p>
    <w:p w14:paraId="2341EC7E" w14:textId="77777777" w:rsidR="00176DC1" w:rsidRPr="00176DC1" w:rsidRDefault="00176DC1" w:rsidP="004F38E9">
      <w:pPr>
        <w:numPr>
          <w:ilvl w:val="0"/>
          <w:numId w:val="9"/>
        </w:numPr>
        <w:jc w:val="both"/>
        <w:rPr>
          <w:rFonts w:ascii="Inter" w:hAnsi="Inter"/>
          <w:sz w:val="28"/>
          <w:szCs w:val="28"/>
        </w:rPr>
      </w:pPr>
      <w:r w:rsidRPr="00176DC1">
        <w:rPr>
          <w:rFonts w:ascii="Inter" w:hAnsi="Inter"/>
          <w:b/>
          <w:bCs/>
          <w:sz w:val="28"/>
          <w:szCs w:val="28"/>
        </w:rPr>
        <w:t>Metodický pokyn České národní banky</w:t>
      </w:r>
    </w:p>
    <w:p w14:paraId="331A7152" w14:textId="77777777" w:rsidR="00176DC1" w:rsidRPr="00A442F8" w:rsidRDefault="00176DC1" w:rsidP="004F38E9">
      <w:pPr>
        <w:numPr>
          <w:ilvl w:val="1"/>
          <w:numId w:val="9"/>
        </w:numPr>
        <w:jc w:val="both"/>
        <w:rPr>
          <w:rFonts w:ascii="Inter" w:hAnsi="Inter"/>
          <w:sz w:val="28"/>
          <w:szCs w:val="28"/>
        </w:rPr>
      </w:pPr>
      <w:r w:rsidRPr="00176DC1">
        <w:rPr>
          <w:rFonts w:ascii="Inter" w:hAnsi="Inter"/>
          <w:sz w:val="28"/>
          <w:szCs w:val="28"/>
        </w:rPr>
        <w:t>Informace ČNB k oceňování účastnických cenných papírů pro účely povinných nabídek převzetí, veřejných návrhů smlouvy a vytěsnění (OCE)</w:t>
      </w:r>
    </w:p>
    <w:p w14:paraId="6D09A95E" w14:textId="77777777" w:rsidR="00176DC1" w:rsidRPr="00A442F8" w:rsidRDefault="00176DC1" w:rsidP="00176DC1">
      <w:pPr>
        <w:jc w:val="both"/>
        <w:rPr>
          <w:rFonts w:ascii="Inter" w:hAnsi="Inter"/>
          <w:sz w:val="28"/>
          <w:szCs w:val="28"/>
        </w:rPr>
      </w:pPr>
    </w:p>
    <w:p w14:paraId="187A1E93" w14:textId="511F209E" w:rsidR="00176DC1" w:rsidRPr="00176DC1" w:rsidRDefault="00176DC1" w:rsidP="004F38E9">
      <w:pPr>
        <w:numPr>
          <w:ilvl w:val="0"/>
          <w:numId w:val="9"/>
        </w:numPr>
        <w:jc w:val="both"/>
        <w:rPr>
          <w:rFonts w:ascii="Inter" w:hAnsi="Inter"/>
          <w:sz w:val="28"/>
          <w:szCs w:val="28"/>
        </w:rPr>
      </w:pPr>
      <w:r w:rsidRPr="00176DC1">
        <w:rPr>
          <w:rFonts w:ascii="Inter" w:hAnsi="Inter"/>
          <w:b/>
          <w:bCs/>
          <w:sz w:val="28"/>
          <w:szCs w:val="28"/>
        </w:rPr>
        <w:t xml:space="preserve">Mezinárodní oceňovací standardy </w:t>
      </w:r>
      <w:r w:rsidRPr="00176DC1">
        <w:rPr>
          <w:rFonts w:ascii="Inter" w:hAnsi="Inter"/>
          <w:sz w:val="28"/>
          <w:szCs w:val="28"/>
        </w:rPr>
        <w:t>(</w:t>
      </w:r>
      <w:r w:rsidRPr="00176DC1">
        <w:rPr>
          <w:rFonts w:ascii="Inter" w:hAnsi="Inter"/>
          <w:i/>
          <w:iCs/>
          <w:sz w:val="28"/>
          <w:szCs w:val="28"/>
        </w:rPr>
        <w:t xml:space="preserve">International </w:t>
      </w:r>
      <w:proofErr w:type="spellStart"/>
      <w:r w:rsidRPr="00176DC1">
        <w:rPr>
          <w:rFonts w:ascii="Inter" w:hAnsi="Inter"/>
          <w:i/>
          <w:iCs/>
          <w:sz w:val="28"/>
          <w:szCs w:val="28"/>
        </w:rPr>
        <w:t>Valuation</w:t>
      </w:r>
      <w:proofErr w:type="spellEnd"/>
      <w:r w:rsidRPr="00176DC1">
        <w:rPr>
          <w:rFonts w:ascii="Inter" w:hAnsi="Inter"/>
          <w:i/>
          <w:iCs/>
          <w:sz w:val="28"/>
          <w:szCs w:val="28"/>
        </w:rPr>
        <w:t xml:space="preserve"> </w:t>
      </w:r>
      <w:proofErr w:type="spellStart"/>
      <w:r w:rsidRPr="00176DC1">
        <w:rPr>
          <w:rFonts w:ascii="Inter" w:hAnsi="Inter"/>
          <w:i/>
          <w:iCs/>
          <w:sz w:val="28"/>
          <w:szCs w:val="28"/>
        </w:rPr>
        <w:t>Standards</w:t>
      </w:r>
      <w:proofErr w:type="spellEnd"/>
      <w:r w:rsidRPr="00176DC1">
        <w:rPr>
          <w:rFonts w:ascii="Inter" w:hAnsi="Inter"/>
          <w:sz w:val="28"/>
          <w:szCs w:val="28"/>
        </w:rPr>
        <w:t>, IVS)</w:t>
      </w:r>
    </w:p>
    <w:p w14:paraId="1FF3A154" w14:textId="77777777" w:rsidR="00176DC1" w:rsidRPr="00176DC1" w:rsidRDefault="00176DC1" w:rsidP="004F38E9">
      <w:pPr>
        <w:numPr>
          <w:ilvl w:val="1"/>
          <w:numId w:val="9"/>
        </w:numPr>
        <w:jc w:val="both"/>
        <w:rPr>
          <w:rFonts w:ascii="Inter" w:hAnsi="Inter"/>
          <w:sz w:val="28"/>
          <w:szCs w:val="28"/>
        </w:rPr>
      </w:pPr>
      <w:r w:rsidRPr="00176DC1">
        <w:rPr>
          <w:rFonts w:ascii="Inter" w:hAnsi="Inter"/>
          <w:sz w:val="28"/>
          <w:szCs w:val="28"/>
        </w:rPr>
        <w:t xml:space="preserve">vydává Výbor pro mezinárodní oceňovací standardy (International </w:t>
      </w:r>
      <w:proofErr w:type="spellStart"/>
      <w:r w:rsidRPr="00176DC1">
        <w:rPr>
          <w:rFonts w:ascii="Inter" w:hAnsi="Inter"/>
          <w:sz w:val="28"/>
          <w:szCs w:val="28"/>
        </w:rPr>
        <w:t>Valuation</w:t>
      </w:r>
      <w:proofErr w:type="spellEnd"/>
      <w:r w:rsidRPr="00176DC1">
        <w:rPr>
          <w:rFonts w:ascii="Inter" w:hAnsi="Inter"/>
          <w:sz w:val="28"/>
          <w:szCs w:val="28"/>
        </w:rPr>
        <w:t xml:space="preserve"> </w:t>
      </w:r>
      <w:proofErr w:type="spellStart"/>
      <w:r w:rsidRPr="00176DC1">
        <w:rPr>
          <w:rFonts w:ascii="Inter" w:hAnsi="Inter"/>
          <w:sz w:val="28"/>
          <w:szCs w:val="28"/>
        </w:rPr>
        <w:t>Standards</w:t>
      </w:r>
      <w:proofErr w:type="spellEnd"/>
      <w:r w:rsidRPr="00176DC1">
        <w:rPr>
          <w:rFonts w:ascii="Inter" w:hAnsi="Inter"/>
          <w:sz w:val="28"/>
          <w:szCs w:val="28"/>
        </w:rPr>
        <w:t xml:space="preserve"> </w:t>
      </w:r>
      <w:proofErr w:type="spellStart"/>
      <w:r w:rsidRPr="00176DC1">
        <w:rPr>
          <w:rFonts w:ascii="Inter" w:hAnsi="Inter"/>
          <w:sz w:val="28"/>
          <w:szCs w:val="28"/>
        </w:rPr>
        <w:t>Council</w:t>
      </w:r>
      <w:proofErr w:type="spellEnd"/>
      <w:r w:rsidRPr="00176DC1">
        <w:rPr>
          <w:rFonts w:ascii="Inter" w:hAnsi="Inter"/>
          <w:sz w:val="28"/>
          <w:szCs w:val="28"/>
        </w:rPr>
        <w:t>, IVSC)</w:t>
      </w:r>
    </w:p>
    <w:p w14:paraId="6FF95AE1" w14:textId="77777777" w:rsidR="00163A62" w:rsidRPr="00A442F8" w:rsidRDefault="00163A62" w:rsidP="00163A62">
      <w:pPr>
        <w:ind w:left="1440"/>
        <w:jc w:val="both"/>
        <w:rPr>
          <w:rFonts w:ascii="Inter" w:hAnsi="Inter"/>
          <w:sz w:val="28"/>
          <w:szCs w:val="28"/>
        </w:rPr>
      </w:pPr>
    </w:p>
    <w:p w14:paraId="6080E8A2" w14:textId="3AD84A4F" w:rsidR="00176DC1" w:rsidRPr="00176DC1" w:rsidRDefault="00176DC1" w:rsidP="004F38E9">
      <w:pPr>
        <w:numPr>
          <w:ilvl w:val="0"/>
          <w:numId w:val="9"/>
        </w:numPr>
        <w:jc w:val="both"/>
        <w:rPr>
          <w:rFonts w:ascii="Inter" w:hAnsi="Inter"/>
          <w:sz w:val="28"/>
          <w:szCs w:val="28"/>
        </w:rPr>
      </w:pPr>
      <w:r w:rsidRPr="00176DC1">
        <w:rPr>
          <w:rFonts w:ascii="Inter" w:hAnsi="Inter"/>
          <w:b/>
          <w:bCs/>
          <w:sz w:val="28"/>
          <w:szCs w:val="28"/>
        </w:rPr>
        <w:t xml:space="preserve">Evropské oceňovací standardy </w:t>
      </w:r>
      <w:r w:rsidRPr="00176DC1">
        <w:rPr>
          <w:rFonts w:ascii="Inter" w:hAnsi="Inter"/>
          <w:sz w:val="28"/>
          <w:szCs w:val="28"/>
        </w:rPr>
        <w:t>(</w:t>
      </w:r>
      <w:proofErr w:type="spellStart"/>
      <w:r w:rsidRPr="00176DC1">
        <w:rPr>
          <w:rFonts w:ascii="Inter" w:hAnsi="Inter"/>
          <w:i/>
          <w:iCs/>
          <w:sz w:val="28"/>
          <w:szCs w:val="28"/>
        </w:rPr>
        <w:t>European</w:t>
      </w:r>
      <w:proofErr w:type="spellEnd"/>
      <w:r w:rsidRPr="00176DC1">
        <w:rPr>
          <w:rFonts w:ascii="Inter" w:hAnsi="Inter"/>
          <w:i/>
          <w:iCs/>
          <w:sz w:val="28"/>
          <w:szCs w:val="28"/>
        </w:rPr>
        <w:t xml:space="preserve"> </w:t>
      </w:r>
      <w:proofErr w:type="spellStart"/>
      <w:r w:rsidRPr="00176DC1">
        <w:rPr>
          <w:rFonts w:ascii="Inter" w:hAnsi="Inter"/>
          <w:i/>
          <w:iCs/>
          <w:sz w:val="28"/>
          <w:szCs w:val="28"/>
        </w:rPr>
        <w:t>Valuation</w:t>
      </w:r>
      <w:proofErr w:type="spellEnd"/>
      <w:r w:rsidRPr="00176DC1">
        <w:rPr>
          <w:rFonts w:ascii="Inter" w:hAnsi="Inter"/>
          <w:i/>
          <w:iCs/>
          <w:sz w:val="28"/>
          <w:szCs w:val="28"/>
        </w:rPr>
        <w:t xml:space="preserve"> </w:t>
      </w:r>
      <w:proofErr w:type="spellStart"/>
      <w:r w:rsidRPr="00176DC1">
        <w:rPr>
          <w:rFonts w:ascii="Inter" w:hAnsi="Inter"/>
          <w:i/>
          <w:iCs/>
          <w:sz w:val="28"/>
          <w:szCs w:val="28"/>
        </w:rPr>
        <w:t>Standards</w:t>
      </w:r>
      <w:proofErr w:type="spellEnd"/>
      <w:r w:rsidRPr="00176DC1">
        <w:rPr>
          <w:rFonts w:ascii="Inter" w:hAnsi="Inter"/>
          <w:sz w:val="28"/>
          <w:szCs w:val="28"/>
        </w:rPr>
        <w:t>, EVS)</w:t>
      </w:r>
    </w:p>
    <w:p w14:paraId="4C6975E1" w14:textId="77777777" w:rsidR="00176DC1" w:rsidRPr="00176DC1" w:rsidRDefault="00176DC1" w:rsidP="004F38E9">
      <w:pPr>
        <w:numPr>
          <w:ilvl w:val="1"/>
          <w:numId w:val="9"/>
        </w:numPr>
        <w:jc w:val="both"/>
        <w:rPr>
          <w:rFonts w:ascii="Inter" w:hAnsi="Inter"/>
          <w:sz w:val="28"/>
          <w:szCs w:val="28"/>
        </w:rPr>
      </w:pPr>
      <w:r w:rsidRPr="00176DC1">
        <w:rPr>
          <w:rFonts w:ascii="Inter" w:hAnsi="Inter"/>
          <w:sz w:val="28"/>
          <w:szCs w:val="28"/>
        </w:rPr>
        <w:t>vydává Evropská skupina odhadcovských asociací (</w:t>
      </w:r>
      <w:proofErr w:type="spellStart"/>
      <w:r w:rsidRPr="00176DC1">
        <w:rPr>
          <w:rFonts w:ascii="Inter" w:hAnsi="Inter"/>
          <w:i/>
          <w:iCs/>
          <w:sz w:val="28"/>
          <w:szCs w:val="28"/>
        </w:rPr>
        <w:t>The</w:t>
      </w:r>
      <w:proofErr w:type="spellEnd"/>
      <w:r w:rsidRPr="00176DC1">
        <w:rPr>
          <w:rFonts w:ascii="Inter" w:hAnsi="Inter"/>
          <w:i/>
          <w:iCs/>
          <w:sz w:val="28"/>
          <w:szCs w:val="28"/>
        </w:rPr>
        <w:t xml:space="preserve"> </w:t>
      </w:r>
      <w:proofErr w:type="spellStart"/>
      <w:r w:rsidRPr="00176DC1">
        <w:rPr>
          <w:rFonts w:ascii="Inter" w:hAnsi="Inter"/>
          <w:i/>
          <w:iCs/>
          <w:sz w:val="28"/>
          <w:szCs w:val="28"/>
        </w:rPr>
        <w:t>European</w:t>
      </w:r>
      <w:proofErr w:type="spellEnd"/>
      <w:r w:rsidRPr="00176DC1">
        <w:rPr>
          <w:rFonts w:ascii="Inter" w:hAnsi="Inter"/>
          <w:i/>
          <w:iCs/>
          <w:sz w:val="28"/>
          <w:szCs w:val="28"/>
        </w:rPr>
        <w:t xml:space="preserve"> Group </w:t>
      </w:r>
      <w:proofErr w:type="spellStart"/>
      <w:r w:rsidRPr="00176DC1">
        <w:rPr>
          <w:rFonts w:ascii="Inter" w:hAnsi="Inter"/>
          <w:i/>
          <w:iCs/>
          <w:sz w:val="28"/>
          <w:szCs w:val="28"/>
        </w:rPr>
        <w:t>of</w:t>
      </w:r>
      <w:proofErr w:type="spellEnd"/>
      <w:r w:rsidRPr="00176DC1">
        <w:rPr>
          <w:rFonts w:ascii="Inter" w:hAnsi="Inter"/>
          <w:i/>
          <w:iCs/>
          <w:sz w:val="28"/>
          <w:szCs w:val="28"/>
        </w:rPr>
        <w:t xml:space="preserve"> </w:t>
      </w:r>
      <w:proofErr w:type="spellStart"/>
      <w:r w:rsidRPr="00176DC1">
        <w:rPr>
          <w:rFonts w:ascii="Inter" w:hAnsi="Inter"/>
          <w:i/>
          <w:iCs/>
          <w:sz w:val="28"/>
          <w:szCs w:val="28"/>
        </w:rPr>
        <w:t>Valuers</w:t>
      </w:r>
      <w:proofErr w:type="spellEnd"/>
      <w:r w:rsidRPr="00176DC1">
        <w:rPr>
          <w:rFonts w:ascii="Inter" w:hAnsi="Inter"/>
          <w:i/>
          <w:iCs/>
          <w:sz w:val="28"/>
          <w:szCs w:val="28"/>
        </w:rPr>
        <w:t xml:space="preserve"> </w:t>
      </w:r>
      <w:proofErr w:type="spellStart"/>
      <w:r w:rsidRPr="00176DC1">
        <w:rPr>
          <w:rFonts w:ascii="Inter" w:hAnsi="Inter"/>
          <w:i/>
          <w:iCs/>
          <w:sz w:val="28"/>
          <w:szCs w:val="28"/>
        </w:rPr>
        <w:t>Associations</w:t>
      </w:r>
      <w:proofErr w:type="spellEnd"/>
      <w:r w:rsidRPr="00176DC1">
        <w:rPr>
          <w:rFonts w:ascii="Inter" w:hAnsi="Inter"/>
          <w:sz w:val="28"/>
          <w:szCs w:val="28"/>
        </w:rPr>
        <w:t xml:space="preserve">, </w:t>
      </w:r>
      <w:proofErr w:type="spellStart"/>
      <w:r w:rsidRPr="00176DC1">
        <w:rPr>
          <w:rFonts w:ascii="Inter" w:hAnsi="Inter"/>
          <w:sz w:val="28"/>
          <w:szCs w:val="28"/>
        </w:rPr>
        <w:t>TEGoVA</w:t>
      </w:r>
      <w:proofErr w:type="spellEnd"/>
      <w:r w:rsidRPr="00176DC1">
        <w:rPr>
          <w:rFonts w:ascii="Inter" w:hAnsi="Inter"/>
          <w:sz w:val="28"/>
          <w:szCs w:val="28"/>
        </w:rPr>
        <w:t>)</w:t>
      </w:r>
    </w:p>
    <w:p w14:paraId="12021EED" w14:textId="77777777" w:rsidR="00406152" w:rsidRPr="00A442F8" w:rsidRDefault="00406152" w:rsidP="00176DC1">
      <w:pPr>
        <w:jc w:val="both"/>
        <w:rPr>
          <w:rFonts w:ascii="Inter" w:hAnsi="Inter"/>
          <w:sz w:val="28"/>
          <w:szCs w:val="28"/>
        </w:rPr>
      </w:pPr>
    </w:p>
    <w:p w14:paraId="3B976B71" w14:textId="77777777" w:rsidR="00406152" w:rsidRPr="00A442F8" w:rsidRDefault="00406152" w:rsidP="003B36C0">
      <w:pPr>
        <w:jc w:val="both"/>
        <w:rPr>
          <w:rFonts w:ascii="Inter" w:hAnsi="Inter"/>
          <w:sz w:val="28"/>
          <w:szCs w:val="28"/>
        </w:rPr>
      </w:pPr>
    </w:p>
    <w:p w14:paraId="05CDDB79" w14:textId="4E579DCB" w:rsidR="003B36C0" w:rsidRPr="003B36C0" w:rsidRDefault="003B7CF6" w:rsidP="003B36C0">
      <w:pPr>
        <w:jc w:val="both"/>
        <w:rPr>
          <w:rFonts w:ascii="Inter" w:hAnsi="Inter"/>
          <w:b/>
          <w:bCs/>
          <w:sz w:val="40"/>
          <w:szCs w:val="40"/>
        </w:rPr>
      </w:pPr>
      <w:r>
        <w:rPr>
          <w:rFonts w:ascii="Inter" w:hAnsi="Inter"/>
          <w:b/>
          <w:bCs/>
          <w:sz w:val="40"/>
          <w:szCs w:val="40"/>
        </w:rPr>
        <w:t xml:space="preserve">1.5 </w:t>
      </w:r>
      <w:r w:rsidR="003B36C0" w:rsidRPr="003B36C0">
        <w:rPr>
          <w:rFonts w:ascii="Inter" w:hAnsi="Inter"/>
          <w:b/>
          <w:bCs/>
          <w:sz w:val="40"/>
          <w:szCs w:val="40"/>
        </w:rPr>
        <w:t>Hodnota podniku</w:t>
      </w:r>
    </w:p>
    <w:p w14:paraId="08A11D5D" w14:textId="77777777" w:rsidR="003B36C0" w:rsidRPr="00A442F8" w:rsidRDefault="003B36C0" w:rsidP="003B36C0">
      <w:pPr>
        <w:jc w:val="both"/>
        <w:rPr>
          <w:rFonts w:ascii="Inter" w:hAnsi="Inter"/>
          <w:sz w:val="28"/>
          <w:szCs w:val="28"/>
        </w:rPr>
      </w:pPr>
    </w:p>
    <w:p w14:paraId="12D86DCA" w14:textId="77777777" w:rsidR="00C664DC" w:rsidRPr="00A442F8" w:rsidRDefault="00C664DC" w:rsidP="004F38E9">
      <w:pPr>
        <w:numPr>
          <w:ilvl w:val="0"/>
          <w:numId w:val="10"/>
        </w:numPr>
        <w:jc w:val="both"/>
        <w:rPr>
          <w:rFonts w:ascii="Inter" w:hAnsi="Inter"/>
          <w:sz w:val="28"/>
          <w:szCs w:val="28"/>
        </w:rPr>
      </w:pPr>
      <w:r w:rsidRPr="00C664DC">
        <w:rPr>
          <w:rFonts w:ascii="Inter" w:hAnsi="Inter"/>
          <w:sz w:val="28"/>
          <w:szCs w:val="28"/>
          <w:u w:val="single"/>
        </w:rPr>
        <w:t>hodnota</w:t>
      </w:r>
      <w:r w:rsidRPr="00C664DC">
        <w:rPr>
          <w:rFonts w:ascii="Inter" w:hAnsi="Inter"/>
          <w:sz w:val="28"/>
          <w:szCs w:val="28"/>
        </w:rPr>
        <w:t xml:space="preserve"> v ekonomickém slova smyslu je chápána jako vztah mezi určitým subjektem a objektem za předpokladu racionálního chování</w:t>
      </w:r>
    </w:p>
    <w:p w14:paraId="402E029E" w14:textId="77777777" w:rsidR="00C664DC" w:rsidRPr="00C664DC" w:rsidRDefault="00C664DC" w:rsidP="00C664DC">
      <w:pPr>
        <w:ind w:left="720"/>
        <w:jc w:val="both"/>
        <w:rPr>
          <w:rFonts w:ascii="Inter" w:hAnsi="Inter"/>
          <w:sz w:val="28"/>
          <w:szCs w:val="28"/>
        </w:rPr>
      </w:pPr>
    </w:p>
    <w:p w14:paraId="13F89828" w14:textId="77777777" w:rsidR="00C664DC" w:rsidRPr="00A442F8" w:rsidRDefault="00C664DC" w:rsidP="004F38E9">
      <w:pPr>
        <w:numPr>
          <w:ilvl w:val="0"/>
          <w:numId w:val="10"/>
        </w:numPr>
        <w:jc w:val="both"/>
        <w:rPr>
          <w:rFonts w:ascii="Inter" w:hAnsi="Inter"/>
          <w:sz w:val="28"/>
          <w:szCs w:val="28"/>
        </w:rPr>
      </w:pPr>
      <w:r w:rsidRPr="00C664DC">
        <w:rPr>
          <w:rFonts w:ascii="Inter" w:hAnsi="Inter"/>
          <w:sz w:val="28"/>
          <w:szCs w:val="28"/>
          <w:u w:val="single"/>
        </w:rPr>
        <w:t>hodnota podniku</w:t>
      </w:r>
      <w:r w:rsidRPr="00C664DC">
        <w:rPr>
          <w:rFonts w:ascii="Inter" w:hAnsi="Inter"/>
          <w:sz w:val="28"/>
          <w:szCs w:val="28"/>
        </w:rPr>
        <w:t xml:space="preserve"> je dána očekávanými budoucími příjmy přenesenými na jejich současnou hodnotu</w:t>
      </w:r>
    </w:p>
    <w:p w14:paraId="3E3AC49B" w14:textId="77777777" w:rsidR="00C664DC" w:rsidRPr="00C664DC" w:rsidRDefault="00C664DC" w:rsidP="00C664DC">
      <w:pPr>
        <w:jc w:val="both"/>
        <w:rPr>
          <w:rFonts w:ascii="Inter" w:hAnsi="Inter"/>
          <w:sz w:val="28"/>
          <w:szCs w:val="28"/>
        </w:rPr>
      </w:pPr>
    </w:p>
    <w:p w14:paraId="42F1EBBB" w14:textId="77777777" w:rsidR="00C664DC" w:rsidRPr="00A442F8" w:rsidRDefault="00C664DC" w:rsidP="004F38E9">
      <w:pPr>
        <w:numPr>
          <w:ilvl w:val="0"/>
          <w:numId w:val="10"/>
        </w:numPr>
        <w:jc w:val="both"/>
        <w:rPr>
          <w:rFonts w:ascii="Inter" w:hAnsi="Inter"/>
          <w:sz w:val="28"/>
          <w:szCs w:val="28"/>
        </w:rPr>
      </w:pPr>
      <w:r w:rsidRPr="00C664DC">
        <w:rPr>
          <w:rFonts w:ascii="Inter" w:hAnsi="Inter"/>
          <w:sz w:val="28"/>
          <w:szCs w:val="28"/>
        </w:rPr>
        <w:t>hodnota podniku není objektivní vlastnost, protože je založena na projekci budoucího vývoje, jedná se o odhad, názor autora ocenění, nelze sestavit jednoznačný algoritmus umožňující určit hledanou hodnotu</w:t>
      </w:r>
    </w:p>
    <w:p w14:paraId="30F065C5" w14:textId="77777777" w:rsidR="00C664DC" w:rsidRPr="00C664DC" w:rsidRDefault="00C664DC" w:rsidP="00C664DC">
      <w:pPr>
        <w:jc w:val="both"/>
        <w:rPr>
          <w:rFonts w:ascii="Inter" w:hAnsi="Inter"/>
          <w:sz w:val="28"/>
          <w:szCs w:val="28"/>
        </w:rPr>
      </w:pPr>
    </w:p>
    <w:p w14:paraId="55ED3D6C" w14:textId="77777777" w:rsidR="00C664DC" w:rsidRPr="00C664DC" w:rsidRDefault="00C664DC" w:rsidP="004F38E9">
      <w:pPr>
        <w:numPr>
          <w:ilvl w:val="0"/>
          <w:numId w:val="10"/>
        </w:numPr>
        <w:jc w:val="both"/>
        <w:rPr>
          <w:rFonts w:ascii="Inter" w:hAnsi="Inter"/>
          <w:sz w:val="28"/>
          <w:szCs w:val="28"/>
        </w:rPr>
      </w:pPr>
      <w:r w:rsidRPr="00C664DC">
        <w:rPr>
          <w:rFonts w:ascii="Inter" w:hAnsi="Inter"/>
          <w:sz w:val="28"/>
          <w:szCs w:val="28"/>
        </w:rPr>
        <w:t>hodnota není skutečnost, ale názor na nejpravděpodobnější cenu</w:t>
      </w:r>
    </w:p>
    <w:p w14:paraId="1BD811A4" w14:textId="77777777" w:rsidR="003B36C0" w:rsidRPr="00A442F8" w:rsidRDefault="003B36C0" w:rsidP="003B36C0">
      <w:pPr>
        <w:jc w:val="both"/>
        <w:rPr>
          <w:rFonts w:ascii="Inter" w:hAnsi="Inter"/>
          <w:sz w:val="28"/>
          <w:szCs w:val="28"/>
        </w:rPr>
      </w:pPr>
    </w:p>
    <w:p w14:paraId="2ED8B239" w14:textId="77777777" w:rsidR="003B36C0" w:rsidRPr="00A442F8" w:rsidRDefault="003B36C0" w:rsidP="003B36C0">
      <w:pPr>
        <w:jc w:val="both"/>
        <w:rPr>
          <w:rFonts w:ascii="Inter" w:hAnsi="Inter"/>
          <w:sz w:val="28"/>
          <w:szCs w:val="28"/>
        </w:rPr>
      </w:pPr>
    </w:p>
    <w:p w14:paraId="4FE5CA6D" w14:textId="593B22C7" w:rsidR="000A454D" w:rsidRPr="000A454D" w:rsidRDefault="003B7CF6" w:rsidP="000A454D">
      <w:pPr>
        <w:jc w:val="both"/>
        <w:rPr>
          <w:rFonts w:ascii="Inter" w:hAnsi="Inter"/>
          <w:b/>
          <w:bCs/>
          <w:sz w:val="40"/>
          <w:szCs w:val="40"/>
        </w:rPr>
      </w:pPr>
      <w:r>
        <w:rPr>
          <w:rFonts w:ascii="Inter" w:hAnsi="Inter"/>
          <w:b/>
          <w:bCs/>
          <w:sz w:val="40"/>
          <w:szCs w:val="40"/>
        </w:rPr>
        <w:lastRenderedPageBreak/>
        <w:t xml:space="preserve">1.6 </w:t>
      </w:r>
      <w:r w:rsidR="000A454D" w:rsidRPr="000A454D">
        <w:rPr>
          <w:rFonts w:ascii="Inter" w:hAnsi="Inter"/>
          <w:b/>
          <w:bCs/>
          <w:sz w:val="40"/>
          <w:szCs w:val="40"/>
        </w:rPr>
        <w:t>Báze hodnoty</w:t>
      </w:r>
    </w:p>
    <w:p w14:paraId="4C25D33A" w14:textId="77777777" w:rsidR="00C664DC" w:rsidRPr="00A442F8" w:rsidRDefault="00C664DC" w:rsidP="003B36C0">
      <w:pPr>
        <w:jc w:val="both"/>
        <w:rPr>
          <w:rFonts w:ascii="Inter" w:hAnsi="Inter"/>
          <w:sz w:val="28"/>
          <w:szCs w:val="28"/>
        </w:rPr>
      </w:pPr>
    </w:p>
    <w:p w14:paraId="61BB2CE9" w14:textId="77777777" w:rsidR="000A454D" w:rsidRPr="00A442F8" w:rsidRDefault="000A454D" w:rsidP="004F38E9">
      <w:pPr>
        <w:numPr>
          <w:ilvl w:val="0"/>
          <w:numId w:val="11"/>
        </w:numPr>
        <w:jc w:val="both"/>
        <w:rPr>
          <w:rFonts w:ascii="Inter" w:hAnsi="Inter"/>
          <w:sz w:val="28"/>
          <w:szCs w:val="28"/>
        </w:rPr>
      </w:pPr>
      <w:r w:rsidRPr="000A454D">
        <w:rPr>
          <w:rFonts w:ascii="Inter" w:hAnsi="Inter"/>
          <w:sz w:val="28"/>
          <w:szCs w:val="28"/>
        </w:rPr>
        <w:t>kategorie, standardy, typy hodnoty podniku</w:t>
      </w:r>
    </w:p>
    <w:p w14:paraId="4E63A07B" w14:textId="77777777" w:rsidR="000A454D" w:rsidRPr="000A454D" w:rsidRDefault="000A454D" w:rsidP="000A454D">
      <w:pPr>
        <w:ind w:left="720"/>
        <w:jc w:val="both"/>
        <w:rPr>
          <w:rFonts w:ascii="Inter" w:hAnsi="Inter"/>
          <w:sz w:val="28"/>
          <w:szCs w:val="28"/>
        </w:rPr>
      </w:pPr>
    </w:p>
    <w:p w14:paraId="64B6DF21" w14:textId="77777777" w:rsidR="000A454D" w:rsidRPr="00A442F8" w:rsidRDefault="000A454D" w:rsidP="004F38E9">
      <w:pPr>
        <w:numPr>
          <w:ilvl w:val="0"/>
          <w:numId w:val="11"/>
        </w:numPr>
        <w:jc w:val="both"/>
        <w:rPr>
          <w:rFonts w:ascii="Inter" w:hAnsi="Inter"/>
          <w:sz w:val="28"/>
          <w:szCs w:val="28"/>
        </w:rPr>
      </w:pPr>
      <w:r w:rsidRPr="000A454D">
        <w:rPr>
          <w:rFonts w:ascii="Inter" w:hAnsi="Inter"/>
          <w:sz w:val="28"/>
          <w:szCs w:val="28"/>
        </w:rPr>
        <w:t>základní předpoklady, na kterých stojí ocenění</w:t>
      </w:r>
    </w:p>
    <w:p w14:paraId="11C64288" w14:textId="77777777" w:rsidR="000A454D" w:rsidRPr="000A454D" w:rsidRDefault="000A454D" w:rsidP="000A454D">
      <w:pPr>
        <w:jc w:val="both"/>
        <w:rPr>
          <w:rFonts w:ascii="Inter" w:hAnsi="Inter"/>
          <w:sz w:val="28"/>
          <w:szCs w:val="28"/>
        </w:rPr>
      </w:pPr>
    </w:p>
    <w:p w14:paraId="569AD1D3" w14:textId="77777777" w:rsidR="000A454D" w:rsidRPr="000A454D" w:rsidRDefault="000A454D" w:rsidP="004F38E9">
      <w:pPr>
        <w:numPr>
          <w:ilvl w:val="0"/>
          <w:numId w:val="11"/>
        </w:numPr>
        <w:jc w:val="both"/>
        <w:rPr>
          <w:rFonts w:ascii="Inter" w:hAnsi="Inter"/>
          <w:sz w:val="28"/>
          <w:szCs w:val="28"/>
        </w:rPr>
      </w:pPr>
      <w:r w:rsidRPr="000A454D">
        <w:rPr>
          <w:rFonts w:ascii="Inter" w:hAnsi="Inter"/>
          <w:sz w:val="28"/>
          <w:szCs w:val="28"/>
          <w:u w:val="single"/>
        </w:rPr>
        <w:t>základní báze hodnoty</w:t>
      </w:r>
      <w:r w:rsidRPr="000A454D">
        <w:rPr>
          <w:rFonts w:ascii="Inter" w:hAnsi="Inter"/>
          <w:sz w:val="28"/>
          <w:szCs w:val="28"/>
        </w:rPr>
        <w:t>:</w:t>
      </w:r>
    </w:p>
    <w:p w14:paraId="0C706785" w14:textId="77777777" w:rsidR="000A454D" w:rsidRPr="000A454D" w:rsidRDefault="000A454D" w:rsidP="004F38E9">
      <w:pPr>
        <w:numPr>
          <w:ilvl w:val="1"/>
          <w:numId w:val="11"/>
        </w:numPr>
        <w:jc w:val="both"/>
        <w:rPr>
          <w:rFonts w:ascii="Inter" w:hAnsi="Inter"/>
          <w:sz w:val="28"/>
          <w:szCs w:val="28"/>
        </w:rPr>
      </w:pPr>
      <w:r w:rsidRPr="000A454D">
        <w:rPr>
          <w:rFonts w:ascii="Inter" w:hAnsi="Inter"/>
          <w:sz w:val="28"/>
          <w:szCs w:val="28"/>
        </w:rPr>
        <w:t>tržní hodnota</w:t>
      </w:r>
    </w:p>
    <w:p w14:paraId="4F4000F4" w14:textId="77777777" w:rsidR="000A454D" w:rsidRPr="000A454D" w:rsidRDefault="000A454D" w:rsidP="004F38E9">
      <w:pPr>
        <w:numPr>
          <w:ilvl w:val="1"/>
          <w:numId w:val="11"/>
        </w:numPr>
        <w:jc w:val="both"/>
        <w:rPr>
          <w:rFonts w:ascii="Inter" w:hAnsi="Inter"/>
          <w:sz w:val="28"/>
          <w:szCs w:val="28"/>
        </w:rPr>
      </w:pPr>
      <w:r w:rsidRPr="000A454D">
        <w:rPr>
          <w:rFonts w:ascii="Inter" w:hAnsi="Inter"/>
          <w:sz w:val="28"/>
          <w:szCs w:val="28"/>
        </w:rPr>
        <w:t>spravedlivá hodnota – netržní</w:t>
      </w:r>
    </w:p>
    <w:p w14:paraId="65716DD9" w14:textId="77777777" w:rsidR="000A454D" w:rsidRPr="000A454D" w:rsidRDefault="000A454D" w:rsidP="004F38E9">
      <w:pPr>
        <w:numPr>
          <w:ilvl w:val="1"/>
          <w:numId w:val="11"/>
        </w:numPr>
        <w:jc w:val="both"/>
        <w:rPr>
          <w:rFonts w:ascii="Inter" w:hAnsi="Inter"/>
          <w:sz w:val="28"/>
          <w:szCs w:val="28"/>
        </w:rPr>
      </w:pPr>
      <w:r w:rsidRPr="000A454D">
        <w:rPr>
          <w:rFonts w:ascii="Inter" w:hAnsi="Inter"/>
          <w:sz w:val="28"/>
          <w:szCs w:val="28"/>
        </w:rPr>
        <w:t>investiční (subjektivní) hodnota – netržní</w:t>
      </w:r>
    </w:p>
    <w:p w14:paraId="4B901C89" w14:textId="77777777" w:rsidR="000A454D" w:rsidRPr="000A454D" w:rsidRDefault="000A454D" w:rsidP="004F38E9">
      <w:pPr>
        <w:numPr>
          <w:ilvl w:val="1"/>
          <w:numId w:val="11"/>
        </w:numPr>
        <w:jc w:val="both"/>
        <w:rPr>
          <w:rFonts w:ascii="Inter" w:hAnsi="Inter"/>
          <w:sz w:val="28"/>
          <w:szCs w:val="28"/>
        </w:rPr>
      </w:pPr>
      <w:r w:rsidRPr="000A454D">
        <w:rPr>
          <w:rFonts w:ascii="Inter" w:hAnsi="Inter"/>
          <w:sz w:val="28"/>
          <w:szCs w:val="28"/>
        </w:rPr>
        <w:t>objektivizovaná hodnota</w:t>
      </w:r>
    </w:p>
    <w:p w14:paraId="72A39386" w14:textId="77777777" w:rsidR="000A454D" w:rsidRPr="000A454D" w:rsidRDefault="000A454D" w:rsidP="004F38E9">
      <w:pPr>
        <w:numPr>
          <w:ilvl w:val="1"/>
          <w:numId w:val="11"/>
        </w:numPr>
        <w:jc w:val="both"/>
        <w:rPr>
          <w:rFonts w:ascii="Inter" w:hAnsi="Inter"/>
          <w:sz w:val="28"/>
          <w:szCs w:val="28"/>
        </w:rPr>
      </w:pPr>
      <w:r w:rsidRPr="000A454D">
        <w:rPr>
          <w:rFonts w:ascii="Inter" w:hAnsi="Inter"/>
          <w:sz w:val="28"/>
          <w:szCs w:val="28"/>
        </w:rPr>
        <w:t xml:space="preserve">komplexní přístup na základě Kolínské školy </w:t>
      </w:r>
    </w:p>
    <w:p w14:paraId="5C490C07" w14:textId="77777777" w:rsidR="000A454D" w:rsidRPr="00A442F8" w:rsidRDefault="000A454D" w:rsidP="003B36C0">
      <w:pPr>
        <w:jc w:val="both"/>
        <w:rPr>
          <w:rFonts w:ascii="Inter" w:hAnsi="Inter"/>
          <w:sz w:val="28"/>
          <w:szCs w:val="28"/>
        </w:rPr>
      </w:pPr>
    </w:p>
    <w:p w14:paraId="52C548B3" w14:textId="77777777" w:rsidR="000A454D" w:rsidRPr="00A442F8" w:rsidRDefault="000A454D" w:rsidP="004F38E9">
      <w:pPr>
        <w:numPr>
          <w:ilvl w:val="0"/>
          <w:numId w:val="12"/>
        </w:numPr>
        <w:jc w:val="both"/>
        <w:rPr>
          <w:rFonts w:ascii="Inter" w:hAnsi="Inter"/>
          <w:sz w:val="28"/>
          <w:szCs w:val="28"/>
        </w:rPr>
      </w:pPr>
      <w:r w:rsidRPr="000A454D">
        <w:rPr>
          <w:rFonts w:ascii="Inter" w:hAnsi="Inter"/>
          <w:sz w:val="28"/>
          <w:szCs w:val="28"/>
        </w:rPr>
        <w:t xml:space="preserve">Ke </w:t>
      </w:r>
      <w:r w:rsidRPr="000A454D">
        <w:rPr>
          <w:rFonts w:ascii="Inter" w:hAnsi="Inter"/>
          <w:sz w:val="28"/>
          <w:szCs w:val="28"/>
          <w:u w:val="single"/>
        </w:rPr>
        <w:t>konkrétnímu účelu</w:t>
      </w:r>
      <w:r w:rsidRPr="000A454D">
        <w:rPr>
          <w:rFonts w:ascii="Inter" w:hAnsi="Inter"/>
          <w:sz w:val="28"/>
          <w:szCs w:val="28"/>
        </w:rPr>
        <w:t>, ke kterému by mělo být ocenění použito, by měla být zvolena vhodná báze hodnoty.</w:t>
      </w:r>
    </w:p>
    <w:p w14:paraId="06DE31EA" w14:textId="77777777" w:rsidR="000A454D" w:rsidRPr="000A454D" w:rsidRDefault="000A454D" w:rsidP="000A454D">
      <w:pPr>
        <w:ind w:left="720"/>
        <w:jc w:val="both"/>
        <w:rPr>
          <w:rFonts w:ascii="Inter" w:hAnsi="Inter"/>
          <w:sz w:val="28"/>
          <w:szCs w:val="28"/>
        </w:rPr>
      </w:pPr>
    </w:p>
    <w:p w14:paraId="7582D9F5" w14:textId="77777777" w:rsidR="000A454D" w:rsidRPr="000A454D" w:rsidRDefault="000A454D" w:rsidP="004F38E9">
      <w:pPr>
        <w:numPr>
          <w:ilvl w:val="0"/>
          <w:numId w:val="12"/>
        </w:numPr>
        <w:jc w:val="both"/>
        <w:rPr>
          <w:rFonts w:ascii="Inter" w:hAnsi="Inter"/>
          <w:sz w:val="28"/>
          <w:szCs w:val="28"/>
        </w:rPr>
      </w:pPr>
      <w:r w:rsidRPr="000A454D">
        <w:rPr>
          <w:rFonts w:ascii="Inter" w:hAnsi="Inter"/>
          <w:sz w:val="28"/>
          <w:szCs w:val="28"/>
        </w:rPr>
        <w:t>V závislosti na konkrétním účelu, zvolené bázi hodnoty a případně i podle výsledků analýz situace podniku pak oceňovatel vybírá jednotlivé metody výpočtu hodnoty, které použije, a také vstupní údaje, které bude do daných metod dosazovat.</w:t>
      </w:r>
    </w:p>
    <w:p w14:paraId="2B7E99E2" w14:textId="77777777" w:rsidR="003B36C0" w:rsidRPr="00A442F8" w:rsidRDefault="003B36C0" w:rsidP="003B36C0">
      <w:pPr>
        <w:jc w:val="both"/>
        <w:rPr>
          <w:rFonts w:ascii="Inter" w:hAnsi="Inter"/>
          <w:sz w:val="28"/>
          <w:szCs w:val="28"/>
        </w:rPr>
      </w:pPr>
    </w:p>
    <w:p w14:paraId="4AAC5AD3" w14:textId="77777777" w:rsidR="00406152" w:rsidRPr="00A442F8" w:rsidRDefault="00406152" w:rsidP="000A454D">
      <w:pPr>
        <w:jc w:val="both"/>
        <w:rPr>
          <w:rFonts w:ascii="Inter" w:hAnsi="Inter"/>
          <w:b/>
          <w:bCs/>
          <w:sz w:val="28"/>
          <w:szCs w:val="28"/>
        </w:rPr>
      </w:pPr>
    </w:p>
    <w:p w14:paraId="2A30296C" w14:textId="3C0EF9DF" w:rsidR="000A454D" w:rsidRPr="000A454D" w:rsidRDefault="003B7CF6" w:rsidP="000A454D">
      <w:pPr>
        <w:jc w:val="both"/>
        <w:rPr>
          <w:rFonts w:ascii="Inter" w:hAnsi="Inter"/>
          <w:b/>
          <w:bCs/>
          <w:sz w:val="40"/>
          <w:szCs w:val="40"/>
        </w:rPr>
      </w:pPr>
      <w:r>
        <w:rPr>
          <w:rFonts w:ascii="Inter" w:hAnsi="Inter"/>
          <w:b/>
          <w:bCs/>
          <w:i/>
          <w:iCs/>
          <w:sz w:val="40"/>
          <w:szCs w:val="40"/>
        </w:rPr>
        <w:t xml:space="preserve">1.6.1 </w:t>
      </w:r>
      <w:r w:rsidR="000A454D" w:rsidRPr="000A454D">
        <w:rPr>
          <w:rFonts w:ascii="Inter" w:hAnsi="Inter"/>
          <w:b/>
          <w:bCs/>
          <w:i/>
          <w:iCs/>
          <w:sz w:val="40"/>
          <w:szCs w:val="40"/>
        </w:rPr>
        <w:t>Tržní hodnota</w:t>
      </w:r>
    </w:p>
    <w:p w14:paraId="0EEE4256" w14:textId="77777777" w:rsidR="000A454D" w:rsidRPr="00A442F8" w:rsidRDefault="000A454D" w:rsidP="000A454D">
      <w:pPr>
        <w:jc w:val="both"/>
        <w:rPr>
          <w:rFonts w:ascii="Inter" w:hAnsi="Inter"/>
          <w:sz w:val="28"/>
          <w:szCs w:val="28"/>
        </w:rPr>
      </w:pPr>
    </w:p>
    <w:p w14:paraId="758D21B5" w14:textId="77777777" w:rsidR="000A454D" w:rsidRPr="000A454D" w:rsidRDefault="000A454D" w:rsidP="004F38E9">
      <w:pPr>
        <w:numPr>
          <w:ilvl w:val="0"/>
          <w:numId w:val="13"/>
        </w:numPr>
        <w:jc w:val="both"/>
        <w:rPr>
          <w:rFonts w:ascii="Inter" w:hAnsi="Inter"/>
          <w:sz w:val="28"/>
          <w:szCs w:val="28"/>
        </w:rPr>
      </w:pPr>
      <w:r w:rsidRPr="000A454D">
        <w:rPr>
          <w:rFonts w:ascii="Inter" w:hAnsi="Inter"/>
          <w:b/>
          <w:bCs/>
          <w:sz w:val="28"/>
          <w:szCs w:val="28"/>
        </w:rPr>
        <w:t xml:space="preserve">Tržní hodnota </w:t>
      </w:r>
      <w:r w:rsidRPr="000A454D">
        <w:rPr>
          <w:rFonts w:ascii="Inter" w:hAnsi="Inter"/>
          <w:sz w:val="28"/>
          <w:szCs w:val="28"/>
        </w:rPr>
        <w:t>(</w:t>
      </w:r>
      <w:proofErr w:type="spellStart"/>
      <w:r w:rsidRPr="000A454D">
        <w:rPr>
          <w:rFonts w:ascii="Inter" w:hAnsi="Inter"/>
          <w:i/>
          <w:iCs/>
          <w:sz w:val="28"/>
          <w:szCs w:val="28"/>
        </w:rPr>
        <w:t>martket</w:t>
      </w:r>
      <w:proofErr w:type="spellEnd"/>
      <w:r w:rsidRPr="000A454D">
        <w:rPr>
          <w:rFonts w:ascii="Inter" w:hAnsi="Inter"/>
          <w:i/>
          <w:iCs/>
          <w:sz w:val="28"/>
          <w:szCs w:val="28"/>
        </w:rPr>
        <w:t xml:space="preserve"> </w:t>
      </w:r>
      <w:proofErr w:type="spellStart"/>
      <w:r w:rsidRPr="000A454D">
        <w:rPr>
          <w:rFonts w:ascii="Inter" w:hAnsi="Inter"/>
          <w:i/>
          <w:iCs/>
          <w:sz w:val="28"/>
          <w:szCs w:val="28"/>
        </w:rPr>
        <w:t>value</w:t>
      </w:r>
      <w:proofErr w:type="spellEnd"/>
      <w:r w:rsidRPr="000A454D">
        <w:rPr>
          <w:rFonts w:ascii="Inter" w:hAnsi="Inter"/>
          <w:sz w:val="28"/>
          <w:szCs w:val="28"/>
        </w:rPr>
        <w:t>) je odhadnutá částka, za kterou by měl být majetek nebo závazek směněn k datu ocenění mezi ochotným kupujícím a ochotným prodávajícím při transakci mezi samostatnými a nezávislými partnery po náležitém marketingu, ve které by obě strany jednaly informovaně, rozumně a bez nátlaku.</w:t>
      </w:r>
    </w:p>
    <w:p w14:paraId="1E3E8C1D" w14:textId="77777777" w:rsidR="000A454D" w:rsidRPr="00A442F8" w:rsidRDefault="000A454D" w:rsidP="000A454D">
      <w:pPr>
        <w:jc w:val="both"/>
        <w:rPr>
          <w:rFonts w:ascii="Inter" w:hAnsi="Inter"/>
          <w:sz w:val="28"/>
          <w:szCs w:val="28"/>
        </w:rPr>
      </w:pPr>
    </w:p>
    <w:p w14:paraId="4719C2D0" w14:textId="77777777" w:rsidR="000A454D" w:rsidRPr="00A442F8" w:rsidRDefault="000A454D" w:rsidP="000A454D">
      <w:pPr>
        <w:jc w:val="both"/>
        <w:rPr>
          <w:rFonts w:ascii="Inter" w:hAnsi="Inter"/>
          <w:sz w:val="28"/>
          <w:szCs w:val="28"/>
        </w:rPr>
      </w:pPr>
    </w:p>
    <w:p w14:paraId="0585A503" w14:textId="46DA3C8E" w:rsidR="000A454D" w:rsidRPr="000A454D" w:rsidRDefault="003B7CF6" w:rsidP="000A454D">
      <w:pPr>
        <w:jc w:val="both"/>
        <w:rPr>
          <w:rFonts w:ascii="Inter" w:hAnsi="Inter"/>
          <w:b/>
          <w:bCs/>
          <w:sz w:val="40"/>
          <w:szCs w:val="40"/>
        </w:rPr>
      </w:pPr>
      <w:r>
        <w:rPr>
          <w:rFonts w:ascii="Inter" w:hAnsi="Inter"/>
          <w:b/>
          <w:bCs/>
          <w:i/>
          <w:iCs/>
          <w:sz w:val="40"/>
          <w:szCs w:val="40"/>
        </w:rPr>
        <w:t xml:space="preserve">1.6.2 </w:t>
      </w:r>
      <w:r w:rsidR="000A454D" w:rsidRPr="000A454D">
        <w:rPr>
          <w:rFonts w:ascii="Inter" w:hAnsi="Inter"/>
          <w:b/>
          <w:bCs/>
          <w:i/>
          <w:iCs/>
          <w:sz w:val="40"/>
          <w:szCs w:val="40"/>
        </w:rPr>
        <w:t>Spravedlivá hodnota</w:t>
      </w:r>
    </w:p>
    <w:p w14:paraId="19035BD1" w14:textId="77777777" w:rsidR="000A454D" w:rsidRPr="00A442F8" w:rsidRDefault="000A454D" w:rsidP="000A454D">
      <w:pPr>
        <w:jc w:val="both"/>
        <w:rPr>
          <w:rFonts w:ascii="Inter" w:hAnsi="Inter"/>
          <w:sz w:val="28"/>
          <w:szCs w:val="28"/>
        </w:rPr>
      </w:pPr>
    </w:p>
    <w:p w14:paraId="273BE272" w14:textId="2DFC790A" w:rsidR="00C54021" w:rsidRPr="00C54021" w:rsidRDefault="00C54021" w:rsidP="004F38E9">
      <w:pPr>
        <w:numPr>
          <w:ilvl w:val="0"/>
          <w:numId w:val="14"/>
        </w:numPr>
        <w:jc w:val="both"/>
        <w:rPr>
          <w:rFonts w:ascii="Inter" w:hAnsi="Inter"/>
          <w:sz w:val="28"/>
          <w:szCs w:val="28"/>
        </w:rPr>
      </w:pPr>
      <w:r w:rsidRPr="00C54021">
        <w:rPr>
          <w:rFonts w:ascii="Inter" w:hAnsi="Inter"/>
          <w:b/>
          <w:bCs/>
          <w:sz w:val="28"/>
          <w:szCs w:val="28"/>
        </w:rPr>
        <w:t xml:space="preserve">Spravedlivá hodnota </w:t>
      </w:r>
      <w:r w:rsidRPr="00C54021">
        <w:rPr>
          <w:rFonts w:ascii="Inter" w:hAnsi="Inter"/>
          <w:sz w:val="28"/>
          <w:szCs w:val="28"/>
        </w:rPr>
        <w:t>(</w:t>
      </w:r>
      <w:proofErr w:type="spellStart"/>
      <w:r w:rsidRPr="00C54021">
        <w:rPr>
          <w:rFonts w:ascii="Inter" w:hAnsi="Inter"/>
          <w:i/>
          <w:iCs/>
          <w:sz w:val="28"/>
          <w:szCs w:val="28"/>
        </w:rPr>
        <w:t>equitable</w:t>
      </w:r>
      <w:proofErr w:type="spellEnd"/>
      <w:r w:rsidRPr="00C54021">
        <w:rPr>
          <w:rFonts w:ascii="Inter" w:hAnsi="Inter"/>
          <w:i/>
          <w:iCs/>
          <w:sz w:val="28"/>
          <w:szCs w:val="28"/>
        </w:rPr>
        <w:t xml:space="preserve"> </w:t>
      </w:r>
      <w:proofErr w:type="spellStart"/>
      <w:r w:rsidRPr="00C54021">
        <w:rPr>
          <w:rFonts w:ascii="Inter" w:hAnsi="Inter"/>
          <w:i/>
          <w:iCs/>
          <w:sz w:val="28"/>
          <w:szCs w:val="28"/>
        </w:rPr>
        <w:t>value</w:t>
      </w:r>
      <w:proofErr w:type="spellEnd"/>
      <w:r w:rsidRPr="00C54021">
        <w:rPr>
          <w:rFonts w:ascii="Inter" w:hAnsi="Inter"/>
          <w:sz w:val="28"/>
          <w:szCs w:val="28"/>
        </w:rPr>
        <w:t>) je odhadovaná cena pro převod aktiva nebo závazku mezi dvěma konkrétními, informovanými a ochotnými stranami, která odráží zájmy každé z těchto stran.</w:t>
      </w:r>
    </w:p>
    <w:p w14:paraId="3A5503C0" w14:textId="77777777" w:rsidR="000A454D" w:rsidRPr="00A442F8" w:rsidRDefault="000A454D" w:rsidP="000A454D">
      <w:pPr>
        <w:jc w:val="both"/>
        <w:rPr>
          <w:rFonts w:ascii="Inter" w:hAnsi="Inter"/>
          <w:sz w:val="28"/>
          <w:szCs w:val="28"/>
        </w:rPr>
      </w:pPr>
    </w:p>
    <w:p w14:paraId="6A7D4809" w14:textId="77777777" w:rsidR="000A454D" w:rsidRPr="00A442F8" w:rsidRDefault="000A454D" w:rsidP="000A454D">
      <w:pPr>
        <w:jc w:val="both"/>
        <w:rPr>
          <w:rFonts w:ascii="Inter" w:hAnsi="Inter"/>
          <w:sz w:val="28"/>
          <w:szCs w:val="28"/>
        </w:rPr>
      </w:pPr>
    </w:p>
    <w:p w14:paraId="0FA67140" w14:textId="7FB8239B" w:rsidR="00C54021" w:rsidRPr="00C54021" w:rsidRDefault="003B7CF6" w:rsidP="00C54021">
      <w:pPr>
        <w:jc w:val="both"/>
        <w:rPr>
          <w:rFonts w:ascii="Inter" w:hAnsi="Inter"/>
          <w:b/>
          <w:bCs/>
          <w:sz w:val="40"/>
          <w:szCs w:val="40"/>
        </w:rPr>
      </w:pPr>
      <w:r>
        <w:rPr>
          <w:rFonts w:ascii="Inter" w:hAnsi="Inter"/>
          <w:b/>
          <w:bCs/>
          <w:i/>
          <w:iCs/>
          <w:sz w:val="40"/>
          <w:szCs w:val="40"/>
        </w:rPr>
        <w:lastRenderedPageBreak/>
        <w:t xml:space="preserve">1.6.3 </w:t>
      </w:r>
      <w:r w:rsidR="00C54021" w:rsidRPr="00C54021">
        <w:rPr>
          <w:rFonts w:ascii="Inter" w:hAnsi="Inter"/>
          <w:b/>
          <w:bCs/>
          <w:i/>
          <w:iCs/>
          <w:sz w:val="40"/>
          <w:szCs w:val="40"/>
        </w:rPr>
        <w:t>Investiční (subjektivní) hodnota</w:t>
      </w:r>
    </w:p>
    <w:p w14:paraId="54E80E7C" w14:textId="77777777" w:rsidR="00C54021" w:rsidRPr="00A442F8" w:rsidRDefault="00C54021" w:rsidP="000A454D">
      <w:pPr>
        <w:jc w:val="both"/>
        <w:rPr>
          <w:rFonts w:ascii="Inter" w:hAnsi="Inter"/>
          <w:sz w:val="28"/>
          <w:szCs w:val="28"/>
        </w:rPr>
      </w:pPr>
    </w:p>
    <w:p w14:paraId="5C0755C8" w14:textId="77777777" w:rsidR="00C54021" w:rsidRPr="00C54021" w:rsidRDefault="00C54021" w:rsidP="004F38E9">
      <w:pPr>
        <w:numPr>
          <w:ilvl w:val="0"/>
          <w:numId w:val="15"/>
        </w:numPr>
        <w:jc w:val="both"/>
        <w:rPr>
          <w:rFonts w:ascii="Inter" w:hAnsi="Inter"/>
          <w:sz w:val="28"/>
          <w:szCs w:val="28"/>
        </w:rPr>
      </w:pPr>
      <w:r w:rsidRPr="00C54021">
        <w:rPr>
          <w:rFonts w:ascii="Inter" w:hAnsi="Inter"/>
          <w:b/>
          <w:bCs/>
          <w:sz w:val="28"/>
          <w:szCs w:val="28"/>
        </w:rPr>
        <w:t xml:space="preserve">Investiční hodnota </w:t>
      </w:r>
      <w:r w:rsidRPr="00C54021">
        <w:rPr>
          <w:rFonts w:ascii="Inter" w:hAnsi="Inter"/>
          <w:sz w:val="28"/>
          <w:szCs w:val="28"/>
        </w:rPr>
        <w:t>(</w:t>
      </w:r>
      <w:proofErr w:type="spellStart"/>
      <w:r w:rsidRPr="00C54021">
        <w:rPr>
          <w:rFonts w:ascii="Inter" w:hAnsi="Inter"/>
          <w:i/>
          <w:iCs/>
          <w:sz w:val="28"/>
          <w:szCs w:val="28"/>
        </w:rPr>
        <w:t>investment</w:t>
      </w:r>
      <w:proofErr w:type="spellEnd"/>
      <w:r w:rsidRPr="00C54021">
        <w:rPr>
          <w:rFonts w:ascii="Inter" w:hAnsi="Inter"/>
          <w:i/>
          <w:iCs/>
          <w:sz w:val="28"/>
          <w:szCs w:val="28"/>
        </w:rPr>
        <w:t xml:space="preserve"> </w:t>
      </w:r>
      <w:proofErr w:type="spellStart"/>
      <w:r w:rsidRPr="00C54021">
        <w:rPr>
          <w:rFonts w:ascii="Inter" w:hAnsi="Inter"/>
          <w:i/>
          <w:iCs/>
          <w:sz w:val="28"/>
          <w:szCs w:val="28"/>
        </w:rPr>
        <w:t>value</w:t>
      </w:r>
      <w:proofErr w:type="spellEnd"/>
      <w:r w:rsidRPr="00C54021">
        <w:rPr>
          <w:rFonts w:ascii="Inter" w:hAnsi="Inter"/>
          <w:sz w:val="28"/>
          <w:szCs w:val="28"/>
        </w:rPr>
        <w:t>) je hodnota aktiva pro konkrétního stávajícího nebo předpokládaného vlastníka s ohledem na individuální nebo provozní cíle.</w:t>
      </w:r>
    </w:p>
    <w:p w14:paraId="677E8AD4" w14:textId="77777777" w:rsidR="00C54021" w:rsidRPr="00A442F8" w:rsidRDefault="00C54021" w:rsidP="000A454D">
      <w:pPr>
        <w:jc w:val="both"/>
        <w:rPr>
          <w:rFonts w:ascii="Inter" w:hAnsi="Inter"/>
          <w:sz w:val="28"/>
          <w:szCs w:val="28"/>
        </w:rPr>
      </w:pPr>
    </w:p>
    <w:p w14:paraId="2BD1D1F0" w14:textId="77777777" w:rsidR="00C54021" w:rsidRPr="00A442F8" w:rsidRDefault="00C54021" w:rsidP="000A454D">
      <w:pPr>
        <w:jc w:val="both"/>
        <w:rPr>
          <w:rFonts w:ascii="Inter" w:hAnsi="Inter"/>
          <w:sz w:val="28"/>
          <w:szCs w:val="28"/>
        </w:rPr>
      </w:pPr>
    </w:p>
    <w:p w14:paraId="01583283" w14:textId="7DB75650" w:rsidR="00C54021" w:rsidRPr="00C54021" w:rsidRDefault="003B7CF6" w:rsidP="00C54021">
      <w:pPr>
        <w:jc w:val="both"/>
        <w:rPr>
          <w:rFonts w:ascii="Inter" w:hAnsi="Inter"/>
          <w:b/>
          <w:bCs/>
          <w:sz w:val="40"/>
          <w:szCs w:val="40"/>
        </w:rPr>
      </w:pPr>
      <w:r>
        <w:rPr>
          <w:rFonts w:ascii="Inter" w:hAnsi="Inter"/>
          <w:b/>
          <w:bCs/>
          <w:i/>
          <w:iCs/>
          <w:sz w:val="40"/>
          <w:szCs w:val="40"/>
        </w:rPr>
        <w:t xml:space="preserve">1.6.4 </w:t>
      </w:r>
      <w:r w:rsidR="00C54021" w:rsidRPr="00C54021">
        <w:rPr>
          <w:rFonts w:ascii="Inter" w:hAnsi="Inter"/>
          <w:b/>
          <w:bCs/>
          <w:i/>
          <w:iCs/>
          <w:sz w:val="40"/>
          <w:szCs w:val="40"/>
        </w:rPr>
        <w:t>Objektivizovaná hodnota</w:t>
      </w:r>
    </w:p>
    <w:p w14:paraId="7419FAEB" w14:textId="77777777" w:rsidR="00C54021" w:rsidRPr="00A442F8" w:rsidRDefault="00C54021" w:rsidP="000A454D">
      <w:pPr>
        <w:jc w:val="both"/>
        <w:rPr>
          <w:rFonts w:ascii="Inter" w:hAnsi="Inter"/>
          <w:sz w:val="28"/>
          <w:szCs w:val="28"/>
        </w:rPr>
      </w:pPr>
    </w:p>
    <w:p w14:paraId="772FE930" w14:textId="77777777" w:rsidR="00C54021" w:rsidRPr="00C54021" w:rsidRDefault="00C54021" w:rsidP="004F38E9">
      <w:pPr>
        <w:numPr>
          <w:ilvl w:val="0"/>
          <w:numId w:val="16"/>
        </w:numPr>
        <w:jc w:val="both"/>
        <w:rPr>
          <w:rFonts w:ascii="Inter" w:hAnsi="Inter"/>
          <w:sz w:val="28"/>
          <w:szCs w:val="28"/>
        </w:rPr>
      </w:pPr>
      <w:r w:rsidRPr="00C54021">
        <w:rPr>
          <w:rFonts w:ascii="Inter" w:hAnsi="Inter"/>
          <w:b/>
          <w:bCs/>
          <w:sz w:val="28"/>
          <w:szCs w:val="28"/>
        </w:rPr>
        <w:t xml:space="preserve">Objektivizovaná hodnota </w:t>
      </w:r>
      <w:r w:rsidRPr="00C54021">
        <w:rPr>
          <w:rFonts w:ascii="Inter" w:hAnsi="Inter"/>
          <w:sz w:val="28"/>
          <w:szCs w:val="28"/>
        </w:rPr>
        <w:t>(</w:t>
      </w:r>
      <w:r w:rsidRPr="00C54021">
        <w:rPr>
          <w:rFonts w:ascii="Inter" w:hAnsi="Inter"/>
          <w:i/>
          <w:iCs/>
          <w:sz w:val="28"/>
          <w:szCs w:val="28"/>
        </w:rPr>
        <w:t xml:space="preserve">der </w:t>
      </w:r>
      <w:proofErr w:type="spellStart"/>
      <w:r w:rsidRPr="00C54021">
        <w:rPr>
          <w:rFonts w:ascii="Inter" w:hAnsi="Inter"/>
          <w:i/>
          <w:iCs/>
          <w:sz w:val="28"/>
          <w:szCs w:val="28"/>
        </w:rPr>
        <w:t>objektivierte</w:t>
      </w:r>
      <w:proofErr w:type="spellEnd"/>
      <w:r w:rsidRPr="00C54021">
        <w:rPr>
          <w:rFonts w:ascii="Inter" w:hAnsi="Inter"/>
          <w:i/>
          <w:iCs/>
          <w:sz w:val="28"/>
          <w:szCs w:val="28"/>
        </w:rPr>
        <w:t xml:space="preserve"> </w:t>
      </w:r>
      <w:proofErr w:type="spellStart"/>
      <w:r w:rsidRPr="00C54021">
        <w:rPr>
          <w:rFonts w:ascii="Inter" w:hAnsi="Inter"/>
          <w:i/>
          <w:iCs/>
          <w:sz w:val="28"/>
          <w:szCs w:val="28"/>
        </w:rPr>
        <w:t>Unternehmenswert</w:t>
      </w:r>
      <w:proofErr w:type="spellEnd"/>
      <w:r w:rsidRPr="00C54021">
        <w:rPr>
          <w:rFonts w:ascii="Inter" w:hAnsi="Inter"/>
          <w:sz w:val="28"/>
          <w:szCs w:val="28"/>
        </w:rPr>
        <w:t>) představuje typizovanou a jinými subjekty přezkoumatelnou výnosovou hodnotu, která je stanovena z pohledu tuzemské osoby – vlastníka, neomezeně podléhající daním, přičemž tato hodnota je stanovena za předpokladu, že podnik bude pokračovat v nezměněném konceptu, při využití realistických očekávání v rámci tržních možností, rizik a dalších vlivů působících na hodnotu podniku.</w:t>
      </w:r>
    </w:p>
    <w:p w14:paraId="60AC8C2C" w14:textId="77777777" w:rsidR="000A454D" w:rsidRPr="00A442F8" w:rsidRDefault="000A454D" w:rsidP="000A454D">
      <w:pPr>
        <w:jc w:val="both"/>
        <w:rPr>
          <w:rFonts w:ascii="Inter" w:hAnsi="Inter"/>
          <w:sz w:val="28"/>
          <w:szCs w:val="28"/>
        </w:rPr>
      </w:pPr>
    </w:p>
    <w:p w14:paraId="4B22BD79" w14:textId="77777777" w:rsidR="00C54021" w:rsidRPr="00A442F8" w:rsidRDefault="00C54021" w:rsidP="000A454D">
      <w:pPr>
        <w:jc w:val="both"/>
        <w:rPr>
          <w:rFonts w:ascii="Inter" w:hAnsi="Inter"/>
          <w:sz w:val="28"/>
          <w:szCs w:val="28"/>
        </w:rPr>
      </w:pPr>
    </w:p>
    <w:p w14:paraId="1B62869F" w14:textId="75BBC016" w:rsidR="005A780B" w:rsidRPr="005A780B" w:rsidRDefault="003B7CF6" w:rsidP="005A780B">
      <w:pPr>
        <w:jc w:val="both"/>
        <w:rPr>
          <w:rFonts w:ascii="Inter" w:hAnsi="Inter"/>
          <w:b/>
          <w:bCs/>
          <w:sz w:val="40"/>
          <w:szCs w:val="40"/>
        </w:rPr>
      </w:pPr>
      <w:r>
        <w:rPr>
          <w:rFonts w:ascii="Inter" w:hAnsi="Inter"/>
          <w:b/>
          <w:bCs/>
          <w:i/>
          <w:iCs/>
          <w:sz w:val="40"/>
          <w:szCs w:val="40"/>
        </w:rPr>
        <w:t xml:space="preserve">1.6.5 </w:t>
      </w:r>
      <w:r w:rsidR="00990B55">
        <w:rPr>
          <w:rFonts w:ascii="Inter" w:hAnsi="Inter"/>
          <w:b/>
          <w:bCs/>
          <w:i/>
          <w:iCs/>
          <w:sz w:val="40"/>
          <w:szCs w:val="40"/>
        </w:rPr>
        <w:t>Komplexní přístup (</w:t>
      </w:r>
      <w:r w:rsidR="005A780B" w:rsidRPr="005A780B">
        <w:rPr>
          <w:rFonts w:ascii="Inter" w:hAnsi="Inter"/>
          <w:b/>
          <w:bCs/>
          <w:i/>
          <w:iCs/>
          <w:sz w:val="40"/>
          <w:szCs w:val="40"/>
        </w:rPr>
        <w:t>Kolínská škola</w:t>
      </w:r>
      <w:r w:rsidR="00990B55">
        <w:rPr>
          <w:rFonts w:ascii="Inter" w:hAnsi="Inter"/>
          <w:b/>
          <w:bCs/>
          <w:i/>
          <w:iCs/>
          <w:sz w:val="40"/>
          <w:szCs w:val="40"/>
        </w:rPr>
        <w:t>)</w:t>
      </w:r>
    </w:p>
    <w:p w14:paraId="3843F7D7" w14:textId="77777777" w:rsidR="00C54021" w:rsidRPr="00A442F8" w:rsidRDefault="00C54021" w:rsidP="000A454D">
      <w:pPr>
        <w:jc w:val="both"/>
        <w:rPr>
          <w:rFonts w:ascii="Inter" w:hAnsi="Inter"/>
          <w:sz w:val="28"/>
          <w:szCs w:val="28"/>
        </w:rPr>
      </w:pPr>
    </w:p>
    <w:p w14:paraId="67DD93D2" w14:textId="77777777" w:rsidR="005A780B" w:rsidRPr="00A442F8" w:rsidRDefault="005A780B" w:rsidP="004F38E9">
      <w:pPr>
        <w:numPr>
          <w:ilvl w:val="0"/>
          <w:numId w:val="17"/>
        </w:numPr>
        <w:jc w:val="both"/>
        <w:rPr>
          <w:rFonts w:ascii="Inter" w:hAnsi="Inter"/>
          <w:sz w:val="28"/>
          <w:szCs w:val="28"/>
        </w:rPr>
      </w:pPr>
      <w:r w:rsidRPr="005A780B">
        <w:rPr>
          <w:rFonts w:ascii="Inter" w:hAnsi="Inter"/>
          <w:sz w:val="28"/>
          <w:szCs w:val="28"/>
        </w:rPr>
        <w:t xml:space="preserve">Reálným trhem je pouze kapitálový trh. </w:t>
      </w:r>
    </w:p>
    <w:p w14:paraId="5478A993" w14:textId="77777777" w:rsidR="005A780B" w:rsidRPr="005A780B" w:rsidRDefault="005A780B" w:rsidP="005A780B">
      <w:pPr>
        <w:ind w:left="720"/>
        <w:jc w:val="both"/>
        <w:rPr>
          <w:rFonts w:ascii="Inter" w:hAnsi="Inter"/>
          <w:sz w:val="28"/>
          <w:szCs w:val="28"/>
        </w:rPr>
      </w:pPr>
    </w:p>
    <w:p w14:paraId="3A7CCA23" w14:textId="77777777" w:rsidR="005A780B" w:rsidRPr="00A442F8" w:rsidRDefault="005A780B" w:rsidP="004F38E9">
      <w:pPr>
        <w:numPr>
          <w:ilvl w:val="0"/>
          <w:numId w:val="17"/>
        </w:numPr>
        <w:jc w:val="both"/>
        <w:rPr>
          <w:rFonts w:ascii="Inter" w:hAnsi="Inter"/>
          <w:sz w:val="28"/>
          <w:szCs w:val="28"/>
        </w:rPr>
      </w:pPr>
      <w:r w:rsidRPr="005A780B">
        <w:rPr>
          <w:rFonts w:ascii="Inter" w:hAnsi="Inter"/>
          <w:sz w:val="28"/>
          <w:szCs w:val="28"/>
        </w:rPr>
        <w:t xml:space="preserve">Pouze z pohledu tohoto trhu lze hovořit o tržní hodnotě u akciových společností. </w:t>
      </w:r>
    </w:p>
    <w:p w14:paraId="22E027BD" w14:textId="77777777" w:rsidR="005A780B" w:rsidRPr="005A780B" w:rsidRDefault="005A780B" w:rsidP="005A780B">
      <w:pPr>
        <w:jc w:val="both"/>
        <w:rPr>
          <w:rFonts w:ascii="Inter" w:hAnsi="Inter"/>
          <w:sz w:val="28"/>
          <w:szCs w:val="28"/>
        </w:rPr>
      </w:pPr>
    </w:p>
    <w:p w14:paraId="60637B4D" w14:textId="77777777" w:rsidR="005A780B" w:rsidRPr="00A442F8" w:rsidRDefault="005A780B" w:rsidP="004F38E9">
      <w:pPr>
        <w:numPr>
          <w:ilvl w:val="0"/>
          <w:numId w:val="17"/>
        </w:numPr>
        <w:jc w:val="both"/>
        <w:rPr>
          <w:rFonts w:ascii="Inter" w:hAnsi="Inter"/>
          <w:sz w:val="28"/>
          <w:szCs w:val="28"/>
        </w:rPr>
      </w:pPr>
      <w:r w:rsidRPr="005A780B">
        <w:rPr>
          <w:rFonts w:ascii="Inter" w:hAnsi="Inter"/>
          <w:sz w:val="28"/>
          <w:szCs w:val="28"/>
        </w:rPr>
        <w:t xml:space="preserve">Za reálné východisko pro ocenění většiny podniků je proto považováno subjektivní ocenění. </w:t>
      </w:r>
    </w:p>
    <w:p w14:paraId="4D0C58DD" w14:textId="77777777" w:rsidR="005A780B" w:rsidRPr="005A780B" w:rsidRDefault="005A780B" w:rsidP="005A780B">
      <w:pPr>
        <w:jc w:val="both"/>
        <w:rPr>
          <w:rFonts w:ascii="Inter" w:hAnsi="Inter"/>
          <w:sz w:val="28"/>
          <w:szCs w:val="28"/>
        </w:rPr>
      </w:pPr>
    </w:p>
    <w:p w14:paraId="637E29F6" w14:textId="77777777" w:rsidR="005A780B" w:rsidRPr="005A780B" w:rsidRDefault="005A780B" w:rsidP="004F38E9">
      <w:pPr>
        <w:numPr>
          <w:ilvl w:val="0"/>
          <w:numId w:val="17"/>
        </w:numPr>
        <w:jc w:val="both"/>
        <w:rPr>
          <w:rFonts w:ascii="Inter" w:hAnsi="Inter"/>
          <w:sz w:val="28"/>
          <w:szCs w:val="28"/>
        </w:rPr>
      </w:pPr>
      <w:r w:rsidRPr="005A780B">
        <w:rPr>
          <w:rFonts w:ascii="Inter" w:hAnsi="Inter"/>
          <w:sz w:val="28"/>
          <w:szCs w:val="28"/>
        </w:rPr>
        <w:t>V základním případě, a tím je nákup a prodej podniku, je východiskem subjektivní hodnota konkrétního prodávajícího a na druhé straně subjektivní hodnota konkrétního kupujícího.</w:t>
      </w:r>
    </w:p>
    <w:p w14:paraId="3880BA57" w14:textId="77777777" w:rsidR="005A780B" w:rsidRPr="00A442F8" w:rsidRDefault="005A780B" w:rsidP="000A454D">
      <w:pPr>
        <w:jc w:val="both"/>
        <w:rPr>
          <w:rFonts w:ascii="Inter" w:hAnsi="Inter"/>
          <w:sz w:val="28"/>
          <w:szCs w:val="28"/>
        </w:rPr>
      </w:pPr>
    </w:p>
    <w:p w14:paraId="19806C49" w14:textId="77777777" w:rsidR="003B7CF6" w:rsidRPr="00A442F8" w:rsidRDefault="003B7CF6" w:rsidP="000A454D">
      <w:pPr>
        <w:jc w:val="both"/>
        <w:rPr>
          <w:rFonts w:ascii="Inter" w:hAnsi="Inter"/>
          <w:sz w:val="28"/>
          <w:szCs w:val="28"/>
        </w:rPr>
      </w:pPr>
    </w:p>
    <w:p w14:paraId="1CEF0F72" w14:textId="6C79E4C7" w:rsidR="001F4EF4" w:rsidRPr="001F4EF4" w:rsidRDefault="003B7CF6" w:rsidP="001F4EF4">
      <w:pPr>
        <w:jc w:val="both"/>
        <w:rPr>
          <w:rFonts w:ascii="Inter" w:hAnsi="Inter"/>
          <w:b/>
          <w:bCs/>
          <w:sz w:val="40"/>
          <w:szCs w:val="40"/>
        </w:rPr>
      </w:pPr>
      <w:r>
        <w:rPr>
          <w:rFonts w:ascii="Inter" w:hAnsi="Inter"/>
          <w:b/>
          <w:bCs/>
          <w:i/>
          <w:iCs/>
          <w:sz w:val="40"/>
          <w:szCs w:val="40"/>
        </w:rPr>
        <w:t xml:space="preserve">1.6.6 </w:t>
      </w:r>
      <w:r w:rsidR="001F4EF4" w:rsidRPr="001F4EF4">
        <w:rPr>
          <w:rFonts w:ascii="Inter" w:hAnsi="Inter"/>
          <w:b/>
          <w:bCs/>
          <w:i/>
          <w:iCs/>
          <w:sz w:val="40"/>
          <w:szCs w:val="40"/>
        </w:rPr>
        <w:t>Další netržní báze hodnoty</w:t>
      </w:r>
    </w:p>
    <w:p w14:paraId="0D5724D1" w14:textId="77777777" w:rsidR="00C54021" w:rsidRPr="00A442F8" w:rsidRDefault="00C54021" w:rsidP="000A454D">
      <w:pPr>
        <w:jc w:val="both"/>
        <w:rPr>
          <w:rFonts w:ascii="Inter" w:hAnsi="Inter"/>
          <w:sz w:val="28"/>
          <w:szCs w:val="28"/>
        </w:rPr>
      </w:pPr>
    </w:p>
    <w:p w14:paraId="26D91DD5" w14:textId="77777777" w:rsidR="001F4EF4" w:rsidRPr="001F4EF4" w:rsidRDefault="001F4EF4" w:rsidP="004F38E9">
      <w:pPr>
        <w:numPr>
          <w:ilvl w:val="0"/>
          <w:numId w:val="18"/>
        </w:numPr>
        <w:jc w:val="both"/>
        <w:rPr>
          <w:rFonts w:ascii="Inter" w:hAnsi="Inter"/>
          <w:sz w:val="28"/>
          <w:szCs w:val="28"/>
        </w:rPr>
      </w:pPr>
      <w:r w:rsidRPr="001F4EF4">
        <w:rPr>
          <w:rFonts w:ascii="Inter" w:hAnsi="Inter"/>
          <w:b/>
          <w:bCs/>
          <w:sz w:val="28"/>
          <w:szCs w:val="28"/>
        </w:rPr>
        <w:t>synergická hodnota</w:t>
      </w:r>
      <w:r w:rsidRPr="001F4EF4">
        <w:rPr>
          <w:rFonts w:ascii="Inter" w:hAnsi="Inter"/>
          <w:sz w:val="28"/>
          <w:szCs w:val="28"/>
        </w:rPr>
        <w:t xml:space="preserve"> (</w:t>
      </w:r>
      <w:proofErr w:type="spellStart"/>
      <w:r w:rsidRPr="001F4EF4">
        <w:rPr>
          <w:rFonts w:ascii="Inter" w:hAnsi="Inter"/>
          <w:i/>
          <w:iCs/>
          <w:sz w:val="28"/>
          <w:szCs w:val="28"/>
        </w:rPr>
        <w:t>synergistic</w:t>
      </w:r>
      <w:proofErr w:type="spellEnd"/>
      <w:r w:rsidRPr="001F4EF4">
        <w:rPr>
          <w:rFonts w:ascii="Inter" w:hAnsi="Inter"/>
          <w:i/>
          <w:iCs/>
          <w:sz w:val="28"/>
          <w:szCs w:val="28"/>
        </w:rPr>
        <w:t xml:space="preserve"> </w:t>
      </w:r>
      <w:proofErr w:type="spellStart"/>
      <w:r w:rsidRPr="001F4EF4">
        <w:rPr>
          <w:rFonts w:ascii="Inter" w:hAnsi="Inter"/>
          <w:i/>
          <w:iCs/>
          <w:sz w:val="28"/>
          <w:szCs w:val="28"/>
        </w:rPr>
        <w:t>value</w:t>
      </w:r>
      <w:proofErr w:type="spellEnd"/>
      <w:r w:rsidRPr="001F4EF4">
        <w:rPr>
          <w:rFonts w:ascii="Inter" w:hAnsi="Inter"/>
          <w:sz w:val="28"/>
          <w:szCs w:val="28"/>
        </w:rPr>
        <w:t>)</w:t>
      </w:r>
    </w:p>
    <w:p w14:paraId="725A4BD1" w14:textId="77777777" w:rsidR="001F4EF4" w:rsidRPr="00A442F8" w:rsidRDefault="001F4EF4" w:rsidP="004F38E9">
      <w:pPr>
        <w:numPr>
          <w:ilvl w:val="1"/>
          <w:numId w:val="18"/>
        </w:numPr>
        <w:jc w:val="both"/>
        <w:rPr>
          <w:rFonts w:ascii="Inter" w:hAnsi="Inter"/>
          <w:sz w:val="28"/>
          <w:szCs w:val="28"/>
        </w:rPr>
      </w:pPr>
      <w:r w:rsidRPr="001F4EF4">
        <w:rPr>
          <w:rFonts w:ascii="Inter" w:hAnsi="Inter"/>
          <w:sz w:val="28"/>
          <w:szCs w:val="28"/>
        </w:rPr>
        <w:lastRenderedPageBreak/>
        <w:t>výsledek kombinace dvou nebo více aktiv nebo podílů, kdy tato kombinace má vyšší hodnotu než součet samostatných hodnot</w:t>
      </w:r>
    </w:p>
    <w:p w14:paraId="24C9DD40" w14:textId="77777777" w:rsidR="001F4EF4" w:rsidRPr="001F4EF4" w:rsidRDefault="001F4EF4" w:rsidP="001F4EF4">
      <w:pPr>
        <w:ind w:left="1440"/>
        <w:jc w:val="both"/>
        <w:rPr>
          <w:rFonts w:ascii="Inter" w:hAnsi="Inter"/>
          <w:sz w:val="28"/>
          <w:szCs w:val="28"/>
        </w:rPr>
      </w:pPr>
    </w:p>
    <w:p w14:paraId="0D1B9028" w14:textId="77777777" w:rsidR="001F4EF4" w:rsidRPr="001F4EF4" w:rsidRDefault="001F4EF4" w:rsidP="004F38E9">
      <w:pPr>
        <w:numPr>
          <w:ilvl w:val="0"/>
          <w:numId w:val="18"/>
        </w:numPr>
        <w:jc w:val="both"/>
        <w:rPr>
          <w:rFonts w:ascii="Inter" w:hAnsi="Inter"/>
          <w:sz w:val="28"/>
          <w:szCs w:val="28"/>
        </w:rPr>
      </w:pPr>
      <w:r w:rsidRPr="001F4EF4">
        <w:rPr>
          <w:rFonts w:ascii="Inter" w:hAnsi="Inter"/>
          <w:b/>
          <w:bCs/>
          <w:sz w:val="28"/>
          <w:szCs w:val="28"/>
        </w:rPr>
        <w:t xml:space="preserve">likvidační hodnota </w:t>
      </w:r>
      <w:r w:rsidRPr="001F4EF4">
        <w:rPr>
          <w:rFonts w:ascii="Inter" w:hAnsi="Inter"/>
          <w:sz w:val="28"/>
          <w:szCs w:val="28"/>
        </w:rPr>
        <w:t>(</w:t>
      </w:r>
      <w:proofErr w:type="spellStart"/>
      <w:r w:rsidRPr="001F4EF4">
        <w:rPr>
          <w:rFonts w:ascii="Inter" w:hAnsi="Inter"/>
          <w:i/>
          <w:iCs/>
          <w:sz w:val="28"/>
          <w:szCs w:val="28"/>
        </w:rPr>
        <w:t>liquidation</w:t>
      </w:r>
      <w:proofErr w:type="spellEnd"/>
      <w:r w:rsidRPr="001F4EF4">
        <w:rPr>
          <w:rFonts w:ascii="Inter" w:hAnsi="Inter"/>
          <w:i/>
          <w:iCs/>
          <w:sz w:val="28"/>
          <w:szCs w:val="28"/>
        </w:rPr>
        <w:t xml:space="preserve"> </w:t>
      </w:r>
      <w:proofErr w:type="spellStart"/>
      <w:r w:rsidRPr="001F4EF4">
        <w:rPr>
          <w:rFonts w:ascii="Inter" w:hAnsi="Inter"/>
          <w:i/>
          <w:iCs/>
          <w:sz w:val="28"/>
          <w:szCs w:val="28"/>
        </w:rPr>
        <w:t>value</w:t>
      </w:r>
      <w:proofErr w:type="spellEnd"/>
      <w:r w:rsidRPr="001F4EF4">
        <w:rPr>
          <w:rFonts w:ascii="Inter" w:hAnsi="Inter"/>
          <w:sz w:val="28"/>
          <w:szCs w:val="28"/>
        </w:rPr>
        <w:t>)</w:t>
      </w:r>
    </w:p>
    <w:p w14:paraId="75761257" w14:textId="77777777" w:rsidR="001F4EF4" w:rsidRPr="001F4EF4" w:rsidRDefault="001F4EF4" w:rsidP="004F38E9">
      <w:pPr>
        <w:numPr>
          <w:ilvl w:val="1"/>
          <w:numId w:val="18"/>
        </w:numPr>
        <w:jc w:val="both"/>
        <w:rPr>
          <w:rFonts w:ascii="Inter" w:hAnsi="Inter"/>
          <w:sz w:val="28"/>
          <w:szCs w:val="28"/>
        </w:rPr>
      </w:pPr>
      <w:r w:rsidRPr="001F4EF4">
        <w:rPr>
          <w:rFonts w:ascii="Inter" w:hAnsi="Inter"/>
          <w:sz w:val="28"/>
          <w:szCs w:val="28"/>
        </w:rPr>
        <w:t>částka, která by měla být dosažena při prodeji aktiva nebo skupiny aktiv na samostatném základě</w:t>
      </w:r>
    </w:p>
    <w:p w14:paraId="69AE80F6" w14:textId="77777777" w:rsidR="001F4EF4" w:rsidRPr="00A442F8" w:rsidRDefault="001F4EF4" w:rsidP="000A454D">
      <w:pPr>
        <w:jc w:val="both"/>
        <w:rPr>
          <w:rFonts w:ascii="Inter" w:hAnsi="Inter"/>
          <w:sz w:val="28"/>
          <w:szCs w:val="28"/>
        </w:rPr>
      </w:pPr>
    </w:p>
    <w:p w14:paraId="58872C5F" w14:textId="77777777" w:rsidR="000A454D" w:rsidRPr="00A442F8" w:rsidRDefault="000A454D" w:rsidP="000A454D">
      <w:pPr>
        <w:jc w:val="both"/>
        <w:rPr>
          <w:rFonts w:ascii="Inter" w:hAnsi="Inter"/>
          <w:sz w:val="28"/>
          <w:szCs w:val="28"/>
        </w:rPr>
      </w:pPr>
    </w:p>
    <w:p w14:paraId="036EBCA2" w14:textId="3D3D1FCC" w:rsidR="001F4EF4" w:rsidRPr="001F4EF4" w:rsidRDefault="003B7CF6" w:rsidP="001F4EF4">
      <w:pPr>
        <w:jc w:val="both"/>
        <w:rPr>
          <w:rFonts w:ascii="Inter" w:hAnsi="Inter"/>
          <w:b/>
          <w:bCs/>
          <w:sz w:val="40"/>
          <w:szCs w:val="40"/>
        </w:rPr>
      </w:pPr>
      <w:r>
        <w:rPr>
          <w:rFonts w:ascii="Inter" w:hAnsi="Inter"/>
          <w:b/>
          <w:bCs/>
          <w:sz w:val="40"/>
          <w:szCs w:val="40"/>
        </w:rPr>
        <w:t xml:space="preserve">1.7 </w:t>
      </w:r>
      <w:r w:rsidR="001F4EF4" w:rsidRPr="001F4EF4">
        <w:rPr>
          <w:rFonts w:ascii="Inter" w:hAnsi="Inter"/>
          <w:b/>
          <w:bCs/>
          <w:sz w:val="40"/>
          <w:szCs w:val="40"/>
        </w:rPr>
        <w:t>Důvody ocenění</w:t>
      </w:r>
    </w:p>
    <w:p w14:paraId="2FA3618B" w14:textId="77777777" w:rsidR="001F4EF4" w:rsidRPr="00A442F8" w:rsidRDefault="001F4EF4" w:rsidP="000A454D">
      <w:pPr>
        <w:jc w:val="both"/>
        <w:rPr>
          <w:rFonts w:ascii="Inter" w:hAnsi="Inter"/>
          <w:sz w:val="28"/>
          <w:szCs w:val="28"/>
        </w:rPr>
      </w:pPr>
    </w:p>
    <w:p w14:paraId="437584A3" w14:textId="77777777" w:rsidR="00AA474C" w:rsidRPr="00AA474C" w:rsidRDefault="00AA474C" w:rsidP="004F38E9">
      <w:pPr>
        <w:numPr>
          <w:ilvl w:val="0"/>
          <w:numId w:val="19"/>
        </w:numPr>
        <w:jc w:val="both"/>
        <w:rPr>
          <w:rFonts w:ascii="Inter" w:hAnsi="Inter"/>
          <w:sz w:val="28"/>
          <w:szCs w:val="28"/>
        </w:rPr>
      </w:pPr>
      <w:r w:rsidRPr="00AA474C">
        <w:rPr>
          <w:rFonts w:ascii="Inter" w:hAnsi="Inter"/>
          <w:b/>
          <w:bCs/>
          <w:sz w:val="28"/>
          <w:szCs w:val="28"/>
        </w:rPr>
        <w:t>Ocenění související s vlastnickým změnami</w:t>
      </w:r>
    </w:p>
    <w:p w14:paraId="0E6E2BD9" w14:textId="77777777" w:rsidR="00AA474C" w:rsidRPr="00AA474C" w:rsidRDefault="00AA474C" w:rsidP="004F38E9">
      <w:pPr>
        <w:numPr>
          <w:ilvl w:val="1"/>
          <w:numId w:val="19"/>
        </w:numPr>
        <w:jc w:val="both"/>
        <w:rPr>
          <w:rFonts w:ascii="Inter" w:hAnsi="Inter"/>
          <w:sz w:val="28"/>
          <w:szCs w:val="28"/>
        </w:rPr>
      </w:pPr>
      <w:r w:rsidRPr="00AA474C">
        <w:rPr>
          <w:rFonts w:ascii="Inter" w:hAnsi="Inter"/>
          <w:sz w:val="28"/>
          <w:szCs w:val="28"/>
        </w:rPr>
        <w:t xml:space="preserve">koupě obchodního závodu (§ 2175 OZ) </w:t>
      </w:r>
    </w:p>
    <w:p w14:paraId="3394D403" w14:textId="77777777" w:rsidR="00AA474C" w:rsidRPr="00AA474C" w:rsidRDefault="00AA474C" w:rsidP="004F38E9">
      <w:pPr>
        <w:numPr>
          <w:ilvl w:val="1"/>
          <w:numId w:val="19"/>
        </w:numPr>
        <w:jc w:val="both"/>
        <w:rPr>
          <w:rFonts w:ascii="Inter" w:hAnsi="Inter"/>
          <w:sz w:val="28"/>
          <w:szCs w:val="28"/>
        </w:rPr>
      </w:pPr>
      <w:r w:rsidRPr="00AA474C">
        <w:rPr>
          <w:rFonts w:ascii="Inter" w:hAnsi="Inter"/>
          <w:sz w:val="28"/>
          <w:szCs w:val="28"/>
        </w:rPr>
        <w:t>nepeněžitý vklad (§ 143, 251, 573 ZOK)</w:t>
      </w:r>
    </w:p>
    <w:p w14:paraId="6F96490F" w14:textId="77777777" w:rsidR="00AA474C" w:rsidRPr="00AA474C" w:rsidRDefault="00AA474C" w:rsidP="004F38E9">
      <w:pPr>
        <w:numPr>
          <w:ilvl w:val="1"/>
          <w:numId w:val="19"/>
        </w:numPr>
        <w:jc w:val="both"/>
        <w:rPr>
          <w:rFonts w:ascii="Inter" w:hAnsi="Inter"/>
          <w:sz w:val="28"/>
          <w:szCs w:val="28"/>
        </w:rPr>
      </w:pPr>
      <w:r w:rsidRPr="00AA474C">
        <w:rPr>
          <w:rFonts w:ascii="Inter" w:hAnsi="Inter"/>
          <w:sz w:val="28"/>
          <w:szCs w:val="28"/>
        </w:rPr>
        <w:t>veřejný návrh na koupi nebo směnu účastnických cenných papírů (§ 322 a násl. ZOK)</w:t>
      </w:r>
    </w:p>
    <w:p w14:paraId="737DB9B6" w14:textId="77777777" w:rsidR="00AA474C" w:rsidRPr="00AA474C" w:rsidRDefault="00AA474C" w:rsidP="004F38E9">
      <w:pPr>
        <w:numPr>
          <w:ilvl w:val="1"/>
          <w:numId w:val="19"/>
        </w:numPr>
        <w:jc w:val="both"/>
        <w:rPr>
          <w:rFonts w:ascii="Inter" w:hAnsi="Inter"/>
          <w:sz w:val="28"/>
          <w:szCs w:val="28"/>
        </w:rPr>
      </w:pPr>
      <w:proofErr w:type="spellStart"/>
      <w:r w:rsidRPr="00AA474C">
        <w:rPr>
          <w:rFonts w:ascii="Inter" w:hAnsi="Inter"/>
          <w:i/>
          <w:iCs/>
          <w:sz w:val="28"/>
          <w:szCs w:val="28"/>
        </w:rPr>
        <w:t>squeeze</w:t>
      </w:r>
      <w:proofErr w:type="spellEnd"/>
      <w:r w:rsidRPr="00AA474C">
        <w:rPr>
          <w:rFonts w:ascii="Inter" w:hAnsi="Inter"/>
          <w:i/>
          <w:iCs/>
          <w:sz w:val="28"/>
          <w:szCs w:val="28"/>
        </w:rPr>
        <w:t>-out</w:t>
      </w:r>
      <w:r w:rsidRPr="00AA474C">
        <w:rPr>
          <w:rFonts w:ascii="Inter" w:hAnsi="Inter"/>
          <w:sz w:val="28"/>
          <w:szCs w:val="28"/>
        </w:rPr>
        <w:t xml:space="preserve"> (vytěsnění minoritních akcionářů) (§ 375 a násl. ZOK)</w:t>
      </w:r>
    </w:p>
    <w:p w14:paraId="394A5F4C" w14:textId="77777777" w:rsidR="00AA474C" w:rsidRPr="00AA474C" w:rsidRDefault="00AA474C" w:rsidP="004F38E9">
      <w:pPr>
        <w:numPr>
          <w:ilvl w:val="1"/>
          <w:numId w:val="19"/>
        </w:numPr>
        <w:jc w:val="both"/>
        <w:rPr>
          <w:rFonts w:ascii="Inter" w:hAnsi="Inter"/>
          <w:sz w:val="28"/>
          <w:szCs w:val="28"/>
        </w:rPr>
      </w:pPr>
      <w:r w:rsidRPr="00AA474C">
        <w:rPr>
          <w:rFonts w:ascii="Inter" w:hAnsi="Inter"/>
          <w:sz w:val="28"/>
          <w:szCs w:val="28"/>
        </w:rPr>
        <w:t>právo odkupu podílů společníků (§ 89 a násl. ZOK)</w:t>
      </w:r>
    </w:p>
    <w:p w14:paraId="7536BAE7" w14:textId="7689CE46" w:rsidR="00AA474C" w:rsidRPr="00AA474C" w:rsidRDefault="00AA474C" w:rsidP="004F38E9">
      <w:pPr>
        <w:numPr>
          <w:ilvl w:val="1"/>
          <w:numId w:val="19"/>
        </w:numPr>
        <w:jc w:val="both"/>
        <w:rPr>
          <w:rFonts w:ascii="Inter" w:hAnsi="Inter"/>
          <w:sz w:val="28"/>
          <w:szCs w:val="28"/>
        </w:rPr>
      </w:pPr>
      <w:r w:rsidRPr="00AA474C">
        <w:rPr>
          <w:rFonts w:ascii="Inter" w:hAnsi="Inter"/>
          <w:sz w:val="28"/>
          <w:szCs w:val="28"/>
        </w:rPr>
        <w:t>povinná nabídka převzetí (č. 104/2008 Sb., o nabídkách převzetí)</w:t>
      </w:r>
    </w:p>
    <w:p w14:paraId="4FAD1705" w14:textId="77777777" w:rsidR="00AA474C" w:rsidRPr="00AA474C" w:rsidRDefault="00AA474C" w:rsidP="004F38E9">
      <w:pPr>
        <w:numPr>
          <w:ilvl w:val="1"/>
          <w:numId w:val="19"/>
        </w:numPr>
        <w:jc w:val="both"/>
        <w:rPr>
          <w:rFonts w:ascii="Inter" w:hAnsi="Inter"/>
          <w:sz w:val="28"/>
          <w:szCs w:val="28"/>
        </w:rPr>
      </w:pPr>
      <w:r w:rsidRPr="00AA474C">
        <w:rPr>
          <w:rFonts w:ascii="Inter" w:hAnsi="Inter"/>
          <w:sz w:val="28"/>
          <w:szCs w:val="28"/>
        </w:rPr>
        <w:t xml:space="preserve">fúze a rozdělení (č. 125/2008 Sb., o přeměnách obchodních společností a družstev) </w:t>
      </w:r>
    </w:p>
    <w:p w14:paraId="1E507B58" w14:textId="77777777" w:rsidR="001F4EF4" w:rsidRPr="00A442F8" w:rsidRDefault="001F4EF4" w:rsidP="000A454D">
      <w:pPr>
        <w:jc w:val="both"/>
        <w:rPr>
          <w:rFonts w:ascii="Inter" w:hAnsi="Inter"/>
          <w:sz w:val="28"/>
          <w:szCs w:val="28"/>
        </w:rPr>
      </w:pPr>
    </w:p>
    <w:p w14:paraId="6BDF3D61" w14:textId="77777777" w:rsidR="00AA474C" w:rsidRPr="00AA474C" w:rsidRDefault="00AA474C" w:rsidP="004F38E9">
      <w:pPr>
        <w:numPr>
          <w:ilvl w:val="0"/>
          <w:numId w:val="20"/>
        </w:numPr>
        <w:jc w:val="both"/>
        <w:rPr>
          <w:rFonts w:ascii="Inter" w:hAnsi="Inter"/>
          <w:sz w:val="28"/>
          <w:szCs w:val="28"/>
        </w:rPr>
      </w:pPr>
      <w:r w:rsidRPr="00AA474C">
        <w:rPr>
          <w:rFonts w:ascii="Inter" w:hAnsi="Inter"/>
          <w:b/>
          <w:bCs/>
          <w:sz w:val="28"/>
          <w:szCs w:val="28"/>
        </w:rPr>
        <w:t>Ocenění nesouvisející s vlastnickým změnami</w:t>
      </w:r>
    </w:p>
    <w:p w14:paraId="6E42B30A" w14:textId="77777777" w:rsidR="00AA474C" w:rsidRPr="00AA474C" w:rsidRDefault="00AA474C" w:rsidP="004F38E9">
      <w:pPr>
        <w:numPr>
          <w:ilvl w:val="1"/>
          <w:numId w:val="20"/>
        </w:numPr>
        <w:jc w:val="both"/>
        <w:rPr>
          <w:rFonts w:ascii="Inter" w:hAnsi="Inter"/>
          <w:sz w:val="28"/>
          <w:szCs w:val="28"/>
        </w:rPr>
      </w:pPr>
      <w:r w:rsidRPr="00AA474C">
        <w:rPr>
          <w:rFonts w:ascii="Inter" w:hAnsi="Inter"/>
          <w:sz w:val="28"/>
          <w:szCs w:val="28"/>
        </w:rPr>
        <w:t>změna právní formy (§ 367 zákona o přeměnách)</w:t>
      </w:r>
    </w:p>
    <w:p w14:paraId="0FDB69C4" w14:textId="77777777" w:rsidR="00AA474C" w:rsidRPr="00AA474C" w:rsidRDefault="00AA474C" w:rsidP="004F38E9">
      <w:pPr>
        <w:numPr>
          <w:ilvl w:val="1"/>
          <w:numId w:val="20"/>
        </w:numPr>
        <w:jc w:val="both"/>
        <w:rPr>
          <w:rFonts w:ascii="Inter" w:hAnsi="Inter"/>
          <w:sz w:val="28"/>
          <w:szCs w:val="28"/>
        </w:rPr>
      </w:pPr>
      <w:r w:rsidRPr="00AA474C">
        <w:rPr>
          <w:rFonts w:ascii="Inter" w:hAnsi="Inter"/>
          <w:sz w:val="28"/>
          <w:szCs w:val="28"/>
        </w:rPr>
        <w:t>zastavení podílu v korporaci (§ 1320 OZ)</w:t>
      </w:r>
    </w:p>
    <w:p w14:paraId="6F7543AA" w14:textId="77777777" w:rsidR="00AA474C" w:rsidRPr="00AA474C" w:rsidRDefault="00AA474C" w:rsidP="004F38E9">
      <w:pPr>
        <w:numPr>
          <w:ilvl w:val="1"/>
          <w:numId w:val="20"/>
        </w:numPr>
        <w:jc w:val="both"/>
        <w:rPr>
          <w:rFonts w:ascii="Inter" w:hAnsi="Inter"/>
          <w:sz w:val="28"/>
          <w:szCs w:val="28"/>
        </w:rPr>
      </w:pPr>
      <w:r w:rsidRPr="00AA474C">
        <w:rPr>
          <w:rFonts w:ascii="Inter" w:hAnsi="Inter"/>
          <w:sz w:val="28"/>
          <w:szCs w:val="28"/>
        </w:rPr>
        <w:t>v souvislosti s poskytnutím úvěru</w:t>
      </w:r>
    </w:p>
    <w:p w14:paraId="00B1CB32" w14:textId="77777777" w:rsidR="00AA474C" w:rsidRPr="00AA474C" w:rsidRDefault="00AA474C" w:rsidP="004F38E9">
      <w:pPr>
        <w:numPr>
          <w:ilvl w:val="1"/>
          <w:numId w:val="20"/>
        </w:numPr>
        <w:jc w:val="both"/>
        <w:rPr>
          <w:rFonts w:ascii="Inter" w:hAnsi="Inter"/>
          <w:sz w:val="28"/>
          <w:szCs w:val="28"/>
        </w:rPr>
      </w:pPr>
      <w:r w:rsidRPr="00AA474C">
        <w:rPr>
          <w:rFonts w:ascii="Inter" w:hAnsi="Inter"/>
          <w:sz w:val="28"/>
          <w:szCs w:val="28"/>
        </w:rPr>
        <w:t>v souvislosti se sanací podniku</w:t>
      </w:r>
    </w:p>
    <w:p w14:paraId="79C2F8B8" w14:textId="77777777" w:rsidR="00AA474C" w:rsidRPr="00A442F8" w:rsidRDefault="00AA474C" w:rsidP="000A454D">
      <w:pPr>
        <w:jc w:val="both"/>
        <w:rPr>
          <w:rFonts w:ascii="Inter" w:hAnsi="Inter"/>
          <w:sz w:val="28"/>
          <w:szCs w:val="28"/>
        </w:rPr>
      </w:pPr>
    </w:p>
    <w:p w14:paraId="05492E24" w14:textId="77777777" w:rsidR="00AA474C" w:rsidRPr="00A442F8" w:rsidRDefault="00AA474C" w:rsidP="000A454D">
      <w:pPr>
        <w:jc w:val="both"/>
        <w:rPr>
          <w:rFonts w:ascii="Inter" w:hAnsi="Inter"/>
          <w:sz w:val="28"/>
          <w:szCs w:val="28"/>
        </w:rPr>
      </w:pPr>
    </w:p>
    <w:p w14:paraId="0EF57D5E" w14:textId="402ADB23" w:rsidR="00AA474C" w:rsidRPr="00AA474C" w:rsidRDefault="006C3F17" w:rsidP="00AA474C">
      <w:pPr>
        <w:jc w:val="both"/>
        <w:rPr>
          <w:rFonts w:ascii="Inter" w:hAnsi="Inter"/>
          <w:b/>
          <w:bCs/>
          <w:sz w:val="40"/>
          <w:szCs w:val="40"/>
        </w:rPr>
      </w:pPr>
      <w:r>
        <w:rPr>
          <w:rFonts w:ascii="Inter" w:hAnsi="Inter"/>
          <w:b/>
          <w:bCs/>
          <w:sz w:val="40"/>
          <w:szCs w:val="40"/>
        </w:rPr>
        <w:t xml:space="preserve">1.8 </w:t>
      </w:r>
      <w:r w:rsidR="00AA474C" w:rsidRPr="00AA474C">
        <w:rPr>
          <w:rFonts w:ascii="Inter" w:hAnsi="Inter"/>
          <w:b/>
          <w:bCs/>
          <w:sz w:val="40"/>
          <w:szCs w:val="40"/>
        </w:rPr>
        <w:t>Doporučený postup</w:t>
      </w:r>
    </w:p>
    <w:p w14:paraId="20CF6254" w14:textId="77777777" w:rsidR="00AA474C" w:rsidRPr="00A442F8" w:rsidRDefault="00AA474C" w:rsidP="000A454D">
      <w:pPr>
        <w:jc w:val="both"/>
        <w:rPr>
          <w:rFonts w:ascii="Inter" w:hAnsi="Inter"/>
          <w:sz w:val="28"/>
          <w:szCs w:val="28"/>
        </w:rPr>
      </w:pPr>
    </w:p>
    <w:p w14:paraId="65833CFD" w14:textId="77777777" w:rsidR="00AA474C" w:rsidRPr="00A442F8" w:rsidRDefault="00AA474C" w:rsidP="004F38E9">
      <w:pPr>
        <w:numPr>
          <w:ilvl w:val="0"/>
          <w:numId w:val="21"/>
        </w:numPr>
        <w:jc w:val="both"/>
        <w:rPr>
          <w:rFonts w:ascii="Inter" w:hAnsi="Inter"/>
          <w:sz w:val="28"/>
          <w:szCs w:val="28"/>
        </w:rPr>
      </w:pPr>
      <w:r w:rsidRPr="00AA474C">
        <w:rPr>
          <w:rFonts w:ascii="Inter" w:hAnsi="Inter"/>
          <w:sz w:val="28"/>
          <w:szCs w:val="28"/>
        </w:rPr>
        <w:t>zpracování strategické a finanční analýzy podniku</w:t>
      </w:r>
    </w:p>
    <w:p w14:paraId="67C7C2D1" w14:textId="77777777" w:rsidR="00AA474C" w:rsidRPr="00AA474C" w:rsidRDefault="00AA474C" w:rsidP="00AA474C">
      <w:pPr>
        <w:ind w:left="720"/>
        <w:jc w:val="both"/>
        <w:rPr>
          <w:rFonts w:ascii="Inter" w:hAnsi="Inter"/>
          <w:sz w:val="28"/>
          <w:szCs w:val="28"/>
        </w:rPr>
      </w:pPr>
    </w:p>
    <w:p w14:paraId="76C7AE3E" w14:textId="77777777" w:rsidR="00AA474C" w:rsidRPr="00AA474C" w:rsidRDefault="00AA474C" w:rsidP="004F38E9">
      <w:pPr>
        <w:numPr>
          <w:ilvl w:val="0"/>
          <w:numId w:val="21"/>
        </w:numPr>
        <w:jc w:val="both"/>
        <w:rPr>
          <w:rFonts w:ascii="Inter" w:hAnsi="Inter"/>
          <w:sz w:val="28"/>
          <w:szCs w:val="28"/>
        </w:rPr>
      </w:pPr>
      <w:r w:rsidRPr="00AA474C">
        <w:rPr>
          <w:rFonts w:ascii="Inter" w:hAnsi="Inter"/>
          <w:sz w:val="28"/>
          <w:szCs w:val="28"/>
        </w:rPr>
        <w:t>volba vhodné metody ocenění</w:t>
      </w:r>
    </w:p>
    <w:p w14:paraId="657475C9" w14:textId="77777777" w:rsidR="00AA474C" w:rsidRPr="00AA474C" w:rsidRDefault="00AA474C" w:rsidP="004F38E9">
      <w:pPr>
        <w:numPr>
          <w:ilvl w:val="1"/>
          <w:numId w:val="21"/>
        </w:numPr>
        <w:jc w:val="both"/>
        <w:rPr>
          <w:rFonts w:ascii="Inter" w:hAnsi="Inter"/>
          <w:sz w:val="28"/>
          <w:szCs w:val="28"/>
        </w:rPr>
      </w:pPr>
      <w:r w:rsidRPr="00AA474C">
        <w:rPr>
          <w:rFonts w:ascii="Inter" w:hAnsi="Inter"/>
          <w:sz w:val="28"/>
          <w:szCs w:val="28"/>
        </w:rPr>
        <w:t>v případě ocenění pro fúzi</w:t>
      </w:r>
    </w:p>
    <w:p w14:paraId="3FD78433" w14:textId="77777777" w:rsidR="00AA474C" w:rsidRPr="00AA474C" w:rsidRDefault="00AA474C" w:rsidP="004F38E9">
      <w:pPr>
        <w:numPr>
          <w:ilvl w:val="2"/>
          <w:numId w:val="21"/>
        </w:numPr>
        <w:jc w:val="both"/>
        <w:rPr>
          <w:rFonts w:ascii="Inter" w:hAnsi="Inter"/>
          <w:sz w:val="28"/>
          <w:szCs w:val="28"/>
        </w:rPr>
      </w:pPr>
      <w:r w:rsidRPr="00AA474C">
        <w:rPr>
          <w:rFonts w:ascii="Inter" w:hAnsi="Inter"/>
          <w:sz w:val="28"/>
          <w:szCs w:val="28"/>
        </w:rPr>
        <w:t>1. fáze: oceňujeme jako by podnik nadále zůstal samostatný</w:t>
      </w:r>
    </w:p>
    <w:p w14:paraId="49F76CBF" w14:textId="77777777" w:rsidR="00AA474C" w:rsidRPr="00AA474C" w:rsidRDefault="00AA474C" w:rsidP="004F38E9">
      <w:pPr>
        <w:numPr>
          <w:ilvl w:val="2"/>
          <w:numId w:val="21"/>
        </w:numPr>
        <w:jc w:val="both"/>
        <w:rPr>
          <w:rFonts w:ascii="Inter" w:hAnsi="Inter"/>
          <w:sz w:val="28"/>
          <w:szCs w:val="28"/>
        </w:rPr>
      </w:pPr>
      <w:r w:rsidRPr="00AA474C">
        <w:rPr>
          <w:rFonts w:ascii="Inter" w:hAnsi="Inter"/>
          <w:sz w:val="28"/>
          <w:szCs w:val="28"/>
        </w:rPr>
        <w:t>2. fáze: zahrnutí efektů synergie po fúzi</w:t>
      </w:r>
    </w:p>
    <w:p w14:paraId="0E5533DC" w14:textId="3819B25D" w:rsidR="00AA474C" w:rsidRPr="00AA474C" w:rsidRDefault="006C3F17" w:rsidP="00AA474C">
      <w:pPr>
        <w:jc w:val="both"/>
        <w:rPr>
          <w:rFonts w:ascii="Inter" w:hAnsi="Inter"/>
          <w:b/>
          <w:bCs/>
          <w:sz w:val="40"/>
          <w:szCs w:val="40"/>
        </w:rPr>
      </w:pPr>
      <w:r>
        <w:rPr>
          <w:rFonts w:ascii="Inter" w:hAnsi="Inter"/>
          <w:b/>
          <w:bCs/>
          <w:sz w:val="40"/>
          <w:szCs w:val="40"/>
        </w:rPr>
        <w:lastRenderedPageBreak/>
        <w:t xml:space="preserve">1.9 </w:t>
      </w:r>
      <w:r w:rsidR="00AA474C" w:rsidRPr="00AA474C">
        <w:rPr>
          <w:rFonts w:ascii="Inter" w:hAnsi="Inter"/>
          <w:b/>
          <w:bCs/>
          <w:sz w:val="40"/>
          <w:szCs w:val="40"/>
        </w:rPr>
        <w:t>Přehled metod</w:t>
      </w:r>
    </w:p>
    <w:p w14:paraId="2DD3CC4B" w14:textId="77777777" w:rsidR="00AA474C" w:rsidRPr="00A442F8" w:rsidRDefault="00AA474C" w:rsidP="000A454D">
      <w:pPr>
        <w:jc w:val="both"/>
        <w:rPr>
          <w:rFonts w:ascii="Inter" w:hAnsi="Inter"/>
          <w:sz w:val="28"/>
          <w:szCs w:val="28"/>
        </w:rPr>
      </w:pPr>
    </w:p>
    <w:p w14:paraId="5CD3626B" w14:textId="77777777" w:rsidR="00AA474C" w:rsidRPr="00AA474C" w:rsidRDefault="00AA474C" w:rsidP="004F38E9">
      <w:pPr>
        <w:numPr>
          <w:ilvl w:val="0"/>
          <w:numId w:val="22"/>
        </w:numPr>
        <w:jc w:val="both"/>
        <w:rPr>
          <w:rFonts w:ascii="Inter" w:hAnsi="Inter"/>
          <w:sz w:val="28"/>
          <w:szCs w:val="28"/>
        </w:rPr>
      </w:pPr>
      <w:r w:rsidRPr="00AA474C">
        <w:rPr>
          <w:rFonts w:ascii="Inter" w:hAnsi="Inter"/>
          <w:sz w:val="28"/>
          <w:szCs w:val="28"/>
        </w:rPr>
        <w:t>Ocenění na základě analýzy výnosů (</w:t>
      </w:r>
      <w:r w:rsidRPr="00AA474C">
        <w:rPr>
          <w:rFonts w:ascii="Inter" w:hAnsi="Inter"/>
          <w:b/>
          <w:bCs/>
          <w:sz w:val="28"/>
          <w:szCs w:val="28"/>
        </w:rPr>
        <w:t>výnosové metody</w:t>
      </w:r>
      <w:r w:rsidRPr="00AA474C">
        <w:rPr>
          <w:rFonts w:ascii="Inter" w:hAnsi="Inter"/>
          <w:sz w:val="28"/>
          <w:szCs w:val="28"/>
        </w:rPr>
        <w:t>)</w:t>
      </w:r>
    </w:p>
    <w:p w14:paraId="347390A4" w14:textId="77777777" w:rsidR="00AA474C" w:rsidRPr="00AA474C" w:rsidRDefault="00AA474C" w:rsidP="004F38E9">
      <w:pPr>
        <w:numPr>
          <w:ilvl w:val="1"/>
          <w:numId w:val="22"/>
        </w:numPr>
        <w:jc w:val="both"/>
        <w:rPr>
          <w:rFonts w:ascii="Inter" w:hAnsi="Inter"/>
          <w:sz w:val="28"/>
          <w:szCs w:val="28"/>
        </w:rPr>
      </w:pPr>
      <w:r w:rsidRPr="00AA474C">
        <w:rPr>
          <w:rFonts w:ascii="Inter" w:hAnsi="Inter"/>
          <w:sz w:val="28"/>
          <w:szCs w:val="28"/>
        </w:rPr>
        <w:t>metoda současné hodnoty budoucích výnosů (DCF)</w:t>
      </w:r>
    </w:p>
    <w:p w14:paraId="5080C163" w14:textId="77777777" w:rsidR="00AA474C" w:rsidRPr="00AA474C" w:rsidRDefault="00AA474C" w:rsidP="004F38E9">
      <w:pPr>
        <w:numPr>
          <w:ilvl w:val="1"/>
          <w:numId w:val="22"/>
        </w:numPr>
        <w:jc w:val="both"/>
        <w:rPr>
          <w:rFonts w:ascii="Inter" w:hAnsi="Inter"/>
          <w:sz w:val="28"/>
          <w:szCs w:val="28"/>
        </w:rPr>
      </w:pPr>
      <w:r w:rsidRPr="00AA474C">
        <w:rPr>
          <w:rFonts w:ascii="Inter" w:hAnsi="Inter"/>
          <w:sz w:val="28"/>
          <w:szCs w:val="28"/>
        </w:rPr>
        <w:t>metoda kapitalizovaných čistých výnosů</w:t>
      </w:r>
    </w:p>
    <w:p w14:paraId="7687DCB0" w14:textId="77777777" w:rsidR="00AA474C" w:rsidRPr="00AA474C" w:rsidRDefault="00AA474C" w:rsidP="004F38E9">
      <w:pPr>
        <w:numPr>
          <w:ilvl w:val="1"/>
          <w:numId w:val="22"/>
        </w:numPr>
        <w:jc w:val="both"/>
        <w:rPr>
          <w:rFonts w:ascii="Inter" w:hAnsi="Inter"/>
          <w:sz w:val="28"/>
          <w:szCs w:val="28"/>
        </w:rPr>
      </w:pPr>
      <w:r w:rsidRPr="00AA474C">
        <w:rPr>
          <w:rFonts w:ascii="Inter" w:hAnsi="Inter"/>
          <w:sz w:val="28"/>
          <w:szCs w:val="28"/>
        </w:rPr>
        <w:t>kombinované (korigované) výnosové metody</w:t>
      </w:r>
    </w:p>
    <w:p w14:paraId="552A3117" w14:textId="77777777" w:rsidR="00AA474C" w:rsidRPr="00A442F8" w:rsidRDefault="00AA474C" w:rsidP="004F38E9">
      <w:pPr>
        <w:numPr>
          <w:ilvl w:val="1"/>
          <w:numId w:val="22"/>
        </w:numPr>
        <w:jc w:val="both"/>
        <w:rPr>
          <w:rFonts w:ascii="Inter" w:hAnsi="Inter"/>
          <w:sz w:val="28"/>
          <w:szCs w:val="28"/>
        </w:rPr>
      </w:pPr>
      <w:r w:rsidRPr="00AA474C">
        <w:rPr>
          <w:rFonts w:ascii="Inter" w:hAnsi="Inter"/>
          <w:sz w:val="28"/>
          <w:szCs w:val="28"/>
        </w:rPr>
        <w:t>metoda ekonomické přidané hodnoty (EVA)</w:t>
      </w:r>
    </w:p>
    <w:p w14:paraId="6206B392" w14:textId="77777777" w:rsidR="00AA474C" w:rsidRPr="00AA474C" w:rsidRDefault="00AA474C" w:rsidP="00AA474C">
      <w:pPr>
        <w:ind w:left="1440"/>
        <w:jc w:val="both"/>
        <w:rPr>
          <w:rFonts w:ascii="Inter" w:hAnsi="Inter"/>
          <w:sz w:val="28"/>
          <w:szCs w:val="28"/>
        </w:rPr>
      </w:pPr>
    </w:p>
    <w:p w14:paraId="4EAA2170" w14:textId="77777777" w:rsidR="00AA474C" w:rsidRPr="00AA474C" w:rsidRDefault="00AA474C" w:rsidP="004F38E9">
      <w:pPr>
        <w:numPr>
          <w:ilvl w:val="0"/>
          <w:numId w:val="22"/>
        </w:numPr>
        <w:jc w:val="both"/>
        <w:rPr>
          <w:rFonts w:ascii="Inter" w:hAnsi="Inter"/>
          <w:sz w:val="28"/>
          <w:szCs w:val="28"/>
        </w:rPr>
      </w:pPr>
      <w:r w:rsidRPr="00AA474C">
        <w:rPr>
          <w:rFonts w:ascii="Inter" w:hAnsi="Inter"/>
          <w:sz w:val="28"/>
          <w:szCs w:val="28"/>
        </w:rPr>
        <w:t>Ocenění na základě analýzy trhu (</w:t>
      </w:r>
      <w:r w:rsidRPr="00AA474C">
        <w:rPr>
          <w:rFonts w:ascii="Inter" w:hAnsi="Inter"/>
          <w:b/>
          <w:bCs/>
          <w:sz w:val="28"/>
          <w:szCs w:val="28"/>
        </w:rPr>
        <w:t>tržní metody</w:t>
      </w:r>
      <w:r w:rsidRPr="00AA474C">
        <w:rPr>
          <w:rFonts w:ascii="Inter" w:hAnsi="Inter"/>
          <w:sz w:val="28"/>
          <w:szCs w:val="28"/>
        </w:rPr>
        <w:t>)</w:t>
      </w:r>
    </w:p>
    <w:p w14:paraId="6FD1969C" w14:textId="77777777" w:rsidR="00AA474C" w:rsidRPr="00AA474C" w:rsidRDefault="00AA474C" w:rsidP="004F38E9">
      <w:pPr>
        <w:numPr>
          <w:ilvl w:val="1"/>
          <w:numId w:val="22"/>
        </w:numPr>
        <w:jc w:val="both"/>
        <w:rPr>
          <w:rFonts w:ascii="Inter" w:hAnsi="Inter"/>
          <w:sz w:val="28"/>
          <w:szCs w:val="28"/>
        </w:rPr>
      </w:pPr>
      <w:r w:rsidRPr="00AA474C">
        <w:rPr>
          <w:rFonts w:ascii="Inter" w:hAnsi="Inter"/>
          <w:sz w:val="28"/>
          <w:szCs w:val="28"/>
        </w:rPr>
        <w:t>ocenění na základě tržní kapitalizace</w:t>
      </w:r>
    </w:p>
    <w:p w14:paraId="568BBF1B" w14:textId="77777777" w:rsidR="00AA474C" w:rsidRPr="00AA474C" w:rsidRDefault="00AA474C" w:rsidP="004F38E9">
      <w:pPr>
        <w:numPr>
          <w:ilvl w:val="1"/>
          <w:numId w:val="22"/>
        </w:numPr>
        <w:jc w:val="both"/>
        <w:rPr>
          <w:rFonts w:ascii="Inter" w:hAnsi="Inter"/>
          <w:sz w:val="28"/>
          <w:szCs w:val="28"/>
        </w:rPr>
      </w:pPr>
      <w:r w:rsidRPr="00AA474C">
        <w:rPr>
          <w:rFonts w:ascii="Inter" w:hAnsi="Inter"/>
          <w:sz w:val="28"/>
          <w:szCs w:val="28"/>
        </w:rPr>
        <w:t>ocenění na základě srovnatelných podniků</w:t>
      </w:r>
    </w:p>
    <w:p w14:paraId="4A2F3FF5" w14:textId="77777777" w:rsidR="00AA474C" w:rsidRPr="00AA474C" w:rsidRDefault="00AA474C" w:rsidP="004F38E9">
      <w:pPr>
        <w:numPr>
          <w:ilvl w:val="1"/>
          <w:numId w:val="22"/>
        </w:numPr>
        <w:jc w:val="both"/>
        <w:rPr>
          <w:rFonts w:ascii="Inter" w:hAnsi="Inter"/>
          <w:sz w:val="28"/>
          <w:szCs w:val="28"/>
        </w:rPr>
      </w:pPr>
      <w:r w:rsidRPr="00AA474C">
        <w:rPr>
          <w:rFonts w:ascii="Inter" w:hAnsi="Inter"/>
          <w:sz w:val="28"/>
          <w:szCs w:val="28"/>
        </w:rPr>
        <w:t>ocenění na základě údajů o podnicích uváděných na burzu</w:t>
      </w:r>
    </w:p>
    <w:p w14:paraId="11B568FB" w14:textId="77777777" w:rsidR="00AA474C" w:rsidRPr="00AA474C" w:rsidRDefault="00AA474C" w:rsidP="004F38E9">
      <w:pPr>
        <w:numPr>
          <w:ilvl w:val="1"/>
          <w:numId w:val="22"/>
        </w:numPr>
        <w:jc w:val="both"/>
        <w:rPr>
          <w:rFonts w:ascii="Inter" w:hAnsi="Inter"/>
          <w:sz w:val="28"/>
          <w:szCs w:val="28"/>
        </w:rPr>
      </w:pPr>
      <w:r w:rsidRPr="00AA474C">
        <w:rPr>
          <w:rFonts w:ascii="Inter" w:hAnsi="Inter"/>
          <w:sz w:val="28"/>
          <w:szCs w:val="28"/>
        </w:rPr>
        <w:t>ocenění na základě srovnatelných transakcí</w:t>
      </w:r>
    </w:p>
    <w:p w14:paraId="778929E4" w14:textId="77777777" w:rsidR="00AA474C" w:rsidRPr="00A442F8" w:rsidRDefault="00AA474C" w:rsidP="004F38E9">
      <w:pPr>
        <w:numPr>
          <w:ilvl w:val="1"/>
          <w:numId w:val="22"/>
        </w:numPr>
        <w:jc w:val="both"/>
        <w:rPr>
          <w:rFonts w:ascii="Inter" w:hAnsi="Inter"/>
          <w:sz w:val="28"/>
          <w:szCs w:val="28"/>
        </w:rPr>
      </w:pPr>
      <w:r w:rsidRPr="00AA474C">
        <w:rPr>
          <w:rFonts w:ascii="Inter" w:hAnsi="Inter"/>
          <w:sz w:val="28"/>
          <w:szCs w:val="28"/>
        </w:rPr>
        <w:t>ocenění na základě odvětvových multiplikátorů</w:t>
      </w:r>
    </w:p>
    <w:p w14:paraId="1669D40C" w14:textId="77777777" w:rsidR="00AA474C" w:rsidRPr="00AA474C" w:rsidRDefault="00AA474C" w:rsidP="00AA474C">
      <w:pPr>
        <w:ind w:left="1440"/>
        <w:jc w:val="both"/>
        <w:rPr>
          <w:rFonts w:ascii="Inter" w:hAnsi="Inter"/>
          <w:sz w:val="28"/>
          <w:szCs w:val="28"/>
        </w:rPr>
      </w:pPr>
    </w:p>
    <w:p w14:paraId="6418FF52" w14:textId="77777777" w:rsidR="00AA474C" w:rsidRPr="00AA474C" w:rsidRDefault="00AA474C" w:rsidP="004F38E9">
      <w:pPr>
        <w:numPr>
          <w:ilvl w:val="0"/>
          <w:numId w:val="22"/>
        </w:numPr>
        <w:jc w:val="both"/>
        <w:rPr>
          <w:rFonts w:ascii="Inter" w:hAnsi="Inter"/>
          <w:sz w:val="28"/>
          <w:szCs w:val="28"/>
        </w:rPr>
      </w:pPr>
      <w:r w:rsidRPr="00AA474C">
        <w:rPr>
          <w:rFonts w:ascii="Inter" w:hAnsi="Inter"/>
          <w:sz w:val="28"/>
          <w:szCs w:val="28"/>
        </w:rPr>
        <w:t>Ocenění na základě analýzy majetku (</w:t>
      </w:r>
      <w:r w:rsidRPr="00AA474C">
        <w:rPr>
          <w:rFonts w:ascii="Inter" w:hAnsi="Inter"/>
          <w:b/>
          <w:bCs/>
          <w:sz w:val="28"/>
          <w:szCs w:val="28"/>
        </w:rPr>
        <w:t>majetkové metody</w:t>
      </w:r>
      <w:r w:rsidRPr="00AA474C">
        <w:rPr>
          <w:rFonts w:ascii="Inter" w:hAnsi="Inter"/>
          <w:sz w:val="28"/>
          <w:szCs w:val="28"/>
        </w:rPr>
        <w:t>)</w:t>
      </w:r>
    </w:p>
    <w:p w14:paraId="2E07D16B" w14:textId="77777777" w:rsidR="00AA474C" w:rsidRPr="00AA474C" w:rsidRDefault="00AA474C" w:rsidP="004F38E9">
      <w:pPr>
        <w:numPr>
          <w:ilvl w:val="1"/>
          <w:numId w:val="22"/>
        </w:numPr>
        <w:jc w:val="both"/>
        <w:rPr>
          <w:rFonts w:ascii="Inter" w:hAnsi="Inter"/>
          <w:sz w:val="28"/>
          <w:szCs w:val="28"/>
        </w:rPr>
      </w:pPr>
      <w:r w:rsidRPr="00AA474C">
        <w:rPr>
          <w:rFonts w:ascii="Inter" w:hAnsi="Inter"/>
          <w:sz w:val="28"/>
          <w:szCs w:val="28"/>
        </w:rPr>
        <w:t>účetní hodnota vlastního kapitálu na principu historických cen</w:t>
      </w:r>
    </w:p>
    <w:p w14:paraId="7CF9CD89" w14:textId="77777777" w:rsidR="00AA474C" w:rsidRPr="00AA474C" w:rsidRDefault="00AA474C" w:rsidP="004F38E9">
      <w:pPr>
        <w:numPr>
          <w:ilvl w:val="1"/>
          <w:numId w:val="22"/>
        </w:numPr>
        <w:jc w:val="both"/>
        <w:rPr>
          <w:rFonts w:ascii="Inter" w:hAnsi="Inter"/>
          <w:sz w:val="28"/>
          <w:szCs w:val="28"/>
        </w:rPr>
      </w:pPr>
      <w:r w:rsidRPr="00AA474C">
        <w:rPr>
          <w:rFonts w:ascii="Inter" w:hAnsi="Inter"/>
          <w:sz w:val="28"/>
          <w:szCs w:val="28"/>
        </w:rPr>
        <w:t>substanční hodnota na principu nákladů znovupořízení</w:t>
      </w:r>
    </w:p>
    <w:p w14:paraId="164EEE8B" w14:textId="77777777" w:rsidR="00AA474C" w:rsidRPr="00AA474C" w:rsidRDefault="00AA474C" w:rsidP="004F38E9">
      <w:pPr>
        <w:numPr>
          <w:ilvl w:val="1"/>
          <w:numId w:val="22"/>
        </w:numPr>
        <w:jc w:val="both"/>
        <w:rPr>
          <w:rFonts w:ascii="Inter" w:hAnsi="Inter"/>
          <w:sz w:val="28"/>
          <w:szCs w:val="28"/>
        </w:rPr>
      </w:pPr>
      <w:r w:rsidRPr="00AA474C">
        <w:rPr>
          <w:rFonts w:ascii="Inter" w:hAnsi="Inter"/>
          <w:sz w:val="28"/>
          <w:szCs w:val="28"/>
        </w:rPr>
        <w:t>substanční hodnota na principu úspory nákladů</w:t>
      </w:r>
    </w:p>
    <w:p w14:paraId="6D220204" w14:textId="77777777" w:rsidR="00AA474C" w:rsidRPr="00AA474C" w:rsidRDefault="00AA474C" w:rsidP="004F38E9">
      <w:pPr>
        <w:numPr>
          <w:ilvl w:val="1"/>
          <w:numId w:val="22"/>
        </w:numPr>
        <w:jc w:val="both"/>
        <w:rPr>
          <w:rFonts w:ascii="Inter" w:hAnsi="Inter"/>
          <w:sz w:val="28"/>
          <w:szCs w:val="28"/>
        </w:rPr>
      </w:pPr>
      <w:r w:rsidRPr="00AA474C">
        <w:rPr>
          <w:rFonts w:ascii="Inter" w:hAnsi="Inter"/>
          <w:sz w:val="28"/>
          <w:szCs w:val="28"/>
        </w:rPr>
        <w:t>majetkové ocenění na principu tržních hodnot</w:t>
      </w:r>
    </w:p>
    <w:p w14:paraId="4CB44425" w14:textId="77777777" w:rsidR="00AA474C" w:rsidRPr="00AA474C" w:rsidRDefault="00AA474C" w:rsidP="004F38E9">
      <w:pPr>
        <w:numPr>
          <w:ilvl w:val="1"/>
          <w:numId w:val="22"/>
        </w:numPr>
        <w:jc w:val="both"/>
        <w:rPr>
          <w:rFonts w:ascii="Inter" w:hAnsi="Inter"/>
          <w:sz w:val="28"/>
          <w:szCs w:val="28"/>
        </w:rPr>
      </w:pPr>
      <w:r w:rsidRPr="00AA474C">
        <w:rPr>
          <w:rFonts w:ascii="Inter" w:hAnsi="Inter"/>
          <w:sz w:val="28"/>
          <w:szCs w:val="28"/>
        </w:rPr>
        <w:t>likvidační hodnota</w:t>
      </w:r>
    </w:p>
    <w:p w14:paraId="0FC26E4A" w14:textId="77777777" w:rsidR="001F4EF4" w:rsidRPr="00A442F8" w:rsidRDefault="001F4EF4" w:rsidP="000A454D">
      <w:pPr>
        <w:jc w:val="both"/>
        <w:rPr>
          <w:rFonts w:ascii="Inter" w:hAnsi="Inter"/>
          <w:sz w:val="28"/>
          <w:szCs w:val="28"/>
        </w:rPr>
      </w:pPr>
    </w:p>
    <w:p w14:paraId="75FB6DB7" w14:textId="77777777" w:rsidR="001F4EF4" w:rsidRPr="00A442F8" w:rsidRDefault="001F4EF4" w:rsidP="000A454D">
      <w:pPr>
        <w:jc w:val="both"/>
        <w:rPr>
          <w:rFonts w:ascii="Inter" w:hAnsi="Inter"/>
          <w:sz w:val="28"/>
          <w:szCs w:val="28"/>
        </w:rPr>
      </w:pPr>
    </w:p>
    <w:p w14:paraId="57D9C15C" w14:textId="79E45822" w:rsidR="00DA7F4A" w:rsidRPr="00DA7F4A" w:rsidRDefault="006C3F17" w:rsidP="00DA7F4A">
      <w:pPr>
        <w:jc w:val="both"/>
        <w:rPr>
          <w:rFonts w:ascii="Inter" w:hAnsi="Inter"/>
          <w:b/>
          <w:bCs/>
          <w:sz w:val="40"/>
          <w:szCs w:val="40"/>
        </w:rPr>
      </w:pPr>
      <w:r>
        <w:rPr>
          <w:rFonts w:ascii="Inter" w:hAnsi="Inter"/>
          <w:b/>
          <w:bCs/>
          <w:sz w:val="40"/>
          <w:szCs w:val="40"/>
        </w:rPr>
        <w:t xml:space="preserve">1.10 </w:t>
      </w:r>
      <w:r w:rsidR="00DA7F4A" w:rsidRPr="00DA7F4A">
        <w:rPr>
          <w:rFonts w:ascii="Inter" w:hAnsi="Inter"/>
          <w:b/>
          <w:bCs/>
          <w:sz w:val="40"/>
          <w:szCs w:val="40"/>
        </w:rPr>
        <w:t>Obecné požadavky na ocenění</w:t>
      </w:r>
    </w:p>
    <w:p w14:paraId="5DC3612A" w14:textId="77777777" w:rsidR="00DA7F4A" w:rsidRPr="00A442F8" w:rsidRDefault="00DA7F4A" w:rsidP="000A454D">
      <w:pPr>
        <w:jc w:val="both"/>
        <w:rPr>
          <w:rFonts w:ascii="Inter" w:hAnsi="Inter"/>
          <w:sz w:val="28"/>
          <w:szCs w:val="28"/>
        </w:rPr>
      </w:pPr>
    </w:p>
    <w:p w14:paraId="1138F453" w14:textId="77777777" w:rsidR="00C536FD" w:rsidRPr="00A442F8" w:rsidRDefault="00C536FD" w:rsidP="004F38E9">
      <w:pPr>
        <w:numPr>
          <w:ilvl w:val="0"/>
          <w:numId w:val="23"/>
        </w:numPr>
        <w:jc w:val="both"/>
        <w:rPr>
          <w:rFonts w:ascii="Inter" w:hAnsi="Inter"/>
          <w:sz w:val="28"/>
          <w:szCs w:val="28"/>
        </w:rPr>
      </w:pPr>
      <w:r w:rsidRPr="00C536FD">
        <w:rPr>
          <w:rFonts w:ascii="Inter" w:hAnsi="Inter"/>
          <w:sz w:val="28"/>
          <w:szCs w:val="28"/>
        </w:rPr>
        <w:t>komplexnost (nestranně přihlíží k oprávněným zájmům všech stran)</w:t>
      </w:r>
    </w:p>
    <w:p w14:paraId="46108136" w14:textId="77777777" w:rsidR="00C536FD" w:rsidRPr="00C536FD" w:rsidRDefault="00C536FD" w:rsidP="00C536FD">
      <w:pPr>
        <w:ind w:left="720"/>
        <w:jc w:val="both"/>
        <w:rPr>
          <w:rFonts w:ascii="Inter" w:hAnsi="Inter"/>
          <w:sz w:val="28"/>
          <w:szCs w:val="28"/>
        </w:rPr>
      </w:pPr>
    </w:p>
    <w:p w14:paraId="5101DAA9" w14:textId="77777777" w:rsidR="00C536FD" w:rsidRPr="00A442F8" w:rsidRDefault="00C536FD" w:rsidP="004F38E9">
      <w:pPr>
        <w:numPr>
          <w:ilvl w:val="0"/>
          <w:numId w:val="23"/>
        </w:numPr>
        <w:jc w:val="both"/>
        <w:rPr>
          <w:rFonts w:ascii="Inter" w:hAnsi="Inter"/>
          <w:sz w:val="28"/>
          <w:szCs w:val="28"/>
        </w:rPr>
      </w:pPr>
      <w:r w:rsidRPr="00C536FD">
        <w:rPr>
          <w:rFonts w:ascii="Inter" w:hAnsi="Inter"/>
          <w:sz w:val="28"/>
          <w:szCs w:val="28"/>
        </w:rPr>
        <w:t>úplnost (obsahové náležitosti)</w:t>
      </w:r>
    </w:p>
    <w:p w14:paraId="7CB56710" w14:textId="77777777" w:rsidR="00C536FD" w:rsidRPr="00C536FD" w:rsidRDefault="00C536FD" w:rsidP="00C536FD">
      <w:pPr>
        <w:jc w:val="both"/>
        <w:rPr>
          <w:rFonts w:ascii="Inter" w:hAnsi="Inter"/>
          <w:sz w:val="28"/>
          <w:szCs w:val="28"/>
        </w:rPr>
      </w:pPr>
    </w:p>
    <w:p w14:paraId="4F2E5C50" w14:textId="77777777" w:rsidR="00C536FD" w:rsidRPr="00A442F8" w:rsidRDefault="00C536FD" w:rsidP="004F38E9">
      <w:pPr>
        <w:numPr>
          <w:ilvl w:val="0"/>
          <w:numId w:val="23"/>
        </w:numPr>
        <w:jc w:val="both"/>
        <w:rPr>
          <w:rFonts w:ascii="Inter" w:hAnsi="Inter"/>
          <w:sz w:val="28"/>
          <w:szCs w:val="28"/>
        </w:rPr>
      </w:pPr>
      <w:r w:rsidRPr="00C536FD">
        <w:rPr>
          <w:rFonts w:ascii="Inter" w:hAnsi="Inter"/>
          <w:sz w:val="28"/>
          <w:szCs w:val="28"/>
        </w:rPr>
        <w:t>opakovatelnost (kontrola výpočtů a postupů)</w:t>
      </w:r>
    </w:p>
    <w:p w14:paraId="291EAF24" w14:textId="77777777" w:rsidR="00C536FD" w:rsidRPr="00C536FD" w:rsidRDefault="00C536FD" w:rsidP="00C536FD">
      <w:pPr>
        <w:jc w:val="both"/>
        <w:rPr>
          <w:rFonts w:ascii="Inter" w:hAnsi="Inter"/>
          <w:sz w:val="28"/>
          <w:szCs w:val="28"/>
        </w:rPr>
      </w:pPr>
    </w:p>
    <w:p w14:paraId="40983783" w14:textId="77777777" w:rsidR="00C536FD" w:rsidRPr="00A442F8" w:rsidRDefault="00C536FD" w:rsidP="004F38E9">
      <w:pPr>
        <w:numPr>
          <w:ilvl w:val="0"/>
          <w:numId w:val="23"/>
        </w:numPr>
        <w:jc w:val="both"/>
        <w:rPr>
          <w:rFonts w:ascii="Inter" w:hAnsi="Inter"/>
          <w:sz w:val="28"/>
          <w:szCs w:val="28"/>
        </w:rPr>
      </w:pPr>
      <w:r w:rsidRPr="00C536FD">
        <w:rPr>
          <w:rFonts w:ascii="Inter" w:hAnsi="Inter"/>
          <w:sz w:val="28"/>
          <w:szCs w:val="28"/>
        </w:rPr>
        <w:t>vnitřní konzistence (vzájemné neodporovatelnost)</w:t>
      </w:r>
    </w:p>
    <w:p w14:paraId="75364CC5" w14:textId="77777777" w:rsidR="00C536FD" w:rsidRPr="00C536FD" w:rsidRDefault="00C536FD" w:rsidP="00C536FD">
      <w:pPr>
        <w:jc w:val="both"/>
        <w:rPr>
          <w:rFonts w:ascii="Inter" w:hAnsi="Inter"/>
          <w:sz w:val="28"/>
          <w:szCs w:val="28"/>
        </w:rPr>
      </w:pPr>
    </w:p>
    <w:p w14:paraId="2A967D40" w14:textId="77777777" w:rsidR="00C536FD" w:rsidRPr="00A442F8" w:rsidRDefault="00C536FD" w:rsidP="004F38E9">
      <w:pPr>
        <w:numPr>
          <w:ilvl w:val="0"/>
          <w:numId w:val="23"/>
        </w:numPr>
        <w:jc w:val="both"/>
        <w:rPr>
          <w:rFonts w:ascii="Inter" w:hAnsi="Inter"/>
          <w:sz w:val="28"/>
          <w:szCs w:val="28"/>
        </w:rPr>
      </w:pPr>
      <w:r w:rsidRPr="00C536FD">
        <w:rPr>
          <w:rFonts w:ascii="Inter" w:hAnsi="Inter"/>
          <w:sz w:val="28"/>
          <w:szCs w:val="28"/>
        </w:rPr>
        <w:t>nezávislost a nestrannost (nezávislost na výsledku ocenění)</w:t>
      </w:r>
    </w:p>
    <w:p w14:paraId="5F1CC3EF" w14:textId="77777777" w:rsidR="00C536FD" w:rsidRPr="00C536FD" w:rsidRDefault="00C536FD" w:rsidP="00C536FD">
      <w:pPr>
        <w:jc w:val="both"/>
        <w:rPr>
          <w:rFonts w:ascii="Inter" w:hAnsi="Inter"/>
          <w:sz w:val="28"/>
          <w:szCs w:val="28"/>
        </w:rPr>
      </w:pPr>
    </w:p>
    <w:p w14:paraId="6A4FBFDD" w14:textId="77777777" w:rsidR="00C536FD" w:rsidRPr="00A442F8" w:rsidRDefault="00C536FD" w:rsidP="004F38E9">
      <w:pPr>
        <w:numPr>
          <w:ilvl w:val="0"/>
          <w:numId w:val="23"/>
        </w:numPr>
        <w:jc w:val="both"/>
        <w:rPr>
          <w:rFonts w:ascii="Inter" w:hAnsi="Inter"/>
          <w:sz w:val="28"/>
          <w:szCs w:val="28"/>
        </w:rPr>
      </w:pPr>
      <w:r w:rsidRPr="00C536FD">
        <w:rPr>
          <w:rFonts w:ascii="Inter" w:hAnsi="Inter"/>
          <w:sz w:val="28"/>
          <w:szCs w:val="28"/>
        </w:rPr>
        <w:t>důvodnost (použití metod, postupů, údajů)</w:t>
      </w:r>
    </w:p>
    <w:p w14:paraId="6608CCD0" w14:textId="77777777" w:rsidR="00C536FD" w:rsidRPr="00C536FD" w:rsidRDefault="00C536FD" w:rsidP="00C536FD">
      <w:pPr>
        <w:jc w:val="both"/>
        <w:rPr>
          <w:rFonts w:ascii="Inter" w:hAnsi="Inter"/>
          <w:sz w:val="28"/>
          <w:szCs w:val="28"/>
        </w:rPr>
      </w:pPr>
    </w:p>
    <w:p w14:paraId="1080634B" w14:textId="77777777" w:rsidR="00C536FD" w:rsidRPr="00A442F8" w:rsidRDefault="00C536FD" w:rsidP="004F38E9">
      <w:pPr>
        <w:numPr>
          <w:ilvl w:val="0"/>
          <w:numId w:val="23"/>
        </w:numPr>
        <w:jc w:val="both"/>
        <w:rPr>
          <w:rFonts w:ascii="Inter" w:hAnsi="Inter"/>
          <w:sz w:val="28"/>
          <w:szCs w:val="28"/>
        </w:rPr>
      </w:pPr>
      <w:r w:rsidRPr="00C536FD">
        <w:rPr>
          <w:rFonts w:ascii="Inter" w:hAnsi="Inter"/>
          <w:sz w:val="28"/>
          <w:szCs w:val="28"/>
        </w:rPr>
        <w:t>odůvodnitelnost (všech postupů, metod, údajů)</w:t>
      </w:r>
    </w:p>
    <w:p w14:paraId="60D4820A" w14:textId="77777777" w:rsidR="00C536FD" w:rsidRPr="00C536FD" w:rsidRDefault="00C536FD" w:rsidP="00C536FD">
      <w:pPr>
        <w:jc w:val="both"/>
        <w:rPr>
          <w:rFonts w:ascii="Inter" w:hAnsi="Inter"/>
          <w:sz w:val="28"/>
          <w:szCs w:val="28"/>
        </w:rPr>
      </w:pPr>
    </w:p>
    <w:p w14:paraId="286DFE34" w14:textId="77777777" w:rsidR="00C536FD" w:rsidRPr="00A442F8" w:rsidRDefault="00C536FD" w:rsidP="004F38E9">
      <w:pPr>
        <w:numPr>
          <w:ilvl w:val="0"/>
          <w:numId w:val="23"/>
        </w:numPr>
        <w:jc w:val="both"/>
        <w:rPr>
          <w:rFonts w:ascii="Inter" w:hAnsi="Inter"/>
          <w:sz w:val="28"/>
          <w:szCs w:val="28"/>
        </w:rPr>
      </w:pPr>
      <w:r w:rsidRPr="00C536FD">
        <w:rPr>
          <w:rFonts w:ascii="Inter" w:hAnsi="Inter"/>
          <w:sz w:val="28"/>
          <w:szCs w:val="28"/>
        </w:rPr>
        <w:t>vzájemná kontrola (použití více metod)</w:t>
      </w:r>
    </w:p>
    <w:p w14:paraId="2E41C633" w14:textId="77777777" w:rsidR="00C536FD" w:rsidRPr="00C536FD" w:rsidRDefault="00C536FD" w:rsidP="00C536FD">
      <w:pPr>
        <w:jc w:val="both"/>
        <w:rPr>
          <w:rFonts w:ascii="Inter" w:hAnsi="Inter"/>
          <w:sz w:val="28"/>
          <w:szCs w:val="28"/>
        </w:rPr>
      </w:pPr>
    </w:p>
    <w:p w14:paraId="1EBDCF15" w14:textId="77777777" w:rsidR="00C536FD" w:rsidRPr="00A442F8" w:rsidRDefault="00C536FD" w:rsidP="004F38E9">
      <w:pPr>
        <w:numPr>
          <w:ilvl w:val="0"/>
          <w:numId w:val="23"/>
        </w:numPr>
        <w:jc w:val="both"/>
        <w:rPr>
          <w:rFonts w:ascii="Inter" w:hAnsi="Inter"/>
          <w:sz w:val="28"/>
          <w:szCs w:val="28"/>
        </w:rPr>
      </w:pPr>
      <w:r w:rsidRPr="00C536FD">
        <w:rPr>
          <w:rFonts w:ascii="Inter" w:hAnsi="Inter"/>
          <w:sz w:val="28"/>
          <w:szCs w:val="28"/>
        </w:rPr>
        <w:t>v souladu s nejlepší praxí vyjádřenou oceňovacím standardy</w:t>
      </w:r>
    </w:p>
    <w:p w14:paraId="61F892B1" w14:textId="77777777" w:rsidR="00C536FD" w:rsidRPr="00C536FD" w:rsidRDefault="00C536FD" w:rsidP="00C536FD">
      <w:pPr>
        <w:jc w:val="both"/>
        <w:rPr>
          <w:rFonts w:ascii="Inter" w:hAnsi="Inter"/>
          <w:sz w:val="28"/>
          <w:szCs w:val="28"/>
        </w:rPr>
      </w:pPr>
    </w:p>
    <w:p w14:paraId="72BE2953" w14:textId="77777777" w:rsidR="00C536FD" w:rsidRPr="00C536FD" w:rsidRDefault="00C536FD" w:rsidP="004F38E9">
      <w:pPr>
        <w:numPr>
          <w:ilvl w:val="0"/>
          <w:numId w:val="23"/>
        </w:numPr>
        <w:jc w:val="both"/>
        <w:rPr>
          <w:rFonts w:ascii="Inter" w:hAnsi="Inter"/>
          <w:sz w:val="28"/>
          <w:szCs w:val="28"/>
        </w:rPr>
      </w:pPr>
      <w:r w:rsidRPr="00C536FD">
        <w:rPr>
          <w:rFonts w:ascii="Inter" w:hAnsi="Inter"/>
          <w:sz w:val="28"/>
          <w:szCs w:val="28"/>
        </w:rPr>
        <w:t>odpovídající volba báze hodnoty</w:t>
      </w:r>
    </w:p>
    <w:p w14:paraId="1303D3AD" w14:textId="77777777" w:rsidR="00C536FD" w:rsidRPr="00A442F8" w:rsidRDefault="00C536FD" w:rsidP="000A454D">
      <w:pPr>
        <w:jc w:val="both"/>
        <w:rPr>
          <w:rFonts w:ascii="Inter" w:hAnsi="Inter"/>
          <w:sz w:val="28"/>
          <w:szCs w:val="28"/>
        </w:rPr>
      </w:pPr>
    </w:p>
    <w:p w14:paraId="5CB81D67" w14:textId="77777777" w:rsidR="00DA7F4A" w:rsidRPr="00A442F8" w:rsidRDefault="00DA7F4A" w:rsidP="000A454D">
      <w:pPr>
        <w:jc w:val="both"/>
        <w:rPr>
          <w:rFonts w:ascii="Inter" w:hAnsi="Inter"/>
          <w:sz w:val="28"/>
          <w:szCs w:val="28"/>
        </w:rPr>
      </w:pPr>
    </w:p>
    <w:p w14:paraId="34F57282" w14:textId="5F711FB7" w:rsidR="00DA215B" w:rsidRPr="00DA215B" w:rsidRDefault="00E92DEC" w:rsidP="004A795C">
      <w:pPr>
        <w:jc w:val="both"/>
        <w:rPr>
          <w:rFonts w:ascii="Inter" w:hAnsi="Inter"/>
          <w:sz w:val="40"/>
          <w:szCs w:val="40"/>
        </w:rPr>
      </w:pPr>
      <w:r>
        <w:rPr>
          <w:rFonts w:ascii="Inter" w:hAnsi="Inter"/>
          <w:b/>
          <w:bCs/>
          <w:sz w:val="40"/>
          <w:szCs w:val="40"/>
        </w:rPr>
        <w:t xml:space="preserve">2 </w:t>
      </w:r>
      <w:r w:rsidR="00DA215B" w:rsidRPr="00DA215B">
        <w:rPr>
          <w:rFonts w:ascii="Inter" w:hAnsi="Inter"/>
          <w:b/>
          <w:bCs/>
          <w:sz w:val="40"/>
          <w:szCs w:val="40"/>
        </w:rPr>
        <w:t>Faktor času a rizika</w:t>
      </w:r>
    </w:p>
    <w:p w14:paraId="6ED32313" w14:textId="77777777" w:rsidR="004A795C" w:rsidRPr="00A442F8" w:rsidRDefault="004A795C" w:rsidP="000A454D">
      <w:pPr>
        <w:jc w:val="both"/>
        <w:rPr>
          <w:rFonts w:ascii="Inter" w:hAnsi="Inter"/>
          <w:sz w:val="28"/>
          <w:szCs w:val="28"/>
        </w:rPr>
      </w:pPr>
    </w:p>
    <w:p w14:paraId="2E821FBB" w14:textId="10B43B17" w:rsidR="009701CF" w:rsidRPr="009701CF" w:rsidRDefault="00E92DEC" w:rsidP="009701CF">
      <w:pPr>
        <w:jc w:val="both"/>
        <w:rPr>
          <w:rFonts w:ascii="Inter" w:hAnsi="Inter"/>
          <w:b/>
          <w:bCs/>
          <w:sz w:val="40"/>
          <w:szCs w:val="40"/>
        </w:rPr>
      </w:pPr>
      <w:r>
        <w:rPr>
          <w:rFonts w:ascii="Inter" w:hAnsi="Inter"/>
          <w:b/>
          <w:bCs/>
          <w:sz w:val="40"/>
          <w:szCs w:val="40"/>
        </w:rPr>
        <w:t xml:space="preserve">2.1 </w:t>
      </w:r>
      <w:r w:rsidR="009701CF" w:rsidRPr="009701CF">
        <w:rPr>
          <w:rFonts w:ascii="Inter" w:hAnsi="Inter"/>
          <w:b/>
          <w:bCs/>
          <w:sz w:val="40"/>
          <w:szCs w:val="40"/>
        </w:rPr>
        <w:t>Faktor času</w:t>
      </w:r>
    </w:p>
    <w:p w14:paraId="0AA0C047" w14:textId="77777777" w:rsidR="001F4EF4" w:rsidRPr="00A442F8" w:rsidRDefault="001F4EF4" w:rsidP="000A454D">
      <w:pPr>
        <w:jc w:val="both"/>
        <w:rPr>
          <w:rFonts w:ascii="Inter" w:hAnsi="Inter"/>
          <w:sz w:val="28"/>
          <w:szCs w:val="28"/>
        </w:rPr>
      </w:pPr>
    </w:p>
    <w:p w14:paraId="6E6BD525" w14:textId="77777777" w:rsidR="009701CF" w:rsidRPr="00A442F8" w:rsidRDefault="009701CF" w:rsidP="004F38E9">
      <w:pPr>
        <w:numPr>
          <w:ilvl w:val="0"/>
          <w:numId w:val="24"/>
        </w:numPr>
        <w:jc w:val="both"/>
        <w:rPr>
          <w:rFonts w:ascii="Inter" w:hAnsi="Inter"/>
          <w:sz w:val="28"/>
          <w:szCs w:val="28"/>
        </w:rPr>
      </w:pPr>
      <w:r w:rsidRPr="009701CF">
        <w:rPr>
          <w:rFonts w:ascii="Inter" w:hAnsi="Inter"/>
          <w:sz w:val="28"/>
          <w:szCs w:val="28"/>
        </w:rPr>
        <w:t>Hodnotu aktiva vymezujeme jako současnou hodnotu budoucích čistých příjmů, které z tohoto aktiva poplynou držiteli tohoto aktiva.</w:t>
      </w:r>
    </w:p>
    <w:p w14:paraId="500EA834" w14:textId="77777777" w:rsidR="009701CF" w:rsidRPr="009701CF" w:rsidRDefault="009701CF" w:rsidP="009701CF">
      <w:pPr>
        <w:ind w:left="360"/>
        <w:jc w:val="both"/>
        <w:rPr>
          <w:rFonts w:ascii="Inter" w:hAnsi="Inter"/>
          <w:sz w:val="28"/>
          <w:szCs w:val="28"/>
        </w:rPr>
      </w:pPr>
    </w:p>
    <w:p w14:paraId="39DCD87D" w14:textId="77777777" w:rsidR="009701CF" w:rsidRPr="009701CF" w:rsidRDefault="009701CF" w:rsidP="004F38E9">
      <w:pPr>
        <w:numPr>
          <w:ilvl w:val="0"/>
          <w:numId w:val="24"/>
        </w:numPr>
        <w:jc w:val="both"/>
        <w:rPr>
          <w:rFonts w:ascii="Inter" w:hAnsi="Inter"/>
          <w:sz w:val="28"/>
          <w:szCs w:val="28"/>
        </w:rPr>
      </w:pPr>
      <w:r w:rsidRPr="009701CF">
        <w:rPr>
          <w:rFonts w:ascii="Inter" w:hAnsi="Inter"/>
          <w:sz w:val="28"/>
          <w:szCs w:val="28"/>
        </w:rPr>
        <w:t xml:space="preserve">Hlavní techniky přepočtu peněžních částek (jednotlivé částky, anuity, </w:t>
      </w:r>
      <w:proofErr w:type="spellStart"/>
      <w:r w:rsidRPr="009701CF">
        <w:rPr>
          <w:rFonts w:ascii="Inter" w:hAnsi="Inter"/>
          <w:sz w:val="28"/>
          <w:szCs w:val="28"/>
        </w:rPr>
        <w:t>perpetuity</w:t>
      </w:r>
      <w:proofErr w:type="spellEnd"/>
      <w:r w:rsidRPr="009701CF">
        <w:rPr>
          <w:rFonts w:ascii="Inter" w:hAnsi="Inter"/>
          <w:sz w:val="28"/>
          <w:szCs w:val="28"/>
        </w:rPr>
        <w:t>) na současnou hodnotu pomocí:</w:t>
      </w:r>
    </w:p>
    <w:p w14:paraId="686A0A66" w14:textId="77777777" w:rsidR="009701CF" w:rsidRPr="009701CF" w:rsidRDefault="009701CF" w:rsidP="004F38E9">
      <w:pPr>
        <w:numPr>
          <w:ilvl w:val="1"/>
          <w:numId w:val="24"/>
        </w:numPr>
        <w:jc w:val="both"/>
        <w:rPr>
          <w:rFonts w:ascii="Inter" w:hAnsi="Inter"/>
          <w:sz w:val="28"/>
          <w:szCs w:val="28"/>
        </w:rPr>
      </w:pPr>
      <w:r w:rsidRPr="009701CF">
        <w:rPr>
          <w:rFonts w:ascii="Inter" w:hAnsi="Inter"/>
          <w:sz w:val="28"/>
          <w:szCs w:val="28"/>
        </w:rPr>
        <w:t>odúročitele</w:t>
      </w:r>
    </w:p>
    <w:p w14:paraId="471DE6D6" w14:textId="77777777" w:rsidR="009701CF" w:rsidRPr="009701CF" w:rsidRDefault="009701CF" w:rsidP="004F38E9">
      <w:pPr>
        <w:numPr>
          <w:ilvl w:val="1"/>
          <w:numId w:val="24"/>
        </w:numPr>
        <w:jc w:val="both"/>
        <w:rPr>
          <w:rFonts w:ascii="Inter" w:hAnsi="Inter"/>
          <w:sz w:val="28"/>
          <w:szCs w:val="28"/>
        </w:rPr>
      </w:pPr>
      <w:r w:rsidRPr="009701CF">
        <w:rPr>
          <w:rFonts w:ascii="Inter" w:hAnsi="Inter"/>
          <w:sz w:val="28"/>
          <w:szCs w:val="28"/>
        </w:rPr>
        <w:t>úročitele</w:t>
      </w:r>
    </w:p>
    <w:p w14:paraId="612D7C47" w14:textId="77777777" w:rsidR="009701CF" w:rsidRPr="009701CF" w:rsidRDefault="009701CF" w:rsidP="004F38E9">
      <w:pPr>
        <w:numPr>
          <w:ilvl w:val="1"/>
          <w:numId w:val="24"/>
        </w:numPr>
        <w:jc w:val="both"/>
        <w:rPr>
          <w:rFonts w:ascii="Inter" w:hAnsi="Inter"/>
          <w:sz w:val="28"/>
          <w:szCs w:val="28"/>
        </w:rPr>
      </w:pPr>
      <w:r w:rsidRPr="009701CF">
        <w:rPr>
          <w:rFonts w:ascii="Inter" w:hAnsi="Inter"/>
          <w:sz w:val="28"/>
          <w:szCs w:val="28"/>
        </w:rPr>
        <w:t>zásobitele</w:t>
      </w:r>
    </w:p>
    <w:p w14:paraId="29059626" w14:textId="77777777" w:rsidR="009701CF" w:rsidRPr="009701CF" w:rsidRDefault="009701CF" w:rsidP="004F38E9">
      <w:pPr>
        <w:numPr>
          <w:ilvl w:val="1"/>
          <w:numId w:val="24"/>
        </w:numPr>
        <w:jc w:val="both"/>
        <w:rPr>
          <w:rFonts w:ascii="Inter" w:hAnsi="Inter"/>
          <w:sz w:val="28"/>
          <w:szCs w:val="28"/>
        </w:rPr>
      </w:pPr>
      <w:r w:rsidRPr="009701CF">
        <w:rPr>
          <w:rFonts w:ascii="Inter" w:hAnsi="Inter"/>
          <w:sz w:val="28"/>
          <w:szCs w:val="28"/>
        </w:rPr>
        <w:t>střadatele</w:t>
      </w:r>
    </w:p>
    <w:p w14:paraId="565DE7ED" w14:textId="77777777" w:rsidR="009701CF" w:rsidRPr="009701CF" w:rsidRDefault="009701CF" w:rsidP="004F38E9">
      <w:pPr>
        <w:numPr>
          <w:ilvl w:val="1"/>
          <w:numId w:val="24"/>
        </w:numPr>
        <w:jc w:val="both"/>
        <w:rPr>
          <w:rFonts w:ascii="Inter" w:hAnsi="Inter"/>
          <w:sz w:val="28"/>
          <w:szCs w:val="28"/>
        </w:rPr>
      </w:pPr>
      <w:r w:rsidRPr="009701CF">
        <w:rPr>
          <w:rFonts w:ascii="Inter" w:hAnsi="Inter"/>
          <w:sz w:val="28"/>
          <w:szCs w:val="28"/>
        </w:rPr>
        <w:t>umořovatele</w:t>
      </w:r>
    </w:p>
    <w:p w14:paraId="6B974ACF" w14:textId="77777777" w:rsidR="009701CF" w:rsidRPr="009701CF" w:rsidRDefault="009701CF" w:rsidP="004F38E9">
      <w:pPr>
        <w:numPr>
          <w:ilvl w:val="1"/>
          <w:numId w:val="24"/>
        </w:numPr>
        <w:jc w:val="both"/>
        <w:rPr>
          <w:rFonts w:ascii="Inter" w:hAnsi="Inter"/>
          <w:sz w:val="28"/>
          <w:szCs w:val="28"/>
        </w:rPr>
      </w:pPr>
      <w:proofErr w:type="spellStart"/>
      <w:r w:rsidRPr="009701CF">
        <w:rPr>
          <w:rFonts w:ascii="Inter" w:hAnsi="Inter"/>
          <w:sz w:val="28"/>
          <w:szCs w:val="28"/>
        </w:rPr>
        <w:t>fondovatele</w:t>
      </w:r>
      <w:proofErr w:type="spellEnd"/>
    </w:p>
    <w:p w14:paraId="23499517" w14:textId="77777777" w:rsidR="009701CF" w:rsidRPr="00A442F8" w:rsidRDefault="009701CF" w:rsidP="000A454D">
      <w:pPr>
        <w:jc w:val="both"/>
        <w:rPr>
          <w:rFonts w:ascii="Inter" w:hAnsi="Inter"/>
          <w:sz w:val="28"/>
          <w:szCs w:val="28"/>
        </w:rPr>
      </w:pPr>
    </w:p>
    <w:p w14:paraId="0C657BFB" w14:textId="77777777" w:rsidR="009701CF" w:rsidRPr="00A442F8" w:rsidRDefault="009701CF" w:rsidP="000A454D">
      <w:pPr>
        <w:jc w:val="both"/>
        <w:rPr>
          <w:rFonts w:ascii="Inter" w:hAnsi="Inter"/>
          <w:sz w:val="28"/>
          <w:szCs w:val="28"/>
        </w:rPr>
      </w:pPr>
    </w:p>
    <w:p w14:paraId="6D0D0823" w14:textId="5FD5E686" w:rsidR="009701CF" w:rsidRPr="009701CF" w:rsidRDefault="00E92DEC" w:rsidP="009701CF">
      <w:pPr>
        <w:jc w:val="both"/>
        <w:rPr>
          <w:rFonts w:ascii="Inter" w:hAnsi="Inter"/>
          <w:b/>
          <w:bCs/>
          <w:sz w:val="40"/>
          <w:szCs w:val="40"/>
        </w:rPr>
      </w:pPr>
      <w:r>
        <w:rPr>
          <w:rFonts w:ascii="Inter" w:hAnsi="Inter"/>
          <w:b/>
          <w:bCs/>
          <w:sz w:val="40"/>
          <w:szCs w:val="40"/>
        </w:rPr>
        <w:t xml:space="preserve">2.2 </w:t>
      </w:r>
      <w:r w:rsidR="009701CF" w:rsidRPr="009701CF">
        <w:rPr>
          <w:rFonts w:ascii="Inter" w:hAnsi="Inter"/>
          <w:b/>
          <w:bCs/>
          <w:sz w:val="40"/>
          <w:szCs w:val="40"/>
        </w:rPr>
        <w:t>Faktor rizika</w:t>
      </w:r>
    </w:p>
    <w:p w14:paraId="60230F91" w14:textId="77777777" w:rsidR="009701CF" w:rsidRPr="00A442F8" w:rsidRDefault="009701CF" w:rsidP="000A454D">
      <w:pPr>
        <w:jc w:val="both"/>
        <w:rPr>
          <w:rFonts w:ascii="Inter" w:hAnsi="Inter"/>
          <w:sz w:val="28"/>
          <w:szCs w:val="28"/>
        </w:rPr>
      </w:pPr>
    </w:p>
    <w:p w14:paraId="4D0A9D34" w14:textId="77777777" w:rsidR="00E22D0B" w:rsidRPr="00A442F8" w:rsidRDefault="00E22D0B" w:rsidP="004F38E9">
      <w:pPr>
        <w:numPr>
          <w:ilvl w:val="0"/>
          <w:numId w:val="25"/>
        </w:numPr>
        <w:jc w:val="both"/>
        <w:rPr>
          <w:rFonts w:ascii="Inter" w:hAnsi="Inter"/>
          <w:b/>
          <w:bCs/>
          <w:sz w:val="28"/>
          <w:szCs w:val="28"/>
        </w:rPr>
      </w:pPr>
      <w:r w:rsidRPr="00E22D0B">
        <w:rPr>
          <w:rFonts w:ascii="Inter" w:hAnsi="Inter"/>
          <w:b/>
          <w:bCs/>
          <w:sz w:val="28"/>
          <w:szCs w:val="28"/>
        </w:rPr>
        <w:t>kvalita managementu</w:t>
      </w:r>
    </w:p>
    <w:p w14:paraId="5455EC17" w14:textId="77777777" w:rsidR="00E22D0B" w:rsidRPr="00E22D0B" w:rsidRDefault="00E22D0B" w:rsidP="00E22D0B">
      <w:pPr>
        <w:ind w:left="720"/>
        <w:jc w:val="both"/>
        <w:rPr>
          <w:rFonts w:ascii="Inter" w:hAnsi="Inter"/>
          <w:sz w:val="28"/>
          <w:szCs w:val="28"/>
        </w:rPr>
      </w:pPr>
    </w:p>
    <w:p w14:paraId="2B3DB42D" w14:textId="77777777" w:rsidR="00E22D0B" w:rsidRPr="00E22D0B" w:rsidRDefault="00E22D0B" w:rsidP="004F38E9">
      <w:pPr>
        <w:numPr>
          <w:ilvl w:val="1"/>
          <w:numId w:val="25"/>
        </w:numPr>
        <w:jc w:val="both"/>
        <w:rPr>
          <w:rFonts w:ascii="Inter" w:hAnsi="Inter"/>
          <w:b/>
          <w:bCs/>
          <w:i/>
          <w:iCs/>
          <w:sz w:val="28"/>
          <w:szCs w:val="28"/>
        </w:rPr>
      </w:pPr>
      <w:r w:rsidRPr="00E22D0B">
        <w:rPr>
          <w:rFonts w:ascii="Inter" w:hAnsi="Inter"/>
          <w:b/>
          <w:bCs/>
          <w:i/>
          <w:iCs/>
          <w:sz w:val="28"/>
          <w:szCs w:val="28"/>
        </w:rPr>
        <w:t>obchodní riziko</w:t>
      </w:r>
    </w:p>
    <w:p w14:paraId="7935E57B" w14:textId="77777777" w:rsidR="00E22D0B" w:rsidRPr="00E22D0B" w:rsidRDefault="00E22D0B" w:rsidP="004F38E9">
      <w:pPr>
        <w:numPr>
          <w:ilvl w:val="2"/>
          <w:numId w:val="25"/>
        </w:numPr>
        <w:jc w:val="both"/>
        <w:rPr>
          <w:rFonts w:ascii="Inter" w:hAnsi="Inter"/>
          <w:sz w:val="28"/>
          <w:szCs w:val="28"/>
        </w:rPr>
      </w:pPr>
      <w:r w:rsidRPr="00E22D0B">
        <w:rPr>
          <w:rFonts w:ascii="Inter" w:hAnsi="Inter"/>
          <w:sz w:val="28"/>
          <w:szCs w:val="28"/>
        </w:rPr>
        <w:t>prodejní riziko (očekávaný zisk)</w:t>
      </w:r>
    </w:p>
    <w:p w14:paraId="23B1964C" w14:textId="77777777" w:rsidR="00E22D0B" w:rsidRPr="00A442F8" w:rsidRDefault="00E22D0B" w:rsidP="004F38E9">
      <w:pPr>
        <w:numPr>
          <w:ilvl w:val="2"/>
          <w:numId w:val="25"/>
        </w:numPr>
        <w:jc w:val="both"/>
        <w:rPr>
          <w:rFonts w:ascii="Inter" w:hAnsi="Inter"/>
          <w:sz w:val="28"/>
          <w:szCs w:val="28"/>
        </w:rPr>
      </w:pPr>
      <w:r w:rsidRPr="00E22D0B">
        <w:rPr>
          <w:rFonts w:ascii="Inter" w:hAnsi="Inter"/>
          <w:sz w:val="28"/>
          <w:szCs w:val="28"/>
        </w:rPr>
        <w:t>provozní riziko (dáno provozní pákou = podíl fixních provozních nákladů na celkových provozních nákladech)</w:t>
      </w:r>
    </w:p>
    <w:p w14:paraId="17A3A4B3" w14:textId="77777777" w:rsidR="00E22D0B" w:rsidRPr="00E22D0B" w:rsidRDefault="00E22D0B" w:rsidP="00E22D0B">
      <w:pPr>
        <w:ind w:left="2160"/>
        <w:jc w:val="both"/>
        <w:rPr>
          <w:rFonts w:ascii="Inter" w:hAnsi="Inter"/>
          <w:sz w:val="28"/>
          <w:szCs w:val="28"/>
        </w:rPr>
      </w:pPr>
    </w:p>
    <w:p w14:paraId="6EDFA9C3" w14:textId="77777777" w:rsidR="00E22D0B" w:rsidRPr="00E22D0B" w:rsidRDefault="00E22D0B" w:rsidP="004F38E9">
      <w:pPr>
        <w:numPr>
          <w:ilvl w:val="1"/>
          <w:numId w:val="25"/>
        </w:numPr>
        <w:jc w:val="both"/>
        <w:rPr>
          <w:rFonts w:ascii="Inter" w:hAnsi="Inter"/>
          <w:sz w:val="28"/>
          <w:szCs w:val="28"/>
        </w:rPr>
      </w:pPr>
      <w:r w:rsidRPr="00E22D0B">
        <w:rPr>
          <w:rFonts w:ascii="Inter" w:hAnsi="Inter"/>
          <w:b/>
          <w:bCs/>
          <w:i/>
          <w:iCs/>
          <w:sz w:val="28"/>
          <w:szCs w:val="28"/>
        </w:rPr>
        <w:t>finanční riziko</w:t>
      </w:r>
      <w:r w:rsidRPr="00E22D0B">
        <w:rPr>
          <w:rFonts w:ascii="Inter" w:hAnsi="Inter"/>
          <w:sz w:val="28"/>
          <w:szCs w:val="28"/>
        </w:rPr>
        <w:t xml:space="preserve"> (závislé na fixních finančních nákladech – nákladové úroky a další platby za používání kapitálu)</w:t>
      </w:r>
    </w:p>
    <w:p w14:paraId="01F80FCE" w14:textId="77777777" w:rsidR="009701CF" w:rsidRPr="00A442F8" w:rsidRDefault="009701CF" w:rsidP="000A454D">
      <w:pPr>
        <w:jc w:val="both"/>
        <w:rPr>
          <w:rFonts w:ascii="Inter" w:hAnsi="Inter"/>
          <w:sz w:val="28"/>
          <w:szCs w:val="28"/>
        </w:rPr>
      </w:pPr>
    </w:p>
    <w:p w14:paraId="46147DB2" w14:textId="77777777" w:rsidR="009701CF" w:rsidRPr="00A442F8" w:rsidRDefault="009701CF" w:rsidP="000A454D">
      <w:pPr>
        <w:jc w:val="both"/>
        <w:rPr>
          <w:rFonts w:ascii="Inter" w:hAnsi="Inter"/>
          <w:sz w:val="28"/>
          <w:szCs w:val="28"/>
        </w:rPr>
      </w:pPr>
    </w:p>
    <w:p w14:paraId="382CF6BB" w14:textId="1E17442A" w:rsidR="00AA6F61" w:rsidRPr="00AA6F61" w:rsidRDefault="00E92DEC" w:rsidP="00AA6F61">
      <w:pPr>
        <w:jc w:val="both"/>
        <w:rPr>
          <w:rFonts w:ascii="Inter" w:hAnsi="Inter"/>
          <w:b/>
          <w:bCs/>
          <w:sz w:val="40"/>
          <w:szCs w:val="40"/>
        </w:rPr>
      </w:pPr>
      <w:r>
        <w:rPr>
          <w:rFonts w:ascii="Inter" w:hAnsi="Inter"/>
          <w:b/>
          <w:bCs/>
          <w:sz w:val="40"/>
          <w:szCs w:val="40"/>
        </w:rPr>
        <w:lastRenderedPageBreak/>
        <w:t xml:space="preserve">2.3 </w:t>
      </w:r>
      <w:r w:rsidR="00AA6F61" w:rsidRPr="00AA6F61">
        <w:rPr>
          <w:rFonts w:ascii="Inter" w:hAnsi="Inter"/>
          <w:b/>
          <w:bCs/>
          <w:sz w:val="40"/>
          <w:szCs w:val="40"/>
        </w:rPr>
        <w:t>Obecné poznámky k diskontní míře</w:t>
      </w:r>
    </w:p>
    <w:p w14:paraId="44247640" w14:textId="77777777" w:rsidR="00AA6F61" w:rsidRPr="00A442F8" w:rsidRDefault="00AA6F61" w:rsidP="000A454D">
      <w:pPr>
        <w:jc w:val="both"/>
        <w:rPr>
          <w:rFonts w:ascii="Inter" w:hAnsi="Inter"/>
          <w:sz w:val="28"/>
          <w:szCs w:val="28"/>
        </w:rPr>
      </w:pPr>
    </w:p>
    <w:p w14:paraId="7F51E74F" w14:textId="77777777" w:rsidR="00AA6F61" w:rsidRPr="00A442F8" w:rsidRDefault="00AA6F61" w:rsidP="004F38E9">
      <w:pPr>
        <w:numPr>
          <w:ilvl w:val="0"/>
          <w:numId w:val="26"/>
        </w:numPr>
        <w:jc w:val="both"/>
        <w:rPr>
          <w:rFonts w:ascii="Inter" w:hAnsi="Inter"/>
          <w:sz w:val="28"/>
          <w:szCs w:val="28"/>
        </w:rPr>
      </w:pPr>
      <w:r w:rsidRPr="00AA6F61">
        <w:rPr>
          <w:rFonts w:ascii="Inter" w:hAnsi="Inter"/>
          <w:sz w:val="28"/>
          <w:szCs w:val="28"/>
        </w:rPr>
        <w:t>nástroj, pomocí kterého se do hodnoty podniku promítá faktor času a faktor rizika</w:t>
      </w:r>
    </w:p>
    <w:p w14:paraId="1450F273" w14:textId="77777777" w:rsidR="00AA6F61" w:rsidRPr="00AA6F61" w:rsidRDefault="00AA6F61" w:rsidP="00AA6F61">
      <w:pPr>
        <w:ind w:left="720"/>
        <w:jc w:val="both"/>
        <w:rPr>
          <w:rFonts w:ascii="Inter" w:hAnsi="Inter"/>
          <w:sz w:val="28"/>
          <w:szCs w:val="28"/>
        </w:rPr>
      </w:pPr>
    </w:p>
    <w:p w14:paraId="0423BD7D" w14:textId="77777777" w:rsidR="00AA6F61" w:rsidRPr="00A442F8" w:rsidRDefault="00AA6F61" w:rsidP="004F38E9">
      <w:pPr>
        <w:numPr>
          <w:ilvl w:val="0"/>
          <w:numId w:val="26"/>
        </w:numPr>
        <w:jc w:val="both"/>
        <w:rPr>
          <w:rFonts w:ascii="Inter" w:hAnsi="Inter"/>
          <w:sz w:val="28"/>
          <w:szCs w:val="28"/>
        </w:rPr>
      </w:pPr>
      <w:r w:rsidRPr="00AA6F61">
        <w:rPr>
          <w:rFonts w:ascii="Inter" w:hAnsi="Inter"/>
          <w:sz w:val="28"/>
          <w:szCs w:val="28"/>
        </w:rPr>
        <w:t>míra výnosnosti užívaná pro přepočet peněžní částky, která má být vydána nebo přijata v budoucnosti, na současnou hodnotu této částky</w:t>
      </w:r>
    </w:p>
    <w:p w14:paraId="2C2C72D4" w14:textId="77777777" w:rsidR="00AA6F61" w:rsidRPr="00AA6F61" w:rsidRDefault="00AA6F61" w:rsidP="00AA6F61">
      <w:pPr>
        <w:jc w:val="both"/>
        <w:rPr>
          <w:rFonts w:ascii="Inter" w:hAnsi="Inter"/>
          <w:sz w:val="28"/>
          <w:szCs w:val="28"/>
        </w:rPr>
      </w:pPr>
    </w:p>
    <w:p w14:paraId="6A290B25" w14:textId="77777777" w:rsidR="00AA6F61" w:rsidRPr="00AA6F61" w:rsidRDefault="00AA6F61" w:rsidP="004F38E9">
      <w:pPr>
        <w:numPr>
          <w:ilvl w:val="0"/>
          <w:numId w:val="26"/>
        </w:numPr>
        <w:jc w:val="both"/>
        <w:rPr>
          <w:rFonts w:ascii="Inter" w:hAnsi="Inter"/>
          <w:sz w:val="28"/>
          <w:szCs w:val="28"/>
        </w:rPr>
      </w:pPr>
      <w:r w:rsidRPr="00AA6F61">
        <w:rPr>
          <w:rFonts w:ascii="Inter" w:hAnsi="Inter"/>
          <w:sz w:val="28"/>
          <w:szCs w:val="28"/>
        </w:rPr>
        <w:t>míra výnosnosti očekávaná investorem při akvizici budoucího peněžního toku s ohledem na riziko spojené s možností tento výnos získat</w:t>
      </w:r>
    </w:p>
    <w:p w14:paraId="3566D049" w14:textId="77777777" w:rsidR="00AA6F61" w:rsidRPr="00A442F8" w:rsidRDefault="00AA6F61" w:rsidP="000A454D">
      <w:pPr>
        <w:jc w:val="both"/>
        <w:rPr>
          <w:rFonts w:ascii="Inter" w:hAnsi="Inter"/>
          <w:sz w:val="28"/>
          <w:szCs w:val="28"/>
        </w:rPr>
      </w:pPr>
    </w:p>
    <w:p w14:paraId="55E68DDF" w14:textId="77777777" w:rsidR="004A795C" w:rsidRPr="00A442F8" w:rsidRDefault="004A795C" w:rsidP="000A454D">
      <w:pPr>
        <w:jc w:val="both"/>
        <w:rPr>
          <w:rFonts w:ascii="Inter" w:hAnsi="Inter"/>
          <w:sz w:val="28"/>
          <w:szCs w:val="28"/>
        </w:rPr>
      </w:pPr>
    </w:p>
    <w:p w14:paraId="087D82FE" w14:textId="4E832DB7" w:rsidR="00CD3714" w:rsidRPr="00CD3714" w:rsidRDefault="00E92DEC" w:rsidP="004A795C">
      <w:pPr>
        <w:jc w:val="both"/>
        <w:rPr>
          <w:rFonts w:ascii="Inter" w:hAnsi="Inter"/>
          <w:sz w:val="40"/>
          <w:szCs w:val="40"/>
        </w:rPr>
      </w:pPr>
      <w:r>
        <w:rPr>
          <w:rFonts w:ascii="Inter" w:hAnsi="Inter"/>
          <w:b/>
          <w:bCs/>
          <w:sz w:val="40"/>
          <w:szCs w:val="40"/>
        </w:rPr>
        <w:t xml:space="preserve">3 </w:t>
      </w:r>
      <w:r w:rsidR="00CD3714" w:rsidRPr="00CD3714">
        <w:rPr>
          <w:rFonts w:ascii="Inter" w:hAnsi="Inter"/>
          <w:b/>
          <w:bCs/>
          <w:sz w:val="40"/>
          <w:szCs w:val="40"/>
        </w:rPr>
        <w:t>Postup ocenění</w:t>
      </w:r>
    </w:p>
    <w:p w14:paraId="0BEB4F55" w14:textId="77777777" w:rsidR="00A67DEE" w:rsidRPr="00A442F8" w:rsidRDefault="00A67DEE" w:rsidP="000A454D">
      <w:pPr>
        <w:jc w:val="both"/>
        <w:rPr>
          <w:rFonts w:ascii="Inter" w:hAnsi="Inter"/>
          <w:sz w:val="28"/>
          <w:szCs w:val="28"/>
        </w:rPr>
      </w:pPr>
    </w:p>
    <w:p w14:paraId="48FD16FA" w14:textId="58B4DB43" w:rsidR="00A67DEE" w:rsidRPr="00A67DEE" w:rsidRDefault="00E92DEC" w:rsidP="00A67DEE">
      <w:pPr>
        <w:jc w:val="both"/>
        <w:rPr>
          <w:rFonts w:ascii="Inter" w:hAnsi="Inter"/>
          <w:b/>
          <w:bCs/>
          <w:sz w:val="40"/>
          <w:szCs w:val="40"/>
        </w:rPr>
      </w:pPr>
      <w:r>
        <w:rPr>
          <w:rFonts w:ascii="Inter" w:hAnsi="Inter"/>
          <w:b/>
          <w:bCs/>
          <w:sz w:val="40"/>
          <w:szCs w:val="40"/>
        </w:rPr>
        <w:t xml:space="preserve">3.1 </w:t>
      </w:r>
      <w:r w:rsidR="00A67DEE" w:rsidRPr="00A67DEE">
        <w:rPr>
          <w:rFonts w:ascii="Inter" w:hAnsi="Inter"/>
          <w:b/>
          <w:bCs/>
          <w:sz w:val="40"/>
          <w:szCs w:val="40"/>
        </w:rPr>
        <w:t>Sběr vstupních dat</w:t>
      </w:r>
    </w:p>
    <w:p w14:paraId="3E8E473E" w14:textId="77777777" w:rsidR="009701CF" w:rsidRPr="00A442F8" w:rsidRDefault="009701CF" w:rsidP="000A454D">
      <w:pPr>
        <w:jc w:val="both"/>
        <w:rPr>
          <w:rFonts w:ascii="Inter" w:hAnsi="Inter"/>
          <w:sz w:val="28"/>
          <w:szCs w:val="28"/>
        </w:rPr>
      </w:pPr>
    </w:p>
    <w:p w14:paraId="5B1A7E81" w14:textId="77777777" w:rsidR="0035792C" w:rsidRPr="0035792C" w:rsidRDefault="0035792C" w:rsidP="004F38E9">
      <w:pPr>
        <w:numPr>
          <w:ilvl w:val="0"/>
          <w:numId w:val="27"/>
        </w:numPr>
        <w:jc w:val="both"/>
        <w:rPr>
          <w:rFonts w:ascii="Inter" w:hAnsi="Inter"/>
          <w:sz w:val="28"/>
          <w:szCs w:val="28"/>
        </w:rPr>
      </w:pPr>
      <w:r w:rsidRPr="0035792C">
        <w:rPr>
          <w:rFonts w:ascii="Inter" w:hAnsi="Inter"/>
          <w:sz w:val="28"/>
          <w:szCs w:val="28"/>
        </w:rPr>
        <w:t>základní data o podniku</w:t>
      </w:r>
    </w:p>
    <w:p w14:paraId="227412D3" w14:textId="77777777" w:rsidR="0035792C" w:rsidRPr="0035792C" w:rsidRDefault="0035792C" w:rsidP="004F38E9">
      <w:pPr>
        <w:numPr>
          <w:ilvl w:val="0"/>
          <w:numId w:val="27"/>
        </w:numPr>
        <w:jc w:val="both"/>
        <w:rPr>
          <w:rFonts w:ascii="Inter" w:hAnsi="Inter"/>
          <w:sz w:val="28"/>
          <w:szCs w:val="28"/>
        </w:rPr>
      </w:pPr>
      <w:r w:rsidRPr="0035792C">
        <w:rPr>
          <w:rFonts w:ascii="Inter" w:hAnsi="Inter"/>
          <w:sz w:val="28"/>
          <w:szCs w:val="28"/>
        </w:rPr>
        <w:t>ekonomická data</w:t>
      </w:r>
    </w:p>
    <w:p w14:paraId="5A02FB12" w14:textId="77777777" w:rsidR="0035792C" w:rsidRPr="0035792C" w:rsidRDefault="0035792C" w:rsidP="004F38E9">
      <w:pPr>
        <w:numPr>
          <w:ilvl w:val="0"/>
          <w:numId w:val="27"/>
        </w:numPr>
        <w:jc w:val="both"/>
        <w:rPr>
          <w:rFonts w:ascii="Inter" w:hAnsi="Inter"/>
          <w:sz w:val="28"/>
          <w:szCs w:val="28"/>
        </w:rPr>
      </w:pPr>
      <w:r w:rsidRPr="0035792C">
        <w:rPr>
          <w:rFonts w:ascii="Inter" w:hAnsi="Inter"/>
          <w:sz w:val="28"/>
          <w:szCs w:val="28"/>
        </w:rPr>
        <w:t>relevantní trh</w:t>
      </w:r>
    </w:p>
    <w:p w14:paraId="3F66DA40" w14:textId="77777777" w:rsidR="0035792C" w:rsidRPr="0035792C" w:rsidRDefault="0035792C" w:rsidP="004F38E9">
      <w:pPr>
        <w:numPr>
          <w:ilvl w:val="0"/>
          <w:numId w:val="27"/>
        </w:numPr>
        <w:jc w:val="both"/>
        <w:rPr>
          <w:rFonts w:ascii="Inter" w:hAnsi="Inter"/>
          <w:sz w:val="28"/>
          <w:szCs w:val="28"/>
        </w:rPr>
      </w:pPr>
      <w:r w:rsidRPr="0035792C">
        <w:rPr>
          <w:rFonts w:ascii="Inter" w:hAnsi="Inter"/>
          <w:sz w:val="28"/>
          <w:szCs w:val="28"/>
        </w:rPr>
        <w:t>konkurenční struktura na relevantním trhu</w:t>
      </w:r>
    </w:p>
    <w:p w14:paraId="67CF94A0" w14:textId="77777777" w:rsidR="0035792C" w:rsidRPr="0035792C" w:rsidRDefault="0035792C" w:rsidP="004F38E9">
      <w:pPr>
        <w:numPr>
          <w:ilvl w:val="0"/>
          <w:numId w:val="27"/>
        </w:numPr>
        <w:jc w:val="both"/>
        <w:rPr>
          <w:rFonts w:ascii="Inter" w:hAnsi="Inter"/>
          <w:sz w:val="28"/>
          <w:szCs w:val="28"/>
        </w:rPr>
      </w:pPr>
      <w:r w:rsidRPr="0035792C">
        <w:rPr>
          <w:rFonts w:ascii="Inter" w:hAnsi="Inter"/>
          <w:sz w:val="28"/>
          <w:szCs w:val="28"/>
        </w:rPr>
        <w:t>odbyt a marketing</w:t>
      </w:r>
    </w:p>
    <w:p w14:paraId="2185B3FD" w14:textId="77777777" w:rsidR="0035792C" w:rsidRPr="0035792C" w:rsidRDefault="0035792C" w:rsidP="004F38E9">
      <w:pPr>
        <w:numPr>
          <w:ilvl w:val="0"/>
          <w:numId w:val="27"/>
        </w:numPr>
        <w:jc w:val="both"/>
        <w:rPr>
          <w:rFonts w:ascii="Inter" w:hAnsi="Inter"/>
          <w:sz w:val="28"/>
          <w:szCs w:val="28"/>
        </w:rPr>
      </w:pPr>
      <w:r w:rsidRPr="0035792C">
        <w:rPr>
          <w:rFonts w:ascii="Inter" w:hAnsi="Inter"/>
          <w:sz w:val="28"/>
          <w:szCs w:val="28"/>
        </w:rPr>
        <w:t>výroba a dodavatelé</w:t>
      </w:r>
    </w:p>
    <w:p w14:paraId="2156C009" w14:textId="77777777" w:rsidR="0035792C" w:rsidRPr="0035792C" w:rsidRDefault="0035792C" w:rsidP="004F38E9">
      <w:pPr>
        <w:numPr>
          <w:ilvl w:val="0"/>
          <w:numId w:val="27"/>
        </w:numPr>
        <w:jc w:val="both"/>
        <w:rPr>
          <w:rFonts w:ascii="Inter" w:hAnsi="Inter"/>
          <w:sz w:val="28"/>
          <w:szCs w:val="28"/>
        </w:rPr>
      </w:pPr>
      <w:r w:rsidRPr="0035792C">
        <w:rPr>
          <w:rFonts w:ascii="Inter" w:hAnsi="Inter"/>
          <w:sz w:val="28"/>
          <w:szCs w:val="28"/>
        </w:rPr>
        <w:t>pracovníci</w:t>
      </w:r>
    </w:p>
    <w:p w14:paraId="281358CB" w14:textId="77777777" w:rsidR="00A67DEE" w:rsidRPr="00A442F8" w:rsidRDefault="00A67DEE" w:rsidP="000A454D">
      <w:pPr>
        <w:jc w:val="both"/>
        <w:rPr>
          <w:rFonts w:ascii="Inter" w:hAnsi="Inter"/>
          <w:sz w:val="28"/>
          <w:szCs w:val="28"/>
        </w:rPr>
      </w:pPr>
    </w:p>
    <w:p w14:paraId="41D6F188" w14:textId="77777777" w:rsidR="0035792C" w:rsidRPr="00A442F8" w:rsidRDefault="0035792C" w:rsidP="000A454D">
      <w:pPr>
        <w:jc w:val="both"/>
        <w:rPr>
          <w:rFonts w:ascii="Inter" w:hAnsi="Inter"/>
          <w:sz w:val="28"/>
          <w:szCs w:val="28"/>
        </w:rPr>
      </w:pPr>
    </w:p>
    <w:p w14:paraId="471D0382" w14:textId="4B17AC1B" w:rsidR="0035792C" w:rsidRPr="0035792C" w:rsidRDefault="00DC55BB" w:rsidP="0035792C">
      <w:pPr>
        <w:jc w:val="both"/>
        <w:rPr>
          <w:rFonts w:ascii="Inter" w:hAnsi="Inter"/>
          <w:b/>
          <w:bCs/>
          <w:sz w:val="40"/>
          <w:szCs w:val="40"/>
        </w:rPr>
      </w:pPr>
      <w:r>
        <w:rPr>
          <w:rFonts w:ascii="Inter" w:hAnsi="Inter"/>
          <w:b/>
          <w:bCs/>
          <w:sz w:val="40"/>
          <w:szCs w:val="40"/>
        </w:rPr>
        <w:t xml:space="preserve">3.2 </w:t>
      </w:r>
      <w:r w:rsidR="0035792C" w:rsidRPr="0035792C">
        <w:rPr>
          <w:rFonts w:ascii="Inter" w:hAnsi="Inter"/>
          <w:b/>
          <w:bCs/>
          <w:sz w:val="40"/>
          <w:szCs w:val="40"/>
        </w:rPr>
        <w:t>Strategická analýza podniku</w:t>
      </w:r>
    </w:p>
    <w:p w14:paraId="13A10153" w14:textId="77777777" w:rsidR="0035792C" w:rsidRPr="00A442F8" w:rsidRDefault="0035792C" w:rsidP="000A454D">
      <w:pPr>
        <w:jc w:val="both"/>
        <w:rPr>
          <w:rFonts w:ascii="Inter" w:hAnsi="Inter"/>
          <w:sz w:val="28"/>
          <w:szCs w:val="28"/>
        </w:rPr>
      </w:pPr>
    </w:p>
    <w:p w14:paraId="3E8C5FCA" w14:textId="77777777" w:rsidR="001F19EC" w:rsidRPr="00A442F8" w:rsidRDefault="001F19EC" w:rsidP="004F38E9">
      <w:pPr>
        <w:numPr>
          <w:ilvl w:val="0"/>
          <w:numId w:val="28"/>
        </w:numPr>
        <w:jc w:val="both"/>
        <w:rPr>
          <w:rFonts w:ascii="Inter" w:hAnsi="Inter"/>
          <w:sz w:val="28"/>
          <w:szCs w:val="28"/>
        </w:rPr>
      </w:pPr>
      <w:r w:rsidRPr="001F19EC">
        <w:rPr>
          <w:rFonts w:ascii="Inter" w:hAnsi="Inter"/>
          <w:sz w:val="28"/>
          <w:szCs w:val="28"/>
          <w:u w:val="single"/>
        </w:rPr>
        <w:t>Hlavní funkcí</w:t>
      </w:r>
      <w:r w:rsidRPr="001F19EC">
        <w:rPr>
          <w:rFonts w:ascii="Inter" w:hAnsi="Inter"/>
          <w:sz w:val="28"/>
          <w:szCs w:val="28"/>
        </w:rPr>
        <w:t xml:space="preserve"> strategické analýzy je vymezit celkový výnosový potenciál oceňovaného podniku.</w:t>
      </w:r>
    </w:p>
    <w:p w14:paraId="2A4392B7" w14:textId="77777777" w:rsidR="001F19EC" w:rsidRPr="001F19EC" w:rsidRDefault="001F19EC" w:rsidP="004F38E9">
      <w:pPr>
        <w:numPr>
          <w:ilvl w:val="0"/>
          <w:numId w:val="28"/>
        </w:numPr>
        <w:jc w:val="both"/>
        <w:rPr>
          <w:rFonts w:ascii="Inter" w:hAnsi="Inter"/>
          <w:sz w:val="28"/>
          <w:szCs w:val="28"/>
        </w:rPr>
      </w:pPr>
      <w:r w:rsidRPr="001F19EC">
        <w:rPr>
          <w:rFonts w:ascii="Inter" w:hAnsi="Inter"/>
          <w:sz w:val="28"/>
          <w:szCs w:val="28"/>
        </w:rPr>
        <w:t>Celkový výnosový potenciál</w:t>
      </w:r>
    </w:p>
    <w:p w14:paraId="7D603125" w14:textId="77777777" w:rsidR="001F19EC" w:rsidRPr="001F19EC" w:rsidRDefault="001F19EC" w:rsidP="004F38E9">
      <w:pPr>
        <w:numPr>
          <w:ilvl w:val="1"/>
          <w:numId w:val="28"/>
        </w:numPr>
        <w:jc w:val="both"/>
        <w:rPr>
          <w:rFonts w:ascii="Inter" w:hAnsi="Inter"/>
          <w:sz w:val="28"/>
          <w:szCs w:val="28"/>
        </w:rPr>
      </w:pPr>
      <w:r w:rsidRPr="001F19EC">
        <w:rPr>
          <w:rFonts w:ascii="Inter" w:hAnsi="Inter"/>
          <w:sz w:val="28"/>
          <w:szCs w:val="28"/>
        </w:rPr>
        <w:t>vnější potenciál – podnikatelské prostředí (odvětví, relevantní trh)</w:t>
      </w:r>
    </w:p>
    <w:p w14:paraId="6E4A6142" w14:textId="77777777" w:rsidR="001F19EC" w:rsidRPr="00A442F8" w:rsidRDefault="001F19EC" w:rsidP="004F38E9">
      <w:pPr>
        <w:numPr>
          <w:ilvl w:val="1"/>
          <w:numId w:val="28"/>
        </w:numPr>
        <w:jc w:val="both"/>
        <w:rPr>
          <w:rFonts w:ascii="Inter" w:hAnsi="Inter"/>
          <w:sz w:val="28"/>
          <w:szCs w:val="28"/>
        </w:rPr>
      </w:pPr>
      <w:r w:rsidRPr="001F19EC">
        <w:rPr>
          <w:rFonts w:ascii="Inter" w:hAnsi="Inter"/>
          <w:sz w:val="28"/>
          <w:szCs w:val="28"/>
        </w:rPr>
        <w:t>vnitřní potenciál – konkurenční výhoda</w:t>
      </w:r>
    </w:p>
    <w:p w14:paraId="75AAF139" w14:textId="77777777" w:rsidR="001F19EC" w:rsidRPr="001F19EC" w:rsidRDefault="001F19EC" w:rsidP="001F19EC">
      <w:pPr>
        <w:ind w:left="1440"/>
        <w:jc w:val="both"/>
        <w:rPr>
          <w:rFonts w:ascii="Inter" w:hAnsi="Inter"/>
          <w:sz w:val="28"/>
          <w:szCs w:val="28"/>
        </w:rPr>
      </w:pPr>
    </w:p>
    <w:p w14:paraId="368214BE" w14:textId="77777777" w:rsidR="001F19EC" w:rsidRPr="00A442F8" w:rsidRDefault="001F19EC" w:rsidP="004F38E9">
      <w:pPr>
        <w:numPr>
          <w:ilvl w:val="0"/>
          <w:numId w:val="28"/>
        </w:numPr>
        <w:jc w:val="both"/>
        <w:rPr>
          <w:rFonts w:ascii="Inter" w:hAnsi="Inter"/>
          <w:sz w:val="28"/>
          <w:szCs w:val="28"/>
        </w:rPr>
      </w:pPr>
      <w:r w:rsidRPr="001F19EC">
        <w:rPr>
          <w:rFonts w:ascii="Inter" w:hAnsi="Inter"/>
          <w:sz w:val="28"/>
          <w:szCs w:val="28"/>
          <w:u w:val="single"/>
        </w:rPr>
        <w:t>Účel</w:t>
      </w:r>
      <w:r w:rsidRPr="001F19EC">
        <w:rPr>
          <w:rFonts w:ascii="Inter" w:hAnsi="Inter"/>
          <w:sz w:val="28"/>
          <w:szCs w:val="28"/>
        </w:rPr>
        <w:t xml:space="preserve"> strategické analýzy – důležitý předpoklad věrohodnosti výsledného ocenění.</w:t>
      </w:r>
    </w:p>
    <w:p w14:paraId="376288ED" w14:textId="77777777" w:rsidR="001F19EC" w:rsidRPr="001F19EC" w:rsidRDefault="001F19EC" w:rsidP="004F38E9">
      <w:pPr>
        <w:numPr>
          <w:ilvl w:val="0"/>
          <w:numId w:val="28"/>
        </w:numPr>
        <w:jc w:val="both"/>
        <w:rPr>
          <w:rFonts w:ascii="Inter" w:hAnsi="Inter"/>
          <w:sz w:val="28"/>
          <w:szCs w:val="28"/>
        </w:rPr>
      </w:pPr>
      <w:r w:rsidRPr="001F19EC">
        <w:rPr>
          <w:rFonts w:ascii="Inter" w:hAnsi="Inter"/>
          <w:sz w:val="28"/>
          <w:szCs w:val="28"/>
        </w:rPr>
        <w:t>Hlavní výsledky strategické analýzy</w:t>
      </w:r>
    </w:p>
    <w:p w14:paraId="5A2BC603" w14:textId="77777777" w:rsidR="001F19EC" w:rsidRPr="001F19EC" w:rsidRDefault="001F19EC" w:rsidP="004F38E9">
      <w:pPr>
        <w:numPr>
          <w:ilvl w:val="1"/>
          <w:numId w:val="28"/>
        </w:numPr>
        <w:jc w:val="both"/>
        <w:rPr>
          <w:rFonts w:ascii="Inter" w:hAnsi="Inter"/>
          <w:sz w:val="28"/>
          <w:szCs w:val="28"/>
        </w:rPr>
      </w:pPr>
      <w:r w:rsidRPr="001F19EC">
        <w:rPr>
          <w:rFonts w:ascii="Inter" w:hAnsi="Inter"/>
          <w:sz w:val="28"/>
          <w:szCs w:val="28"/>
        </w:rPr>
        <w:lastRenderedPageBreak/>
        <w:t>dlouhodobé perspektivy podniku</w:t>
      </w:r>
    </w:p>
    <w:p w14:paraId="5C5839BB" w14:textId="77777777" w:rsidR="001F19EC" w:rsidRPr="001F19EC" w:rsidRDefault="001F19EC" w:rsidP="004F38E9">
      <w:pPr>
        <w:numPr>
          <w:ilvl w:val="1"/>
          <w:numId w:val="28"/>
        </w:numPr>
        <w:jc w:val="both"/>
        <w:rPr>
          <w:rFonts w:ascii="Inter" w:hAnsi="Inter"/>
          <w:sz w:val="28"/>
          <w:szCs w:val="28"/>
        </w:rPr>
      </w:pPr>
      <w:r w:rsidRPr="001F19EC">
        <w:rPr>
          <w:rFonts w:ascii="Inter" w:hAnsi="Inter"/>
          <w:sz w:val="28"/>
          <w:szCs w:val="28"/>
        </w:rPr>
        <w:t>vývoj podnikových tržeb</w:t>
      </w:r>
    </w:p>
    <w:p w14:paraId="3FAB9034" w14:textId="77777777" w:rsidR="001F19EC" w:rsidRPr="001F19EC" w:rsidRDefault="001F19EC" w:rsidP="004F38E9">
      <w:pPr>
        <w:numPr>
          <w:ilvl w:val="1"/>
          <w:numId w:val="28"/>
        </w:numPr>
        <w:jc w:val="both"/>
        <w:rPr>
          <w:rFonts w:ascii="Inter" w:hAnsi="Inter"/>
          <w:sz w:val="28"/>
          <w:szCs w:val="28"/>
        </w:rPr>
      </w:pPr>
      <w:r w:rsidRPr="001F19EC">
        <w:rPr>
          <w:rFonts w:ascii="Inter" w:hAnsi="Inter"/>
          <w:sz w:val="28"/>
          <w:szCs w:val="28"/>
        </w:rPr>
        <w:t>rizika spojená s podnikem</w:t>
      </w:r>
    </w:p>
    <w:p w14:paraId="488BB369" w14:textId="77777777" w:rsidR="0035792C" w:rsidRPr="00A442F8" w:rsidRDefault="0035792C" w:rsidP="000A454D">
      <w:pPr>
        <w:jc w:val="both"/>
        <w:rPr>
          <w:rFonts w:ascii="Inter" w:hAnsi="Inter"/>
          <w:sz w:val="28"/>
          <w:szCs w:val="28"/>
        </w:rPr>
      </w:pPr>
    </w:p>
    <w:p w14:paraId="34043925" w14:textId="77777777" w:rsidR="0035792C" w:rsidRPr="00A442F8" w:rsidRDefault="0035792C" w:rsidP="000A454D">
      <w:pPr>
        <w:jc w:val="both"/>
        <w:rPr>
          <w:rFonts w:ascii="Inter" w:hAnsi="Inter"/>
          <w:sz w:val="28"/>
          <w:szCs w:val="28"/>
        </w:rPr>
      </w:pPr>
    </w:p>
    <w:p w14:paraId="00D17C3D" w14:textId="77777777" w:rsidR="00A61DFF" w:rsidRPr="00A61DFF" w:rsidRDefault="00A61DFF" w:rsidP="00A61DFF">
      <w:pPr>
        <w:jc w:val="both"/>
        <w:rPr>
          <w:rFonts w:ascii="Inter" w:hAnsi="Inter"/>
          <w:b/>
          <w:bCs/>
          <w:sz w:val="40"/>
          <w:szCs w:val="40"/>
        </w:rPr>
      </w:pPr>
      <w:r w:rsidRPr="00A61DFF">
        <w:rPr>
          <w:rFonts w:ascii="Inter" w:hAnsi="Inter"/>
          <w:b/>
          <w:bCs/>
          <w:i/>
          <w:iCs/>
          <w:sz w:val="40"/>
          <w:szCs w:val="40"/>
        </w:rPr>
        <w:t>Postup strategické analýzy</w:t>
      </w:r>
    </w:p>
    <w:p w14:paraId="3FD740E9" w14:textId="77777777" w:rsidR="003477B0" w:rsidRPr="00A442F8" w:rsidRDefault="003477B0" w:rsidP="003477B0">
      <w:pPr>
        <w:ind w:left="720"/>
        <w:jc w:val="both"/>
        <w:rPr>
          <w:rFonts w:ascii="Inter" w:hAnsi="Inter"/>
          <w:sz w:val="28"/>
          <w:szCs w:val="28"/>
        </w:rPr>
      </w:pPr>
    </w:p>
    <w:p w14:paraId="69FC2840" w14:textId="19B4957B" w:rsidR="003477B0" w:rsidRPr="003477B0" w:rsidRDefault="003477B0" w:rsidP="004F38E9">
      <w:pPr>
        <w:numPr>
          <w:ilvl w:val="0"/>
          <w:numId w:val="30"/>
        </w:numPr>
        <w:jc w:val="both"/>
        <w:rPr>
          <w:rFonts w:ascii="Inter" w:hAnsi="Inter"/>
          <w:sz w:val="28"/>
          <w:szCs w:val="28"/>
        </w:rPr>
      </w:pPr>
      <w:r w:rsidRPr="003477B0">
        <w:rPr>
          <w:rFonts w:ascii="Inter" w:hAnsi="Inter"/>
          <w:b/>
          <w:bCs/>
          <w:sz w:val="28"/>
          <w:szCs w:val="28"/>
        </w:rPr>
        <w:t>relevantní trh, jeho analýza a prognóza</w:t>
      </w:r>
    </w:p>
    <w:p w14:paraId="09A1211B" w14:textId="77777777" w:rsidR="003477B0" w:rsidRPr="003477B0" w:rsidRDefault="003477B0" w:rsidP="004F38E9">
      <w:pPr>
        <w:numPr>
          <w:ilvl w:val="1"/>
          <w:numId w:val="30"/>
        </w:numPr>
        <w:jc w:val="both"/>
        <w:rPr>
          <w:rFonts w:ascii="Inter" w:hAnsi="Inter"/>
          <w:sz w:val="28"/>
          <w:szCs w:val="28"/>
        </w:rPr>
      </w:pPr>
      <w:r w:rsidRPr="003477B0">
        <w:rPr>
          <w:rFonts w:ascii="Inter" w:hAnsi="Inter"/>
          <w:sz w:val="28"/>
          <w:szCs w:val="28"/>
        </w:rPr>
        <w:t>základní data o trhu</w:t>
      </w:r>
    </w:p>
    <w:p w14:paraId="057FB3F9" w14:textId="77777777" w:rsidR="003477B0" w:rsidRPr="003477B0" w:rsidRDefault="003477B0" w:rsidP="004F38E9">
      <w:pPr>
        <w:numPr>
          <w:ilvl w:val="2"/>
          <w:numId w:val="30"/>
        </w:numPr>
        <w:jc w:val="both"/>
        <w:rPr>
          <w:rFonts w:ascii="Inter" w:hAnsi="Inter"/>
          <w:sz w:val="28"/>
          <w:szCs w:val="28"/>
        </w:rPr>
      </w:pPr>
      <w:r w:rsidRPr="003477B0">
        <w:rPr>
          <w:rFonts w:ascii="Inter" w:hAnsi="Inter"/>
          <w:sz w:val="28"/>
          <w:szCs w:val="28"/>
        </w:rPr>
        <w:t>velikost relevantního trhu</w:t>
      </w:r>
    </w:p>
    <w:p w14:paraId="0F27FC8D" w14:textId="77777777" w:rsidR="003477B0" w:rsidRPr="003477B0" w:rsidRDefault="003477B0" w:rsidP="004F38E9">
      <w:pPr>
        <w:numPr>
          <w:ilvl w:val="2"/>
          <w:numId w:val="30"/>
        </w:numPr>
        <w:jc w:val="both"/>
        <w:rPr>
          <w:rFonts w:ascii="Inter" w:hAnsi="Inter"/>
          <w:sz w:val="28"/>
          <w:szCs w:val="28"/>
        </w:rPr>
      </w:pPr>
      <w:r w:rsidRPr="003477B0">
        <w:rPr>
          <w:rFonts w:ascii="Inter" w:hAnsi="Inter"/>
          <w:sz w:val="28"/>
          <w:szCs w:val="28"/>
        </w:rPr>
        <w:t>vývoj trhu v čase</w:t>
      </w:r>
    </w:p>
    <w:p w14:paraId="0C105D55" w14:textId="77777777" w:rsidR="003477B0" w:rsidRPr="00A442F8" w:rsidRDefault="003477B0" w:rsidP="004F38E9">
      <w:pPr>
        <w:numPr>
          <w:ilvl w:val="2"/>
          <w:numId w:val="30"/>
        </w:numPr>
        <w:jc w:val="both"/>
        <w:rPr>
          <w:rFonts w:ascii="Inter" w:hAnsi="Inter"/>
          <w:sz w:val="28"/>
          <w:szCs w:val="28"/>
        </w:rPr>
      </w:pPr>
      <w:r w:rsidRPr="003477B0">
        <w:rPr>
          <w:rFonts w:ascii="Inter" w:hAnsi="Inter"/>
          <w:sz w:val="28"/>
          <w:szCs w:val="28"/>
        </w:rPr>
        <w:t>případná segmentace trhu</w:t>
      </w:r>
    </w:p>
    <w:p w14:paraId="5EC42458" w14:textId="77777777" w:rsidR="003477B0" w:rsidRPr="003477B0" w:rsidRDefault="003477B0" w:rsidP="003477B0">
      <w:pPr>
        <w:ind w:left="2160"/>
        <w:jc w:val="both"/>
        <w:rPr>
          <w:rFonts w:ascii="Inter" w:hAnsi="Inter"/>
          <w:sz w:val="28"/>
          <w:szCs w:val="28"/>
        </w:rPr>
      </w:pPr>
    </w:p>
    <w:p w14:paraId="6AD92A84" w14:textId="77777777" w:rsidR="003477B0" w:rsidRPr="003477B0" w:rsidRDefault="003477B0" w:rsidP="004F38E9">
      <w:pPr>
        <w:numPr>
          <w:ilvl w:val="1"/>
          <w:numId w:val="30"/>
        </w:numPr>
        <w:jc w:val="both"/>
        <w:rPr>
          <w:rFonts w:ascii="Inter" w:hAnsi="Inter"/>
          <w:sz w:val="28"/>
          <w:szCs w:val="28"/>
        </w:rPr>
      </w:pPr>
      <w:r w:rsidRPr="003477B0">
        <w:rPr>
          <w:rFonts w:ascii="Inter" w:hAnsi="Inter"/>
          <w:sz w:val="28"/>
          <w:szCs w:val="28"/>
        </w:rPr>
        <w:t>analýza atraktivity trhu</w:t>
      </w:r>
    </w:p>
    <w:p w14:paraId="28410357" w14:textId="77777777" w:rsidR="003477B0" w:rsidRPr="003477B0" w:rsidRDefault="003477B0" w:rsidP="004F38E9">
      <w:pPr>
        <w:numPr>
          <w:ilvl w:val="2"/>
          <w:numId w:val="30"/>
        </w:numPr>
        <w:jc w:val="both"/>
        <w:rPr>
          <w:rFonts w:ascii="Inter" w:hAnsi="Inter"/>
          <w:sz w:val="28"/>
          <w:szCs w:val="28"/>
        </w:rPr>
      </w:pPr>
      <w:r w:rsidRPr="003477B0">
        <w:rPr>
          <w:rFonts w:ascii="Inter" w:hAnsi="Inter"/>
          <w:sz w:val="28"/>
          <w:szCs w:val="28"/>
        </w:rPr>
        <w:t>růst trhu</w:t>
      </w:r>
    </w:p>
    <w:p w14:paraId="6129DDF8" w14:textId="77777777" w:rsidR="003477B0" w:rsidRPr="003477B0" w:rsidRDefault="003477B0" w:rsidP="004F38E9">
      <w:pPr>
        <w:numPr>
          <w:ilvl w:val="2"/>
          <w:numId w:val="30"/>
        </w:numPr>
        <w:jc w:val="both"/>
        <w:rPr>
          <w:rFonts w:ascii="Inter" w:hAnsi="Inter"/>
          <w:sz w:val="28"/>
          <w:szCs w:val="28"/>
        </w:rPr>
      </w:pPr>
      <w:r w:rsidRPr="003477B0">
        <w:rPr>
          <w:rFonts w:ascii="Inter" w:hAnsi="Inter"/>
          <w:sz w:val="28"/>
          <w:szCs w:val="28"/>
        </w:rPr>
        <w:t>velikost trhu</w:t>
      </w:r>
    </w:p>
    <w:p w14:paraId="1E356A3B" w14:textId="77777777" w:rsidR="003477B0" w:rsidRPr="003477B0" w:rsidRDefault="003477B0" w:rsidP="004F38E9">
      <w:pPr>
        <w:numPr>
          <w:ilvl w:val="2"/>
          <w:numId w:val="30"/>
        </w:numPr>
        <w:jc w:val="both"/>
        <w:rPr>
          <w:rFonts w:ascii="Inter" w:hAnsi="Inter"/>
          <w:sz w:val="28"/>
          <w:szCs w:val="28"/>
        </w:rPr>
      </w:pPr>
      <w:r w:rsidRPr="003477B0">
        <w:rPr>
          <w:rFonts w:ascii="Inter" w:hAnsi="Inter"/>
          <w:sz w:val="28"/>
          <w:szCs w:val="28"/>
        </w:rPr>
        <w:t>intenzita přímé konkurence</w:t>
      </w:r>
    </w:p>
    <w:p w14:paraId="02392BEF" w14:textId="77777777" w:rsidR="003477B0" w:rsidRPr="003477B0" w:rsidRDefault="003477B0" w:rsidP="004F38E9">
      <w:pPr>
        <w:numPr>
          <w:ilvl w:val="2"/>
          <w:numId w:val="30"/>
        </w:numPr>
        <w:jc w:val="both"/>
        <w:rPr>
          <w:rFonts w:ascii="Inter" w:hAnsi="Inter"/>
          <w:sz w:val="28"/>
          <w:szCs w:val="28"/>
        </w:rPr>
      </w:pPr>
      <w:r w:rsidRPr="003477B0">
        <w:rPr>
          <w:rFonts w:ascii="Inter" w:hAnsi="Inter"/>
          <w:sz w:val="28"/>
          <w:szCs w:val="28"/>
        </w:rPr>
        <w:t>průměrná rentabilita, substituce, bariéry vstupu</w:t>
      </w:r>
    </w:p>
    <w:p w14:paraId="665722C6" w14:textId="77777777" w:rsidR="003477B0" w:rsidRPr="003477B0" w:rsidRDefault="003477B0" w:rsidP="004F38E9">
      <w:pPr>
        <w:numPr>
          <w:ilvl w:val="2"/>
          <w:numId w:val="30"/>
        </w:numPr>
        <w:jc w:val="both"/>
        <w:rPr>
          <w:rFonts w:ascii="Inter" w:hAnsi="Inter"/>
          <w:sz w:val="28"/>
          <w:szCs w:val="28"/>
        </w:rPr>
      </w:pPr>
      <w:r w:rsidRPr="003477B0">
        <w:rPr>
          <w:rFonts w:ascii="Inter" w:hAnsi="Inter"/>
          <w:sz w:val="28"/>
          <w:szCs w:val="28"/>
        </w:rPr>
        <w:t>citlivost trhu na konjunkturu</w:t>
      </w:r>
    </w:p>
    <w:p w14:paraId="37DDF38E" w14:textId="77777777" w:rsidR="003477B0" w:rsidRPr="003477B0" w:rsidRDefault="003477B0" w:rsidP="004F38E9">
      <w:pPr>
        <w:numPr>
          <w:ilvl w:val="2"/>
          <w:numId w:val="30"/>
        </w:numPr>
        <w:jc w:val="both"/>
        <w:rPr>
          <w:rFonts w:ascii="Inter" w:hAnsi="Inter"/>
          <w:sz w:val="28"/>
          <w:szCs w:val="28"/>
        </w:rPr>
      </w:pPr>
      <w:r w:rsidRPr="003477B0">
        <w:rPr>
          <w:rFonts w:ascii="Inter" w:hAnsi="Inter"/>
          <w:sz w:val="28"/>
          <w:szCs w:val="28"/>
        </w:rPr>
        <w:t>struktura a charakter zákazníků</w:t>
      </w:r>
    </w:p>
    <w:p w14:paraId="26F39BCC" w14:textId="77777777" w:rsidR="0035792C" w:rsidRPr="00A442F8" w:rsidRDefault="0035792C" w:rsidP="000A454D">
      <w:pPr>
        <w:jc w:val="both"/>
        <w:rPr>
          <w:rFonts w:ascii="Inter" w:hAnsi="Inter"/>
          <w:sz w:val="28"/>
          <w:szCs w:val="28"/>
        </w:rPr>
      </w:pPr>
    </w:p>
    <w:p w14:paraId="7A61412C" w14:textId="77777777" w:rsidR="003477B0" w:rsidRPr="003477B0" w:rsidRDefault="003477B0" w:rsidP="004F38E9">
      <w:pPr>
        <w:numPr>
          <w:ilvl w:val="1"/>
          <w:numId w:val="29"/>
        </w:numPr>
        <w:jc w:val="both"/>
        <w:rPr>
          <w:rFonts w:ascii="Inter" w:hAnsi="Inter"/>
          <w:sz w:val="28"/>
          <w:szCs w:val="28"/>
        </w:rPr>
      </w:pPr>
      <w:r w:rsidRPr="003477B0">
        <w:rPr>
          <w:rFonts w:ascii="Inter" w:hAnsi="Inter"/>
          <w:sz w:val="28"/>
          <w:szCs w:val="28"/>
        </w:rPr>
        <w:t>prognóza vývoje trhu</w:t>
      </w:r>
    </w:p>
    <w:p w14:paraId="000E32A5" w14:textId="77777777" w:rsidR="003477B0" w:rsidRPr="003477B0" w:rsidRDefault="003477B0" w:rsidP="004F38E9">
      <w:pPr>
        <w:numPr>
          <w:ilvl w:val="2"/>
          <w:numId w:val="29"/>
        </w:numPr>
        <w:jc w:val="both"/>
        <w:rPr>
          <w:rFonts w:ascii="Inter" w:hAnsi="Inter"/>
          <w:sz w:val="28"/>
          <w:szCs w:val="28"/>
        </w:rPr>
      </w:pPr>
      <w:r w:rsidRPr="003477B0">
        <w:rPr>
          <w:rFonts w:ascii="Inter" w:hAnsi="Inter"/>
          <w:sz w:val="28"/>
          <w:szCs w:val="28"/>
        </w:rPr>
        <w:t>názor investora a oceňovatele – subjektivní ocenění</w:t>
      </w:r>
    </w:p>
    <w:p w14:paraId="3BB98895" w14:textId="77777777" w:rsidR="003477B0" w:rsidRPr="003477B0" w:rsidRDefault="003477B0" w:rsidP="004F38E9">
      <w:pPr>
        <w:numPr>
          <w:ilvl w:val="2"/>
          <w:numId w:val="29"/>
        </w:numPr>
        <w:jc w:val="both"/>
        <w:rPr>
          <w:rFonts w:ascii="Inter" w:hAnsi="Inter"/>
          <w:sz w:val="28"/>
          <w:szCs w:val="28"/>
        </w:rPr>
      </w:pPr>
      <w:r w:rsidRPr="003477B0">
        <w:rPr>
          <w:rFonts w:ascii="Inter" w:hAnsi="Inter"/>
          <w:sz w:val="28"/>
          <w:szCs w:val="28"/>
        </w:rPr>
        <w:t>současný stav a budoucí tendence – objektivizované ocenění</w:t>
      </w:r>
    </w:p>
    <w:p w14:paraId="57B98F26" w14:textId="77777777" w:rsidR="003477B0" w:rsidRPr="003477B0" w:rsidRDefault="003477B0" w:rsidP="004F38E9">
      <w:pPr>
        <w:numPr>
          <w:ilvl w:val="2"/>
          <w:numId w:val="29"/>
        </w:numPr>
        <w:jc w:val="both"/>
        <w:rPr>
          <w:rFonts w:ascii="Inter" w:hAnsi="Inter"/>
          <w:sz w:val="28"/>
          <w:szCs w:val="28"/>
        </w:rPr>
      </w:pPr>
      <w:r w:rsidRPr="003477B0">
        <w:rPr>
          <w:rFonts w:ascii="Inter" w:hAnsi="Inter"/>
          <w:sz w:val="28"/>
          <w:szCs w:val="28"/>
        </w:rPr>
        <w:t>názor odborné veřejnosti – tržní ocenění</w:t>
      </w:r>
    </w:p>
    <w:p w14:paraId="04B5962D" w14:textId="77777777" w:rsidR="003477B0" w:rsidRPr="003477B0" w:rsidRDefault="003477B0" w:rsidP="004F38E9">
      <w:pPr>
        <w:numPr>
          <w:ilvl w:val="2"/>
          <w:numId w:val="29"/>
        </w:numPr>
        <w:jc w:val="both"/>
        <w:rPr>
          <w:rFonts w:ascii="Inter" w:hAnsi="Inter"/>
          <w:sz w:val="28"/>
          <w:szCs w:val="28"/>
        </w:rPr>
      </w:pPr>
      <w:r w:rsidRPr="003477B0">
        <w:rPr>
          <w:rFonts w:ascii="Inter" w:hAnsi="Inter"/>
          <w:sz w:val="28"/>
          <w:szCs w:val="28"/>
        </w:rPr>
        <w:t>analýza hlavních faktorů působících na trh</w:t>
      </w:r>
    </w:p>
    <w:p w14:paraId="454EE901" w14:textId="77777777" w:rsidR="003477B0" w:rsidRPr="003477B0" w:rsidRDefault="003477B0" w:rsidP="004F38E9">
      <w:pPr>
        <w:numPr>
          <w:ilvl w:val="3"/>
          <w:numId w:val="29"/>
        </w:numPr>
        <w:jc w:val="both"/>
        <w:rPr>
          <w:rFonts w:ascii="Inter" w:hAnsi="Inter"/>
          <w:sz w:val="28"/>
          <w:szCs w:val="28"/>
        </w:rPr>
      </w:pPr>
      <w:r w:rsidRPr="003477B0">
        <w:rPr>
          <w:rFonts w:ascii="Inter" w:hAnsi="Inter"/>
          <w:sz w:val="28"/>
          <w:szCs w:val="28"/>
        </w:rPr>
        <w:t>faktory národohospodářské (HDP, celková průmyslová výroba…)</w:t>
      </w:r>
    </w:p>
    <w:p w14:paraId="7F4DAF17" w14:textId="77777777" w:rsidR="003477B0" w:rsidRPr="003477B0" w:rsidRDefault="003477B0" w:rsidP="004F38E9">
      <w:pPr>
        <w:numPr>
          <w:ilvl w:val="3"/>
          <w:numId w:val="29"/>
        </w:numPr>
        <w:jc w:val="both"/>
        <w:rPr>
          <w:rFonts w:ascii="Inter" w:hAnsi="Inter"/>
          <w:sz w:val="28"/>
          <w:szCs w:val="28"/>
        </w:rPr>
      </w:pPr>
      <w:r w:rsidRPr="003477B0">
        <w:rPr>
          <w:rFonts w:ascii="Inter" w:hAnsi="Inter"/>
          <w:sz w:val="28"/>
          <w:szCs w:val="28"/>
        </w:rPr>
        <w:t>obecné faktory poptávky (příjmy na obyvatele, ceny, počet obyvatel)</w:t>
      </w:r>
    </w:p>
    <w:p w14:paraId="6242FC7D" w14:textId="77777777" w:rsidR="003477B0" w:rsidRPr="003477B0" w:rsidRDefault="003477B0" w:rsidP="004F38E9">
      <w:pPr>
        <w:numPr>
          <w:ilvl w:val="3"/>
          <w:numId w:val="29"/>
        </w:numPr>
        <w:jc w:val="both"/>
        <w:rPr>
          <w:rFonts w:ascii="Inter" w:hAnsi="Inter"/>
          <w:sz w:val="28"/>
          <w:szCs w:val="28"/>
        </w:rPr>
      </w:pPr>
      <w:r w:rsidRPr="003477B0">
        <w:rPr>
          <w:rFonts w:ascii="Inter" w:hAnsi="Inter"/>
          <w:sz w:val="28"/>
          <w:szCs w:val="28"/>
        </w:rPr>
        <w:t>faktory specifické (spotřební zvyklosti, módní trendy, technologické trendy)</w:t>
      </w:r>
    </w:p>
    <w:p w14:paraId="36A944D2" w14:textId="77777777" w:rsidR="003477B0" w:rsidRPr="003477B0" w:rsidRDefault="003477B0" w:rsidP="004F38E9">
      <w:pPr>
        <w:numPr>
          <w:ilvl w:val="2"/>
          <w:numId w:val="29"/>
        </w:numPr>
        <w:jc w:val="both"/>
        <w:rPr>
          <w:rFonts w:ascii="Inter" w:hAnsi="Inter"/>
          <w:sz w:val="28"/>
          <w:szCs w:val="28"/>
        </w:rPr>
      </w:pPr>
      <w:r w:rsidRPr="003477B0">
        <w:rPr>
          <w:rFonts w:ascii="Inter" w:hAnsi="Inter"/>
          <w:sz w:val="28"/>
          <w:szCs w:val="28"/>
        </w:rPr>
        <w:t>postupy prognózy trhu</w:t>
      </w:r>
    </w:p>
    <w:p w14:paraId="16C1F2A6" w14:textId="77777777" w:rsidR="003477B0" w:rsidRPr="003477B0" w:rsidRDefault="003477B0" w:rsidP="004F38E9">
      <w:pPr>
        <w:numPr>
          <w:ilvl w:val="3"/>
          <w:numId w:val="29"/>
        </w:numPr>
        <w:jc w:val="both"/>
        <w:rPr>
          <w:rFonts w:ascii="Inter" w:hAnsi="Inter"/>
          <w:sz w:val="28"/>
          <w:szCs w:val="28"/>
        </w:rPr>
      </w:pPr>
      <w:r w:rsidRPr="003477B0">
        <w:rPr>
          <w:rFonts w:ascii="Inter" w:hAnsi="Inter"/>
          <w:sz w:val="28"/>
          <w:szCs w:val="28"/>
        </w:rPr>
        <w:t>analýza časových řad a jejich extrapolace</w:t>
      </w:r>
    </w:p>
    <w:p w14:paraId="29869349" w14:textId="77777777" w:rsidR="003477B0" w:rsidRPr="003477B0" w:rsidRDefault="003477B0" w:rsidP="004F38E9">
      <w:pPr>
        <w:numPr>
          <w:ilvl w:val="3"/>
          <w:numId w:val="29"/>
        </w:numPr>
        <w:jc w:val="both"/>
        <w:rPr>
          <w:rFonts w:ascii="Inter" w:hAnsi="Inter"/>
          <w:sz w:val="28"/>
          <w:szCs w:val="28"/>
        </w:rPr>
      </w:pPr>
      <w:r w:rsidRPr="003477B0">
        <w:rPr>
          <w:rFonts w:ascii="Inter" w:hAnsi="Inter"/>
          <w:sz w:val="28"/>
          <w:szCs w:val="28"/>
        </w:rPr>
        <w:t>jednoduchá a vícenásobná regresní analýza</w:t>
      </w:r>
    </w:p>
    <w:p w14:paraId="2ACD2E37" w14:textId="77777777" w:rsidR="003477B0" w:rsidRPr="00A442F8" w:rsidRDefault="003477B0" w:rsidP="004F38E9">
      <w:pPr>
        <w:numPr>
          <w:ilvl w:val="3"/>
          <w:numId w:val="29"/>
        </w:numPr>
        <w:jc w:val="both"/>
        <w:rPr>
          <w:rFonts w:ascii="Inter" w:hAnsi="Inter"/>
          <w:sz w:val="28"/>
          <w:szCs w:val="28"/>
        </w:rPr>
      </w:pPr>
      <w:r w:rsidRPr="003477B0">
        <w:rPr>
          <w:rFonts w:ascii="Inter" w:hAnsi="Inter"/>
          <w:sz w:val="28"/>
          <w:szCs w:val="28"/>
        </w:rPr>
        <w:t>odhady budoucího vývoje na základě porovnání se zahraničím</w:t>
      </w:r>
    </w:p>
    <w:p w14:paraId="46E79076" w14:textId="77777777" w:rsidR="00A61DFF" w:rsidRDefault="00A61DFF" w:rsidP="000A454D">
      <w:pPr>
        <w:jc w:val="both"/>
        <w:rPr>
          <w:rFonts w:ascii="Inter" w:hAnsi="Inter"/>
          <w:sz w:val="28"/>
          <w:szCs w:val="28"/>
        </w:rPr>
      </w:pPr>
    </w:p>
    <w:p w14:paraId="19E877FF" w14:textId="77777777" w:rsidR="003E61E0" w:rsidRPr="00A442F8" w:rsidRDefault="003E61E0" w:rsidP="000A454D">
      <w:pPr>
        <w:jc w:val="both"/>
        <w:rPr>
          <w:rFonts w:ascii="Inter" w:hAnsi="Inter"/>
          <w:sz w:val="28"/>
          <w:szCs w:val="28"/>
        </w:rPr>
      </w:pPr>
    </w:p>
    <w:p w14:paraId="3C0CB6C6" w14:textId="77777777" w:rsidR="00AD106A" w:rsidRPr="00AD106A" w:rsidRDefault="00AD106A" w:rsidP="004F38E9">
      <w:pPr>
        <w:numPr>
          <w:ilvl w:val="0"/>
          <w:numId w:val="31"/>
        </w:numPr>
        <w:jc w:val="both"/>
        <w:rPr>
          <w:rFonts w:ascii="Inter" w:hAnsi="Inter"/>
          <w:sz w:val="28"/>
          <w:szCs w:val="28"/>
        </w:rPr>
      </w:pPr>
      <w:r w:rsidRPr="00AD106A">
        <w:rPr>
          <w:rFonts w:ascii="Inter" w:hAnsi="Inter"/>
          <w:b/>
          <w:bCs/>
          <w:sz w:val="28"/>
          <w:szCs w:val="28"/>
        </w:rPr>
        <w:lastRenderedPageBreak/>
        <w:t>analýza konkurenční síly podniku</w:t>
      </w:r>
    </w:p>
    <w:p w14:paraId="4ECC9E99" w14:textId="77777777" w:rsidR="00AD106A" w:rsidRPr="00A442F8" w:rsidRDefault="00AD106A" w:rsidP="004F38E9">
      <w:pPr>
        <w:numPr>
          <w:ilvl w:val="1"/>
          <w:numId w:val="31"/>
        </w:numPr>
        <w:jc w:val="both"/>
        <w:rPr>
          <w:rFonts w:ascii="Inter" w:hAnsi="Inter"/>
          <w:sz w:val="28"/>
          <w:szCs w:val="28"/>
        </w:rPr>
      </w:pPr>
      <w:r w:rsidRPr="00AD106A">
        <w:rPr>
          <w:rFonts w:ascii="Inter" w:hAnsi="Inter"/>
          <w:sz w:val="28"/>
          <w:szCs w:val="28"/>
        </w:rPr>
        <w:t>stanovení tržního podílu oceňovaného podniku</w:t>
      </w:r>
    </w:p>
    <w:p w14:paraId="042E88BE" w14:textId="77777777" w:rsidR="00AD106A" w:rsidRPr="00AD106A" w:rsidRDefault="00AD106A" w:rsidP="00AD106A">
      <w:pPr>
        <w:ind w:left="1440"/>
        <w:jc w:val="both"/>
        <w:rPr>
          <w:rFonts w:ascii="Inter" w:hAnsi="Inter"/>
          <w:sz w:val="28"/>
          <w:szCs w:val="28"/>
        </w:rPr>
      </w:pPr>
    </w:p>
    <w:p w14:paraId="1AED372A" w14:textId="77777777" w:rsidR="00AD106A" w:rsidRPr="00A442F8" w:rsidRDefault="00AD106A" w:rsidP="004F38E9">
      <w:pPr>
        <w:numPr>
          <w:ilvl w:val="1"/>
          <w:numId w:val="31"/>
        </w:numPr>
        <w:jc w:val="both"/>
        <w:rPr>
          <w:rFonts w:ascii="Inter" w:hAnsi="Inter"/>
          <w:sz w:val="28"/>
          <w:szCs w:val="28"/>
        </w:rPr>
      </w:pPr>
      <w:r w:rsidRPr="00AD106A">
        <w:rPr>
          <w:rFonts w:ascii="Inter" w:hAnsi="Inter"/>
          <w:sz w:val="28"/>
          <w:szCs w:val="28"/>
        </w:rPr>
        <w:t>identifikace hlavních konkurentů</w:t>
      </w:r>
    </w:p>
    <w:p w14:paraId="333145C8" w14:textId="77777777" w:rsidR="00AD106A" w:rsidRPr="00AD106A" w:rsidRDefault="00AD106A" w:rsidP="00AD106A">
      <w:pPr>
        <w:jc w:val="both"/>
        <w:rPr>
          <w:rFonts w:ascii="Inter" w:hAnsi="Inter"/>
          <w:sz w:val="28"/>
          <w:szCs w:val="28"/>
        </w:rPr>
      </w:pPr>
    </w:p>
    <w:p w14:paraId="196A0919" w14:textId="77777777" w:rsidR="00AD106A" w:rsidRPr="00AD106A" w:rsidRDefault="00AD106A" w:rsidP="004F38E9">
      <w:pPr>
        <w:numPr>
          <w:ilvl w:val="1"/>
          <w:numId w:val="31"/>
        </w:numPr>
        <w:jc w:val="both"/>
        <w:rPr>
          <w:rFonts w:ascii="Inter" w:hAnsi="Inter"/>
          <w:sz w:val="28"/>
          <w:szCs w:val="28"/>
        </w:rPr>
      </w:pPr>
      <w:r w:rsidRPr="00AD106A">
        <w:rPr>
          <w:rFonts w:ascii="Inter" w:hAnsi="Inter"/>
          <w:sz w:val="28"/>
          <w:szCs w:val="28"/>
        </w:rPr>
        <w:t>analýza vnitřního potenciálu a konkurenční síly oceňovaného podniku</w:t>
      </w:r>
    </w:p>
    <w:p w14:paraId="13EBB876" w14:textId="77777777" w:rsidR="00AD106A" w:rsidRPr="00AD106A" w:rsidRDefault="00AD106A" w:rsidP="004F38E9">
      <w:pPr>
        <w:numPr>
          <w:ilvl w:val="2"/>
          <w:numId w:val="31"/>
        </w:numPr>
        <w:jc w:val="both"/>
        <w:rPr>
          <w:rFonts w:ascii="Inter" w:hAnsi="Inter"/>
          <w:sz w:val="28"/>
          <w:szCs w:val="28"/>
        </w:rPr>
      </w:pPr>
      <w:r w:rsidRPr="00AD106A">
        <w:rPr>
          <w:rFonts w:ascii="Inter" w:hAnsi="Inter"/>
          <w:sz w:val="28"/>
          <w:szCs w:val="28"/>
        </w:rPr>
        <w:t>manažeři a řízení podniku</w:t>
      </w:r>
    </w:p>
    <w:p w14:paraId="55103911" w14:textId="77777777" w:rsidR="00AD106A" w:rsidRPr="00AD106A" w:rsidRDefault="00AD106A" w:rsidP="004F38E9">
      <w:pPr>
        <w:numPr>
          <w:ilvl w:val="2"/>
          <w:numId w:val="31"/>
        </w:numPr>
        <w:jc w:val="both"/>
        <w:rPr>
          <w:rFonts w:ascii="Inter" w:hAnsi="Inter"/>
          <w:sz w:val="28"/>
          <w:szCs w:val="28"/>
        </w:rPr>
      </w:pPr>
      <w:r w:rsidRPr="00AD106A">
        <w:rPr>
          <w:rFonts w:ascii="Inter" w:hAnsi="Inter"/>
          <w:sz w:val="28"/>
          <w:szCs w:val="28"/>
        </w:rPr>
        <w:t>výkonný personál oceňovaného podniku</w:t>
      </w:r>
    </w:p>
    <w:p w14:paraId="6A6A35D6" w14:textId="77777777" w:rsidR="00AD106A" w:rsidRPr="00AD106A" w:rsidRDefault="00AD106A" w:rsidP="004F38E9">
      <w:pPr>
        <w:numPr>
          <w:ilvl w:val="2"/>
          <w:numId w:val="31"/>
        </w:numPr>
        <w:jc w:val="both"/>
        <w:rPr>
          <w:rFonts w:ascii="Inter" w:hAnsi="Inter"/>
          <w:sz w:val="28"/>
          <w:szCs w:val="28"/>
        </w:rPr>
      </w:pPr>
      <w:r w:rsidRPr="00AD106A">
        <w:rPr>
          <w:rFonts w:ascii="Inter" w:hAnsi="Inter"/>
          <w:sz w:val="28"/>
          <w:szCs w:val="28"/>
        </w:rPr>
        <w:t>inovace, výzkum, vývoj</w:t>
      </w:r>
    </w:p>
    <w:p w14:paraId="07A04BD4" w14:textId="77777777" w:rsidR="00AD106A" w:rsidRPr="00AD106A" w:rsidRDefault="00AD106A" w:rsidP="004F38E9">
      <w:pPr>
        <w:numPr>
          <w:ilvl w:val="2"/>
          <w:numId w:val="31"/>
        </w:numPr>
        <w:jc w:val="both"/>
        <w:rPr>
          <w:rFonts w:ascii="Inter" w:hAnsi="Inter"/>
          <w:sz w:val="28"/>
          <w:szCs w:val="28"/>
        </w:rPr>
      </w:pPr>
      <w:r w:rsidRPr="00AD106A">
        <w:rPr>
          <w:rFonts w:ascii="Inter" w:hAnsi="Inter"/>
          <w:sz w:val="28"/>
          <w:szCs w:val="28"/>
        </w:rPr>
        <w:t>dlouhodobý majetek a investice</w:t>
      </w:r>
    </w:p>
    <w:p w14:paraId="2B89CBE0" w14:textId="77777777" w:rsidR="00AD106A" w:rsidRPr="00AD106A" w:rsidRDefault="00AD106A" w:rsidP="004F38E9">
      <w:pPr>
        <w:numPr>
          <w:ilvl w:val="2"/>
          <w:numId w:val="31"/>
        </w:numPr>
        <w:jc w:val="both"/>
        <w:rPr>
          <w:rFonts w:ascii="Inter" w:hAnsi="Inter"/>
          <w:sz w:val="28"/>
          <w:szCs w:val="28"/>
        </w:rPr>
      </w:pPr>
      <w:r w:rsidRPr="00AD106A">
        <w:rPr>
          <w:rFonts w:ascii="Inter" w:hAnsi="Inter"/>
          <w:sz w:val="28"/>
          <w:szCs w:val="28"/>
        </w:rPr>
        <w:t>přímé faktory konkurenční síly (produkty, ceny, reklama, odbytové cesty)</w:t>
      </w:r>
    </w:p>
    <w:p w14:paraId="104CF562" w14:textId="77777777" w:rsidR="00A61DFF" w:rsidRPr="00A442F8" w:rsidRDefault="00A61DFF" w:rsidP="000A454D">
      <w:pPr>
        <w:jc w:val="both"/>
        <w:rPr>
          <w:rFonts w:ascii="Inter" w:hAnsi="Inter"/>
          <w:sz w:val="28"/>
          <w:szCs w:val="28"/>
        </w:rPr>
      </w:pPr>
    </w:p>
    <w:p w14:paraId="27E98B61" w14:textId="77777777" w:rsidR="00966CF1" w:rsidRPr="00966CF1" w:rsidRDefault="00966CF1" w:rsidP="004F38E9">
      <w:pPr>
        <w:numPr>
          <w:ilvl w:val="0"/>
          <w:numId w:val="32"/>
        </w:numPr>
        <w:jc w:val="both"/>
        <w:rPr>
          <w:rFonts w:ascii="Inter" w:hAnsi="Inter"/>
          <w:sz w:val="28"/>
          <w:szCs w:val="28"/>
        </w:rPr>
      </w:pPr>
      <w:r w:rsidRPr="00966CF1">
        <w:rPr>
          <w:rFonts w:ascii="Inter" w:hAnsi="Inter"/>
          <w:b/>
          <w:bCs/>
          <w:sz w:val="28"/>
          <w:szCs w:val="28"/>
        </w:rPr>
        <w:t>prognóza tržeb oceňovaného podniku</w:t>
      </w:r>
    </w:p>
    <w:p w14:paraId="4594D989" w14:textId="77777777" w:rsidR="00966CF1" w:rsidRPr="00966CF1" w:rsidRDefault="00966CF1" w:rsidP="004F38E9">
      <w:pPr>
        <w:numPr>
          <w:ilvl w:val="1"/>
          <w:numId w:val="32"/>
        </w:numPr>
        <w:jc w:val="both"/>
        <w:rPr>
          <w:rFonts w:ascii="Inter" w:hAnsi="Inter"/>
          <w:sz w:val="28"/>
          <w:szCs w:val="28"/>
        </w:rPr>
      </w:pPr>
      <w:r w:rsidRPr="00966CF1">
        <w:rPr>
          <w:rFonts w:ascii="Inter" w:hAnsi="Inter"/>
          <w:sz w:val="28"/>
          <w:szCs w:val="28"/>
        </w:rPr>
        <w:t>hodnocení perspektivnosti podniku</w:t>
      </w:r>
    </w:p>
    <w:p w14:paraId="7A6A39AD" w14:textId="77777777" w:rsidR="00966CF1" w:rsidRPr="00A442F8" w:rsidRDefault="00966CF1" w:rsidP="004F38E9">
      <w:pPr>
        <w:numPr>
          <w:ilvl w:val="2"/>
          <w:numId w:val="32"/>
        </w:numPr>
        <w:jc w:val="both"/>
        <w:rPr>
          <w:rFonts w:ascii="Inter" w:hAnsi="Inter"/>
          <w:sz w:val="28"/>
          <w:szCs w:val="28"/>
        </w:rPr>
      </w:pPr>
      <w:r w:rsidRPr="00966CF1">
        <w:rPr>
          <w:rFonts w:ascii="Inter" w:hAnsi="Inter"/>
          <w:sz w:val="28"/>
          <w:szCs w:val="28"/>
        </w:rPr>
        <w:t>atraktivnost trhu a konkurenční síla</w:t>
      </w:r>
    </w:p>
    <w:p w14:paraId="199CC11D" w14:textId="77777777" w:rsidR="00966CF1" w:rsidRPr="00966CF1" w:rsidRDefault="00966CF1" w:rsidP="00966CF1">
      <w:pPr>
        <w:ind w:left="2160"/>
        <w:jc w:val="both"/>
        <w:rPr>
          <w:rFonts w:ascii="Inter" w:hAnsi="Inter"/>
          <w:sz w:val="28"/>
          <w:szCs w:val="28"/>
        </w:rPr>
      </w:pPr>
    </w:p>
    <w:p w14:paraId="5833AB0A" w14:textId="77777777" w:rsidR="00966CF1" w:rsidRPr="00966CF1" w:rsidRDefault="00966CF1" w:rsidP="004F38E9">
      <w:pPr>
        <w:numPr>
          <w:ilvl w:val="1"/>
          <w:numId w:val="32"/>
        </w:numPr>
        <w:jc w:val="both"/>
        <w:rPr>
          <w:rFonts w:ascii="Inter" w:hAnsi="Inter"/>
          <w:sz w:val="28"/>
          <w:szCs w:val="28"/>
        </w:rPr>
      </w:pPr>
      <w:r w:rsidRPr="00966CF1">
        <w:rPr>
          <w:rFonts w:ascii="Inter" w:hAnsi="Inter"/>
          <w:sz w:val="28"/>
          <w:szCs w:val="28"/>
        </w:rPr>
        <w:t>prognóza růstu tržeb</w:t>
      </w:r>
    </w:p>
    <w:p w14:paraId="51358EF3" w14:textId="77777777" w:rsidR="00966CF1" w:rsidRPr="00966CF1" w:rsidRDefault="00966CF1" w:rsidP="004F38E9">
      <w:pPr>
        <w:numPr>
          <w:ilvl w:val="2"/>
          <w:numId w:val="32"/>
        </w:numPr>
        <w:jc w:val="both"/>
        <w:rPr>
          <w:rFonts w:ascii="Inter" w:hAnsi="Inter"/>
          <w:sz w:val="28"/>
          <w:szCs w:val="28"/>
        </w:rPr>
      </w:pPr>
      <w:r w:rsidRPr="00966CF1">
        <w:rPr>
          <w:rFonts w:ascii="Inter" w:hAnsi="Inter"/>
          <w:sz w:val="28"/>
          <w:szCs w:val="28"/>
        </w:rPr>
        <w:t xml:space="preserve">růst trhu </w:t>
      </w:r>
      <w:r w:rsidRPr="00966CF1">
        <w:rPr>
          <w:rFonts w:ascii="Inter" w:hAnsi="Inter"/>
          <w:b/>
          <w:bCs/>
          <w:sz w:val="28"/>
          <w:szCs w:val="28"/>
        </w:rPr>
        <w:t>x</w:t>
      </w:r>
      <w:r w:rsidRPr="00966CF1">
        <w:rPr>
          <w:rFonts w:ascii="Inter" w:hAnsi="Inter"/>
          <w:sz w:val="28"/>
          <w:szCs w:val="28"/>
        </w:rPr>
        <w:t xml:space="preserve"> růst tržního podílu </w:t>
      </w:r>
      <w:r w:rsidRPr="00966CF1">
        <w:rPr>
          <w:rFonts w:ascii="Inter" w:hAnsi="Inter"/>
          <w:b/>
          <w:bCs/>
          <w:sz w:val="28"/>
          <w:szCs w:val="28"/>
        </w:rPr>
        <w:t>=</w:t>
      </w:r>
      <w:r w:rsidRPr="00966CF1">
        <w:rPr>
          <w:rFonts w:ascii="Inter" w:hAnsi="Inter"/>
          <w:sz w:val="28"/>
          <w:szCs w:val="28"/>
        </w:rPr>
        <w:t xml:space="preserve"> tempo růstu tržeb </w:t>
      </w:r>
    </w:p>
    <w:p w14:paraId="4D3E954B" w14:textId="77777777" w:rsidR="00A67DEE" w:rsidRPr="00A442F8" w:rsidRDefault="00A67DEE" w:rsidP="000A454D">
      <w:pPr>
        <w:jc w:val="both"/>
        <w:rPr>
          <w:rFonts w:ascii="Inter" w:hAnsi="Inter"/>
          <w:sz w:val="28"/>
          <w:szCs w:val="28"/>
        </w:rPr>
      </w:pPr>
    </w:p>
    <w:p w14:paraId="61DED349" w14:textId="77777777" w:rsidR="00AD106A" w:rsidRPr="00A442F8" w:rsidRDefault="00AD106A" w:rsidP="000A454D">
      <w:pPr>
        <w:jc w:val="both"/>
        <w:rPr>
          <w:rFonts w:ascii="Inter" w:hAnsi="Inter"/>
          <w:sz w:val="28"/>
          <w:szCs w:val="28"/>
        </w:rPr>
      </w:pPr>
    </w:p>
    <w:p w14:paraId="74003E5D" w14:textId="068DD56E" w:rsidR="005A236E" w:rsidRPr="005A236E" w:rsidRDefault="00DC55BB" w:rsidP="005A236E">
      <w:pPr>
        <w:jc w:val="both"/>
        <w:rPr>
          <w:rFonts w:ascii="Inter" w:hAnsi="Inter"/>
          <w:b/>
          <w:bCs/>
          <w:sz w:val="40"/>
          <w:szCs w:val="40"/>
        </w:rPr>
      </w:pPr>
      <w:r>
        <w:rPr>
          <w:rFonts w:ascii="Inter" w:hAnsi="Inter"/>
          <w:b/>
          <w:bCs/>
          <w:sz w:val="40"/>
          <w:szCs w:val="40"/>
        </w:rPr>
        <w:t xml:space="preserve">3.3 </w:t>
      </w:r>
      <w:r w:rsidR="005A236E" w:rsidRPr="005A236E">
        <w:rPr>
          <w:rFonts w:ascii="Inter" w:hAnsi="Inter"/>
          <w:b/>
          <w:bCs/>
          <w:sz w:val="40"/>
          <w:szCs w:val="40"/>
        </w:rPr>
        <w:t>Finanční analýza podniku</w:t>
      </w:r>
    </w:p>
    <w:p w14:paraId="4F71746C" w14:textId="77777777" w:rsidR="00966CF1" w:rsidRPr="00A442F8" w:rsidRDefault="00966CF1" w:rsidP="000A454D">
      <w:pPr>
        <w:jc w:val="both"/>
        <w:rPr>
          <w:rFonts w:ascii="Inter" w:hAnsi="Inter"/>
          <w:sz w:val="28"/>
          <w:szCs w:val="28"/>
        </w:rPr>
      </w:pPr>
    </w:p>
    <w:p w14:paraId="3CE1D2A9" w14:textId="77777777" w:rsidR="00E278E7" w:rsidRPr="00A442F8" w:rsidRDefault="00E278E7" w:rsidP="004F38E9">
      <w:pPr>
        <w:numPr>
          <w:ilvl w:val="0"/>
          <w:numId w:val="33"/>
        </w:numPr>
        <w:jc w:val="both"/>
        <w:rPr>
          <w:rFonts w:ascii="Inter" w:hAnsi="Inter"/>
          <w:sz w:val="28"/>
          <w:szCs w:val="28"/>
        </w:rPr>
      </w:pPr>
      <w:r w:rsidRPr="00E278E7">
        <w:rPr>
          <w:rFonts w:ascii="Inter" w:hAnsi="Inter"/>
          <w:sz w:val="28"/>
          <w:szCs w:val="28"/>
        </w:rPr>
        <w:t>úplnost a správnost vstupních údajů</w:t>
      </w:r>
    </w:p>
    <w:p w14:paraId="5B703507" w14:textId="77777777" w:rsidR="00E278E7" w:rsidRPr="00E278E7" w:rsidRDefault="00E278E7" w:rsidP="00E278E7">
      <w:pPr>
        <w:ind w:left="720"/>
        <w:jc w:val="both"/>
        <w:rPr>
          <w:rFonts w:ascii="Inter" w:hAnsi="Inter"/>
          <w:sz w:val="28"/>
          <w:szCs w:val="28"/>
        </w:rPr>
      </w:pPr>
    </w:p>
    <w:p w14:paraId="3E5B6986" w14:textId="77777777" w:rsidR="00E278E7" w:rsidRPr="00E278E7" w:rsidRDefault="00E278E7" w:rsidP="004F38E9">
      <w:pPr>
        <w:numPr>
          <w:ilvl w:val="0"/>
          <w:numId w:val="33"/>
        </w:numPr>
        <w:jc w:val="both"/>
        <w:rPr>
          <w:rFonts w:ascii="Inter" w:hAnsi="Inter"/>
          <w:sz w:val="28"/>
          <w:szCs w:val="28"/>
        </w:rPr>
      </w:pPr>
      <w:r w:rsidRPr="00E278E7">
        <w:rPr>
          <w:rFonts w:ascii="Inter" w:hAnsi="Inter"/>
          <w:sz w:val="28"/>
          <w:szCs w:val="28"/>
        </w:rPr>
        <w:t>analýza základních účetních výkazů</w:t>
      </w:r>
    </w:p>
    <w:p w14:paraId="53EC0222" w14:textId="77777777" w:rsidR="00E278E7" w:rsidRPr="00A442F8" w:rsidRDefault="00E278E7" w:rsidP="004F38E9">
      <w:pPr>
        <w:numPr>
          <w:ilvl w:val="1"/>
          <w:numId w:val="33"/>
        </w:numPr>
        <w:jc w:val="both"/>
        <w:rPr>
          <w:rFonts w:ascii="Inter" w:hAnsi="Inter"/>
          <w:sz w:val="28"/>
          <w:szCs w:val="28"/>
        </w:rPr>
      </w:pPr>
      <w:r w:rsidRPr="00E278E7">
        <w:rPr>
          <w:rFonts w:ascii="Inter" w:hAnsi="Inter"/>
          <w:sz w:val="28"/>
          <w:szCs w:val="28"/>
        </w:rPr>
        <w:t>rozvaha (dlouhodobý nehmotný majetek, dlouhodobý hmotný majetek, dlouhodobý finanční majetek, zásoby, pohledávky, krátkodobý finanční majetek, peněžní prostředky, časové rozlišení aktiv, vlastní kapitál, rezervy, závazky, časové rozlišení pasiv)</w:t>
      </w:r>
    </w:p>
    <w:p w14:paraId="2CC5E96E" w14:textId="77777777" w:rsidR="00E278E7" w:rsidRPr="00E278E7" w:rsidRDefault="00E278E7" w:rsidP="00E278E7">
      <w:pPr>
        <w:ind w:left="1440"/>
        <w:jc w:val="both"/>
        <w:rPr>
          <w:rFonts w:ascii="Inter" w:hAnsi="Inter"/>
          <w:sz w:val="28"/>
          <w:szCs w:val="28"/>
        </w:rPr>
      </w:pPr>
    </w:p>
    <w:p w14:paraId="201AC4FE" w14:textId="77777777" w:rsidR="00E278E7" w:rsidRPr="00A442F8" w:rsidRDefault="00E278E7" w:rsidP="004F38E9">
      <w:pPr>
        <w:numPr>
          <w:ilvl w:val="0"/>
          <w:numId w:val="33"/>
        </w:numPr>
        <w:jc w:val="both"/>
        <w:rPr>
          <w:rFonts w:ascii="Inter" w:hAnsi="Inter"/>
          <w:sz w:val="28"/>
          <w:szCs w:val="28"/>
        </w:rPr>
      </w:pPr>
      <w:r w:rsidRPr="00E278E7">
        <w:rPr>
          <w:rFonts w:ascii="Inter" w:hAnsi="Inter"/>
          <w:sz w:val="28"/>
          <w:szCs w:val="28"/>
        </w:rPr>
        <w:t>výkaz zisku a ztráty</w:t>
      </w:r>
    </w:p>
    <w:p w14:paraId="68B274F9" w14:textId="77777777" w:rsidR="00E278E7" w:rsidRPr="00E278E7" w:rsidRDefault="00E278E7" w:rsidP="00E278E7">
      <w:pPr>
        <w:ind w:left="720"/>
        <w:jc w:val="both"/>
        <w:rPr>
          <w:rFonts w:ascii="Inter" w:hAnsi="Inter"/>
          <w:sz w:val="28"/>
          <w:szCs w:val="28"/>
        </w:rPr>
      </w:pPr>
    </w:p>
    <w:p w14:paraId="3E041AAB" w14:textId="77777777" w:rsidR="00E278E7" w:rsidRPr="00E278E7" w:rsidRDefault="00E278E7" w:rsidP="004F38E9">
      <w:pPr>
        <w:numPr>
          <w:ilvl w:val="0"/>
          <w:numId w:val="33"/>
        </w:numPr>
        <w:jc w:val="both"/>
        <w:rPr>
          <w:rFonts w:ascii="Inter" w:hAnsi="Inter"/>
          <w:sz w:val="28"/>
          <w:szCs w:val="28"/>
        </w:rPr>
      </w:pPr>
      <w:r w:rsidRPr="00E278E7">
        <w:rPr>
          <w:rFonts w:ascii="Inter" w:hAnsi="Inter"/>
          <w:sz w:val="28"/>
          <w:szCs w:val="28"/>
        </w:rPr>
        <w:t>výkaz peněžních toků (</w:t>
      </w:r>
      <w:r w:rsidRPr="00E278E7">
        <w:rPr>
          <w:rFonts w:ascii="Inter" w:hAnsi="Inter"/>
          <w:i/>
          <w:iCs/>
          <w:sz w:val="28"/>
          <w:szCs w:val="28"/>
        </w:rPr>
        <w:t xml:space="preserve">cash </w:t>
      </w:r>
      <w:proofErr w:type="spellStart"/>
      <w:r w:rsidRPr="00E278E7">
        <w:rPr>
          <w:rFonts w:ascii="Inter" w:hAnsi="Inter"/>
          <w:i/>
          <w:iCs/>
          <w:sz w:val="28"/>
          <w:szCs w:val="28"/>
        </w:rPr>
        <w:t>flow</w:t>
      </w:r>
      <w:proofErr w:type="spellEnd"/>
      <w:r w:rsidRPr="00E278E7">
        <w:rPr>
          <w:rFonts w:ascii="Inter" w:hAnsi="Inter"/>
          <w:sz w:val="28"/>
          <w:szCs w:val="28"/>
        </w:rPr>
        <w:t>)</w:t>
      </w:r>
    </w:p>
    <w:p w14:paraId="02AF31B0" w14:textId="77777777" w:rsidR="005A236E" w:rsidRPr="00A442F8" w:rsidRDefault="005A236E" w:rsidP="000A454D">
      <w:pPr>
        <w:jc w:val="both"/>
        <w:rPr>
          <w:rFonts w:ascii="Inter" w:hAnsi="Inter"/>
          <w:sz w:val="28"/>
          <w:szCs w:val="28"/>
        </w:rPr>
      </w:pPr>
    </w:p>
    <w:p w14:paraId="215218FB" w14:textId="77777777" w:rsidR="00E278E7" w:rsidRPr="00E278E7" w:rsidRDefault="00E278E7" w:rsidP="004F38E9">
      <w:pPr>
        <w:numPr>
          <w:ilvl w:val="0"/>
          <w:numId w:val="34"/>
        </w:numPr>
        <w:jc w:val="both"/>
        <w:rPr>
          <w:rFonts w:ascii="Inter" w:hAnsi="Inter"/>
          <w:sz w:val="28"/>
          <w:szCs w:val="28"/>
        </w:rPr>
      </w:pPr>
      <w:r w:rsidRPr="00E278E7">
        <w:rPr>
          <w:rFonts w:ascii="Inter" w:hAnsi="Inter"/>
          <w:sz w:val="28"/>
          <w:szCs w:val="28"/>
        </w:rPr>
        <w:t>analýza poměrových ukazatelů</w:t>
      </w:r>
    </w:p>
    <w:p w14:paraId="4B1F1560" w14:textId="77777777" w:rsidR="00C4272D" w:rsidRPr="00C4272D" w:rsidRDefault="00C4272D" w:rsidP="00C4272D">
      <w:pPr>
        <w:numPr>
          <w:ilvl w:val="1"/>
          <w:numId w:val="34"/>
        </w:numPr>
        <w:jc w:val="both"/>
        <w:rPr>
          <w:rFonts w:ascii="Inter" w:hAnsi="Inter"/>
          <w:sz w:val="28"/>
          <w:szCs w:val="28"/>
        </w:rPr>
      </w:pPr>
      <w:r w:rsidRPr="00C4272D">
        <w:rPr>
          <w:rFonts w:ascii="Inter" w:hAnsi="Inter"/>
          <w:sz w:val="28"/>
          <w:szCs w:val="28"/>
        </w:rPr>
        <w:t>ukazatele likvidity</w:t>
      </w:r>
    </w:p>
    <w:p w14:paraId="0283DB52" w14:textId="77777777" w:rsidR="00C4272D" w:rsidRPr="00C4272D" w:rsidRDefault="00C4272D" w:rsidP="00C4272D">
      <w:pPr>
        <w:numPr>
          <w:ilvl w:val="1"/>
          <w:numId w:val="34"/>
        </w:numPr>
        <w:jc w:val="both"/>
        <w:rPr>
          <w:rFonts w:ascii="Inter" w:hAnsi="Inter"/>
          <w:sz w:val="28"/>
          <w:szCs w:val="28"/>
        </w:rPr>
      </w:pPr>
      <w:r w:rsidRPr="00C4272D">
        <w:rPr>
          <w:rFonts w:ascii="Inter" w:hAnsi="Inter"/>
          <w:sz w:val="28"/>
          <w:szCs w:val="28"/>
        </w:rPr>
        <w:t>ukazatele dlouhodobé finanční rovnováhy</w:t>
      </w:r>
    </w:p>
    <w:p w14:paraId="17818B4B" w14:textId="77777777" w:rsidR="00C4272D" w:rsidRPr="00C4272D" w:rsidRDefault="00C4272D" w:rsidP="00C4272D">
      <w:pPr>
        <w:numPr>
          <w:ilvl w:val="1"/>
          <w:numId w:val="34"/>
        </w:numPr>
        <w:jc w:val="both"/>
        <w:rPr>
          <w:rFonts w:ascii="Inter" w:hAnsi="Inter"/>
          <w:sz w:val="28"/>
          <w:szCs w:val="28"/>
        </w:rPr>
      </w:pPr>
      <w:r w:rsidRPr="00C4272D">
        <w:rPr>
          <w:rFonts w:ascii="Inter" w:hAnsi="Inter"/>
          <w:sz w:val="28"/>
          <w:szCs w:val="28"/>
        </w:rPr>
        <w:lastRenderedPageBreak/>
        <w:t>ukazatele výnosnosti</w:t>
      </w:r>
    </w:p>
    <w:p w14:paraId="5FC9800F" w14:textId="77777777" w:rsidR="00C4272D" w:rsidRPr="00C4272D" w:rsidRDefault="00C4272D" w:rsidP="00C4272D">
      <w:pPr>
        <w:numPr>
          <w:ilvl w:val="1"/>
          <w:numId w:val="34"/>
        </w:numPr>
        <w:jc w:val="both"/>
        <w:rPr>
          <w:rFonts w:ascii="Inter" w:hAnsi="Inter"/>
          <w:sz w:val="28"/>
          <w:szCs w:val="28"/>
        </w:rPr>
      </w:pPr>
      <w:r w:rsidRPr="00C4272D">
        <w:rPr>
          <w:rFonts w:ascii="Inter" w:hAnsi="Inter"/>
          <w:sz w:val="28"/>
          <w:szCs w:val="28"/>
        </w:rPr>
        <w:t>ukazatele aktivity</w:t>
      </w:r>
    </w:p>
    <w:p w14:paraId="504298B0" w14:textId="77777777" w:rsidR="00C4272D" w:rsidRPr="00C4272D" w:rsidRDefault="00C4272D" w:rsidP="00C4272D">
      <w:pPr>
        <w:numPr>
          <w:ilvl w:val="1"/>
          <w:numId w:val="34"/>
        </w:numPr>
        <w:jc w:val="both"/>
        <w:rPr>
          <w:rFonts w:ascii="Inter" w:hAnsi="Inter"/>
          <w:sz w:val="28"/>
          <w:szCs w:val="28"/>
        </w:rPr>
      </w:pPr>
      <w:r w:rsidRPr="00C4272D">
        <w:rPr>
          <w:rFonts w:ascii="Inter" w:hAnsi="Inter"/>
          <w:sz w:val="28"/>
          <w:szCs w:val="28"/>
        </w:rPr>
        <w:t>ukazatele odvozené z kapitálového trhu</w:t>
      </w:r>
    </w:p>
    <w:p w14:paraId="41560984" w14:textId="77777777" w:rsidR="00AD106A" w:rsidRPr="00A442F8" w:rsidRDefault="00AD106A" w:rsidP="000A454D">
      <w:pPr>
        <w:jc w:val="both"/>
        <w:rPr>
          <w:rFonts w:ascii="Inter" w:hAnsi="Inter"/>
          <w:sz w:val="28"/>
          <w:szCs w:val="28"/>
        </w:rPr>
      </w:pPr>
    </w:p>
    <w:p w14:paraId="0B5182A9" w14:textId="77777777" w:rsidR="00E278E7" w:rsidRPr="00A442F8" w:rsidRDefault="00E278E7" w:rsidP="000A454D">
      <w:pPr>
        <w:jc w:val="both"/>
        <w:rPr>
          <w:rFonts w:ascii="Inter" w:hAnsi="Inter"/>
          <w:sz w:val="28"/>
          <w:szCs w:val="28"/>
        </w:rPr>
      </w:pPr>
    </w:p>
    <w:p w14:paraId="0FFD7331" w14:textId="3605178F" w:rsidR="00F92CE9" w:rsidRPr="00F92CE9" w:rsidRDefault="00DC55BB" w:rsidP="00F92CE9">
      <w:pPr>
        <w:jc w:val="both"/>
        <w:rPr>
          <w:rFonts w:ascii="Inter" w:hAnsi="Inter"/>
          <w:b/>
          <w:bCs/>
          <w:sz w:val="40"/>
          <w:szCs w:val="40"/>
        </w:rPr>
      </w:pPr>
      <w:r>
        <w:rPr>
          <w:rFonts w:ascii="Inter" w:hAnsi="Inter"/>
          <w:b/>
          <w:bCs/>
          <w:sz w:val="40"/>
          <w:szCs w:val="40"/>
        </w:rPr>
        <w:t xml:space="preserve">3.4 </w:t>
      </w:r>
      <w:r w:rsidR="00F92CE9" w:rsidRPr="00F92CE9">
        <w:rPr>
          <w:rFonts w:ascii="Inter" w:hAnsi="Inter"/>
          <w:b/>
          <w:bCs/>
          <w:sz w:val="40"/>
          <w:szCs w:val="40"/>
        </w:rPr>
        <w:t>Aktiva provozně potřebná a nepotřebná</w:t>
      </w:r>
    </w:p>
    <w:p w14:paraId="1CCFDFB6" w14:textId="77777777" w:rsidR="00F92CE9" w:rsidRPr="00A442F8" w:rsidRDefault="00F92CE9" w:rsidP="000A454D">
      <w:pPr>
        <w:jc w:val="both"/>
        <w:rPr>
          <w:rFonts w:ascii="Inter" w:hAnsi="Inter"/>
          <w:sz w:val="28"/>
          <w:szCs w:val="28"/>
        </w:rPr>
      </w:pPr>
    </w:p>
    <w:p w14:paraId="4D4CFBEB" w14:textId="77777777" w:rsidR="0059114C" w:rsidRPr="00A442F8" w:rsidRDefault="0059114C" w:rsidP="004F38E9">
      <w:pPr>
        <w:numPr>
          <w:ilvl w:val="0"/>
          <w:numId w:val="35"/>
        </w:numPr>
        <w:jc w:val="both"/>
        <w:rPr>
          <w:rFonts w:ascii="Inter" w:hAnsi="Inter"/>
          <w:sz w:val="28"/>
          <w:szCs w:val="28"/>
        </w:rPr>
      </w:pPr>
      <w:r w:rsidRPr="0059114C">
        <w:rPr>
          <w:rFonts w:ascii="Inter" w:hAnsi="Inter"/>
          <w:sz w:val="28"/>
          <w:szCs w:val="28"/>
        </w:rPr>
        <w:t xml:space="preserve">podnik má jedno </w:t>
      </w:r>
      <w:r w:rsidRPr="0059114C">
        <w:rPr>
          <w:rFonts w:ascii="Inter" w:hAnsi="Inter"/>
          <w:sz w:val="28"/>
          <w:szCs w:val="28"/>
          <w:u w:val="single"/>
        </w:rPr>
        <w:t>základní podnikatelské zaměření</w:t>
      </w:r>
      <w:r w:rsidRPr="0059114C">
        <w:rPr>
          <w:rFonts w:ascii="Inter" w:hAnsi="Inter"/>
          <w:sz w:val="28"/>
          <w:szCs w:val="28"/>
        </w:rPr>
        <w:t>, pro které byl zřízen; pokud má podnikatelských jednotek více, pak by měla být oceňována každá jednotka zvlášť</w:t>
      </w:r>
    </w:p>
    <w:p w14:paraId="4BA26D77" w14:textId="77777777" w:rsidR="0059114C" w:rsidRPr="0059114C" w:rsidRDefault="0059114C" w:rsidP="0059114C">
      <w:pPr>
        <w:ind w:left="720"/>
        <w:jc w:val="both"/>
        <w:rPr>
          <w:rFonts w:ascii="Inter" w:hAnsi="Inter"/>
          <w:sz w:val="28"/>
          <w:szCs w:val="28"/>
        </w:rPr>
      </w:pPr>
    </w:p>
    <w:p w14:paraId="1D693E6A" w14:textId="77777777" w:rsidR="0059114C" w:rsidRPr="00A442F8" w:rsidRDefault="0059114C" w:rsidP="004F38E9">
      <w:pPr>
        <w:numPr>
          <w:ilvl w:val="0"/>
          <w:numId w:val="35"/>
        </w:numPr>
        <w:jc w:val="both"/>
        <w:rPr>
          <w:rFonts w:ascii="Inter" w:hAnsi="Inter"/>
          <w:sz w:val="28"/>
          <w:szCs w:val="28"/>
        </w:rPr>
      </w:pPr>
      <w:r w:rsidRPr="0059114C">
        <w:rPr>
          <w:rFonts w:ascii="Inter" w:hAnsi="Inter"/>
          <w:sz w:val="28"/>
          <w:szCs w:val="28"/>
        </w:rPr>
        <w:t xml:space="preserve">pro základní podnikatelské zaměření potřebuje podnik aktiva v určité velikosti a struktuře + rezerva = </w:t>
      </w:r>
      <w:r w:rsidRPr="0059114C">
        <w:rPr>
          <w:rFonts w:ascii="Inter" w:hAnsi="Inter"/>
          <w:b/>
          <w:bCs/>
          <w:sz w:val="28"/>
          <w:szCs w:val="28"/>
        </w:rPr>
        <w:t>aktiva provozně potřebná</w:t>
      </w:r>
    </w:p>
    <w:p w14:paraId="669E10C4" w14:textId="77777777" w:rsidR="0059114C" w:rsidRPr="0059114C" w:rsidRDefault="0059114C" w:rsidP="0059114C">
      <w:pPr>
        <w:jc w:val="both"/>
        <w:rPr>
          <w:rFonts w:ascii="Inter" w:hAnsi="Inter"/>
          <w:sz w:val="28"/>
          <w:szCs w:val="28"/>
        </w:rPr>
      </w:pPr>
    </w:p>
    <w:p w14:paraId="2FE94A56" w14:textId="77777777" w:rsidR="0059114C" w:rsidRPr="0059114C" w:rsidRDefault="0059114C" w:rsidP="004F38E9">
      <w:pPr>
        <w:numPr>
          <w:ilvl w:val="0"/>
          <w:numId w:val="35"/>
        </w:numPr>
        <w:jc w:val="both"/>
        <w:rPr>
          <w:rFonts w:ascii="Inter" w:hAnsi="Inter"/>
          <w:sz w:val="28"/>
          <w:szCs w:val="28"/>
        </w:rPr>
      </w:pPr>
      <w:r w:rsidRPr="0059114C">
        <w:rPr>
          <w:rFonts w:ascii="Inter" w:hAnsi="Inter"/>
          <w:sz w:val="28"/>
          <w:szCs w:val="28"/>
          <w:u w:val="single"/>
        </w:rPr>
        <w:t>provozně nepotřebná aktiva</w:t>
      </w:r>
      <w:r w:rsidRPr="0059114C">
        <w:rPr>
          <w:rFonts w:ascii="Inter" w:hAnsi="Inter"/>
          <w:sz w:val="28"/>
          <w:szCs w:val="28"/>
        </w:rPr>
        <w:t>:</w:t>
      </w:r>
    </w:p>
    <w:p w14:paraId="23D583A9" w14:textId="77777777" w:rsidR="0059114C" w:rsidRPr="0059114C" w:rsidRDefault="0059114C" w:rsidP="004F38E9">
      <w:pPr>
        <w:numPr>
          <w:ilvl w:val="1"/>
          <w:numId w:val="35"/>
        </w:numPr>
        <w:jc w:val="both"/>
        <w:rPr>
          <w:rFonts w:ascii="Inter" w:hAnsi="Inter"/>
          <w:sz w:val="28"/>
          <w:szCs w:val="28"/>
        </w:rPr>
      </w:pPr>
      <w:r w:rsidRPr="0059114C">
        <w:rPr>
          <w:rFonts w:ascii="Inter" w:hAnsi="Inter"/>
          <w:sz w:val="28"/>
          <w:szCs w:val="28"/>
        </w:rPr>
        <w:t>krátkodobý finanční majetek (cenné papíry)</w:t>
      </w:r>
    </w:p>
    <w:p w14:paraId="5128A9A2" w14:textId="77777777" w:rsidR="0059114C" w:rsidRPr="0059114C" w:rsidRDefault="0059114C" w:rsidP="004F38E9">
      <w:pPr>
        <w:numPr>
          <w:ilvl w:val="1"/>
          <w:numId w:val="35"/>
        </w:numPr>
        <w:jc w:val="both"/>
        <w:rPr>
          <w:rFonts w:ascii="Inter" w:hAnsi="Inter"/>
          <w:sz w:val="28"/>
          <w:szCs w:val="28"/>
        </w:rPr>
      </w:pPr>
      <w:r w:rsidRPr="0059114C">
        <w:rPr>
          <w:rFonts w:ascii="Inter" w:hAnsi="Inter"/>
          <w:sz w:val="28"/>
          <w:szCs w:val="28"/>
        </w:rPr>
        <w:t>peněžní prostředky</w:t>
      </w:r>
    </w:p>
    <w:p w14:paraId="20009162" w14:textId="77777777" w:rsidR="0059114C" w:rsidRPr="0059114C" w:rsidRDefault="0059114C" w:rsidP="004F38E9">
      <w:pPr>
        <w:numPr>
          <w:ilvl w:val="1"/>
          <w:numId w:val="35"/>
        </w:numPr>
        <w:jc w:val="both"/>
        <w:rPr>
          <w:rFonts w:ascii="Inter" w:hAnsi="Inter"/>
          <w:sz w:val="28"/>
          <w:szCs w:val="28"/>
        </w:rPr>
      </w:pPr>
      <w:r w:rsidRPr="0059114C">
        <w:rPr>
          <w:rFonts w:ascii="Inter" w:hAnsi="Inter"/>
          <w:sz w:val="28"/>
          <w:szCs w:val="28"/>
        </w:rPr>
        <w:t>dlouhodobý finanční majetek (podíly, zápůjčky, úvěry)</w:t>
      </w:r>
    </w:p>
    <w:p w14:paraId="50D614CC" w14:textId="77777777" w:rsidR="0059114C" w:rsidRPr="0059114C" w:rsidRDefault="0059114C" w:rsidP="004F38E9">
      <w:pPr>
        <w:numPr>
          <w:ilvl w:val="1"/>
          <w:numId w:val="35"/>
        </w:numPr>
        <w:jc w:val="both"/>
        <w:rPr>
          <w:rFonts w:ascii="Inter" w:hAnsi="Inter"/>
          <w:sz w:val="28"/>
          <w:szCs w:val="28"/>
        </w:rPr>
      </w:pPr>
      <w:r w:rsidRPr="0059114C">
        <w:rPr>
          <w:rFonts w:ascii="Inter" w:hAnsi="Inter"/>
          <w:sz w:val="28"/>
          <w:szCs w:val="28"/>
        </w:rPr>
        <w:t>ostatní (nemovitosti, neprovozní majetek, pohledávky nesouvisející s hlavní činností, nepotřebné zásoby)</w:t>
      </w:r>
    </w:p>
    <w:p w14:paraId="64B11050" w14:textId="77777777" w:rsidR="00F92CE9" w:rsidRPr="00A442F8" w:rsidRDefault="00F92CE9" w:rsidP="000A454D">
      <w:pPr>
        <w:jc w:val="both"/>
        <w:rPr>
          <w:rFonts w:ascii="Inter" w:hAnsi="Inter"/>
          <w:sz w:val="28"/>
          <w:szCs w:val="28"/>
        </w:rPr>
      </w:pPr>
    </w:p>
    <w:p w14:paraId="1264E4EB" w14:textId="77777777" w:rsidR="0059114C" w:rsidRPr="0059114C" w:rsidRDefault="0059114C" w:rsidP="004F38E9">
      <w:pPr>
        <w:numPr>
          <w:ilvl w:val="0"/>
          <w:numId w:val="36"/>
        </w:numPr>
        <w:jc w:val="both"/>
        <w:rPr>
          <w:rFonts w:ascii="Inter" w:hAnsi="Inter"/>
          <w:sz w:val="28"/>
          <w:szCs w:val="28"/>
        </w:rPr>
      </w:pPr>
      <w:r w:rsidRPr="0059114C">
        <w:rPr>
          <w:rFonts w:ascii="Inter" w:hAnsi="Inter"/>
          <w:sz w:val="28"/>
          <w:szCs w:val="28"/>
          <w:u w:val="single"/>
        </w:rPr>
        <w:t>provozně nutný investovaný kapitál</w:t>
      </w:r>
    </w:p>
    <w:p w14:paraId="43AECE82" w14:textId="77777777" w:rsidR="0059114C" w:rsidRPr="00A442F8" w:rsidRDefault="0059114C" w:rsidP="004F38E9">
      <w:pPr>
        <w:numPr>
          <w:ilvl w:val="1"/>
          <w:numId w:val="36"/>
        </w:numPr>
        <w:jc w:val="both"/>
        <w:rPr>
          <w:rFonts w:ascii="Inter" w:hAnsi="Inter"/>
          <w:sz w:val="28"/>
          <w:szCs w:val="28"/>
        </w:rPr>
      </w:pPr>
      <w:r w:rsidRPr="0059114C">
        <w:rPr>
          <w:rFonts w:ascii="Inter" w:hAnsi="Inter"/>
          <w:sz w:val="28"/>
          <w:szCs w:val="28"/>
        </w:rPr>
        <w:t>pro minulé roky kapitál investovaný do aktiv provozně potřebných</w:t>
      </w:r>
    </w:p>
    <w:p w14:paraId="57A8F094" w14:textId="77777777" w:rsidR="0059114C" w:rsidRPr="0059114C" w:rsidRDefault="0059114C" w:rsidP="0059114C">
      <w:pPr>
        <w:ind w:left="1440"/>
        <w:jc w:val="both"/>
        <w:rPr>
          <w:rFonts w:ascii="Inter" w:hAnsi="Inter"/>
          <w:sz w:val="28"/>
          <w:szCs w:val="28"/>
        </w:rPr>
      </w:pPr>
    </w:p>
    <w:p w14:paraId="2435217A" w14:textId="77777777" w:rsidR="0059114C" w:rsidRPr="0059114C" w:rsidRDefault="0059114C" w:rsidP="004F38E9">
      <w:pPr>
        <w:numPr>
          <w:ilvl w:val="0"/>
          <w:numId w:val="36"/>
        </w:numPr>
        <w:jc w:val="both"/>
        <w:rPr>
          <w:rFonts w:ascii="Inter" w:hAnsi="Inter"/>
          <w:sz w:val="28"/>
          <w:szCs w:val="28"/>
        </w:rPr>
      </w:pPr>
      <w:r w:rsidRPr="0059114C">
        <w:rPr>
          <w:rFonts w:ascii="Inter" w:hAnsi="Inter"/>
          <w:sz w:val="28"/>
          <w:szCs w:val="28"/>
          <w:u w:val="single"/>
        </w:rPr>
        <w:t>korigovaný provozní výsledek hospodaření</w:t>
      </w:r>
    </w:p>
    <w:p w14:paraId="25520D67" w14:textId="77777777" w:rsidR="0059114C" w:rsidRPr="0059114C" w:rsidRDefault="0059114C" w:rsidP="004F38E9">
      <w:pPr>
        <w:numPr>
          <w:ilvl w:val="1"/>
          <w:numId w:val="36"/>
        </w:numPr>
        <w:jc w:val="both"/>
        <w:rPr>
          <w:rFonts w:ascii="Inter" w:hAnsi="Inter"/>
          <w:sz w:val="28"/>
          <w:szCs w:val="28"/>
        </w:rPr>
      </w:pPr>
      <w:r w:rsidRPr="0059114C">
        <w:rPr>
          <w:rFonts w:ascii="Inter" w:hAnsi="Inter"/>
          <w:sz w:val="28"/>
          <w:szCs w:val="28"/>
        </w:rPr>
        <w:t xml:space="preserve">vyloučení nákladů a výnosů souvisejících s provozně nepotřebnými aktivy </w:t>
      </w:r>
    </w:p>
    <w:p w14:paraId="7192E55F" w14:textId="77777777" w:rsidR="00DC55BB" w:rsidRDefault="00DC55BB" w:rsidP="000A454D">
      <w:pPr>
        <w:jc w:val="both"/>
        <w:rPr>
          <w:rFonts w:ascii="Inter" w:hAnsi="Inter"/>
          <w:sz w:val="28"/>
          <w:szCs w:val="28"/>
        </w:rPr>
      </w:pPr>
    </w:p>
    <w:p w14:paraId="76175CC8" w14:textId="77777777" w:rsidR="00DC55BB" w:rsidRPr="00A442F8" w:rsidRDefault="00DC55BB" w:rsidP="000A454D">
      <w:pPr>
        <w:jc w:val="both"/>
        <w:rPr>
          <w:rFonts w:ascii="Inter" w:hAnsi="Inter"/>
          <w:sz w:val="28"/>
          <w:szCs w:val="28"/>
        </w:rPr>
      </w:pPr>
    </w:p>
    <w:p w14:paraId="036EFFAA" w14:textId="7B80BCC0" w:rsidR="0059114C" w:rsidRPr="0059114C" w:rsidRDefault="00DC55BB" w:rsidP="0059114C">
      <w:pPr>
        <w:jc w:val="both"/>
        <w:rPr>
          <w:rFonts w:ascii="Inter" w:hAnsi="Inter"/>
          <w:b/>
          <w:bCs/>
          <w:sz w:val="40"/>
          <w:szCs w:val="40"/>
        </w:rPr>
      </w:pPr>
      <w:r>
        <w:rPr>
          <w:rFonts w:ascii="Inter" w:hAnsi="Inter"/>
          <w:b/>
          <w:bCs/>
          <w:sz w:val="40"/>
          <w:szCs w:val="40"/>
        </w:rPr>
        <w:t xml:space="preserve">3.5 </w:t>
      </w:r>
      <w:r w:rsidR="0059114C" w:rsidRPr="0059114C">
        <w:rPr>
          <w:rFonts w:ascii="Inter" w:hAnsi="Inter"/>
          <w:b/>
          <w:bCs/>
          <w:sz w:val="40"/>
          <w:szCs w:val="40"/>
        </w:rPr>
        <w:t>Analýza a prognóza generátorů hodnoty</w:t>
      </w:r>
    </w:p>
    <w:p w14:paraId="02C8905E" w14:textId="77777777" w:rsidR="00F92CE9" w:rsidRPr="00A442F8" w:rsidRDefault="00F92CE9" w:rsidP="000A454D">
      <w:pPr>
        <w:jc w:val="both"/>
        <w:rPr>
          <w:rFonts w:ascii="Inter" w:hAnsi="Inter"/>
          <w:sz w:val="28"/>
          <w:szCs w:val="28"/>
        </w:rPr>
      </w:pPr>
    </w:p>
    <w:p w14:paraId="12BBE690" w14:textId="77777777" w:rsidR="005973E9" w:rsidRPr="005973E9" w:rsidRDefault="005973E9" w:rsidP="004F38E9">
      <w:pPr>
        <w:numPr>
          <w:ilvl w:val="0"/>
          <w:numId w:val="37"/>
        </w:numPr>
        <w:jc w:val="both"/>
        <w:rPr>
          <w:rFonts w:ascii="Inter" w:hAnsi="Inter"/>
          <w:sz w:val="28"/>
          <w:szCs w:val="28"/>
        </w:rPr>
      </w:pPr>
      <w:r w:rsidRPr="005973E9">
        <w:rPr>
          <w:rFonts w:ascii="Inter" w:hAnsi="Inter"/>
          <w:sz w:val="28"/>
          <w:szCs w:val="28"/>
          <w:u w:val="single"/>
        </w:rPr>
        <w:t>generátory hodnoty</w:t>
      </w:r>
      <w:r w:rsidRPr="005973E9">
        <w:rPr>
          <w:rFonts w:ascii="Inter" w:hAnsi="Inter"/>
          <w:sz w:val="28"/>
          <w:szCs w:val="28"/>
        </w:rPr>
        <w:t xml:space="preserve"> (určují hodnotu podniku):</w:t>
      </w:r>
    </w:p>
    <w:p w14:paraId="4D88F050" w14:textId="77777777" w:rsidR="005973E9" w:rsidRPr="005973E9" w:rsidRDefault="005973E9" w:rsidP="004F38E9">
      <w:pPr>
        <w:numPr>
          <w:ilvl w:val="1"/>
          <w:numId w:val="37"/>
        </w:numPr>
        <w:jc w:val="both"/>
        <w:rPr>
          <w:rFonts w:ascii="Inter" w:hAnsi="Inter"/>
          <w:sz w:val="28"/>
          <w:szCs w:val="28"/>
        </w:rPr>
      </w:pPr>
      <w:r w:rsidRPr="005973E9">
        <w:rPr>
          <w:rFonts w:ascii="Inter" w:hAnsi="Inter"/>
          <w:sz w:val="28"/>
          <w:szCs w:val="28"/>
        </w:rPr>
        <w:t>tržby (obrat) a jejich růst</w:t>
      </w:r>
    </w:p>
    <w:p w14:paraId="19780A47" w14:textId="77777777" w:rsidR="005973E9" w:rsidRPr="005973E9" w:rsidRDefault="005973E9" w:rsidP="004F38E9">
      <w:pPr>
        <w:numPr>
          <w:ilvl w:val="1"/>
          <w:numId w:val="37"/>
        </w:numPr>
        <w:jc w:val="both"/>
        <w:rPr>
          <w:rFonts w:ascii="Inter" w:hAnsi="Inter"/>
          <w:sz w:val="28"/>
          <w:szCs w:val="28"/>
        </w:rPr>
      </w:pPr>
      <w:r w:rsidRPr="005973E9">
        <w:rPr>
          <w:rFonts w:ascii="Inter" w:hAnsi="Inter"/>
          <w:sz w:val="28"/>
          <w:szCs w:val="28"/>
        </w:rPr>
        <w:t>marže (korigovaného) provozního zisku</w:t>
      </w:r>
    </w:p>
    <w:p w14:paraId="2D2EF7C6" w14:textId="77777777" w:rsidR="005973E9" w:rsidRPr="005973E9" w:rsidRDefault="005973E9" w:rsidP="004F38E9">
      <w:pPr>
        <w:numPr>
          <w:ilvl w:val="1"/>
          <w:numId w:val="37"/>
        </w:numPr>
        <w:jc w:val="both"/>
        <w:rPr>
          <w:rFonts w:ascii="Inter" w:hAnsi="Inter"/>
          <w:sz w:val="28"/>
          <w:szCs w:val="28"/>
        </w:rPr>
      </w:pPr>
      <w:r w:rsidRPr="005973E9">
        <w:rPr>
          <w:rFonts w:ascii="Inter" w:hAnsi="Inter"/>
          <w:sz w:val="28"/>
          <w:szCs w:val="28"/>
        </w:rPr>
        <w:t>investice do pracovního kapitálu</w:t>
      </w:r>
    </w:p>
    <w:p w14:paraId="7DE42052" w14:textId="77777777" w:rsidR="005973E9" w:rsidRPr="005973E9" w:rsidRDefault="005973E9" w:rsidP="004F38E9">
      <w:pPr>
        <w:numPr>
          <w:ilvl w:val="1"/>
          <w:numId w:val="37"/>
        </w:numPr>
        <w:jc w:val="both"/>
        <w:rPr>
          <w:rFonts w:ascii="Inter" w:hAnsi="Inter"/>
          <w:sz w:val="28"/>
          <w:szCs w:val="28"/>
        </w:rPr>
      </w:pPr>
      <w:r w:rsidRPr="005973E9">
        <w:rPr>
          <w:rFonts w:ascii="Inter" w:hAnsi="Inter"/>
          <w:sz w:val="28"/>
          <w:szCs w:val="28"/>
        </w:rPr>
        <w:t>investice do dlouhodobého provozně potřebného majetku</w:t>
      </w:r>
    </w:p>
    <w:p w14:paraId="33B8EF3D" w14:textId="77777777" w:rsidR="005973E9" w:rsidRPr="005973E9" w:rsidRDefault="005973E9" w:rsidP="004F38E9">
      <w:pPr>
        <w:numPr>
          <w:ilvl w:val="1"/>
          <w:numId w:val="37"/>
        </w:numPr>
        <w:jc w:val="both"/>
        <w:rPr>
          <w:rFonts w:ascii="Inter" w:hAnsi="Inter"/>
          <w:sz w:val="28"/>
          <w:szCs w:val="28"/>
        </w:rPr>
      </w:pPr>
      <w:r w:rsidRPr="005973E9">
        <w:rPr>
          <w:rFonts w:ascii="Inter" w:hAnsi="Inter"/>
          <w:sz w:val="28"/>
          <w:szCs w:val="28"/>
        </w:rPr>
        <w:t>diskontní míra</w:t>
      </w:r>
    </w:p>
    <w:p w14:paraId="58BEBDF7" w14:textId="77777777" w:rsidR="005973E9" w:rsidRPr="005973E9" w:rsidRDefault="005973E9" w:rsidP="004F38E9">
      <w:pPr>
        <w:numPr>
          <w:ilvl w:val="1"/>
          <w:numId w:val="37"/>
        </w:numPr>
        <w:jc w:val="both"/>
        <w:rPr>
          <w:rFonts w:ascii="Inter" w:hAnsi="Inter"/>
          <w:sz w:val="28"/>
          <w:szCs w:val="28"/>
        </w:rPr>
      </w:pPr>
      <w:r w:rsidRPr="005973E9">
        <w:rPr>
          <w:rFonts w:ascii="Inter" w:hAnsi="Inter"/>
          <w:sz w:val="28"/>
          <w:szCs w:val="28"/>
        </w:rPr>
        <w:t>způsob financování (velikost cizího kapitálu)</w:t>
      </w:r>
    </w:p>
    <w:p w14:paraId="288A9F86" w14:textId="77777777" w:rsidR="005973E9" w:rsidRPr="005973E9" w:rsidRDefault="005973E9" w:rsidP="004F38E9">
      <w:pPr>
        <w:numPr>
          <w:ilvl w:val="1"/>
          <w:numId w:val="37"/>
        </w:numPr>
        <w:jc w:val="both"/>
        <w:rPr>
          <w:rFonts w:ascii="Inter" w:hAnsi="Inter"/>
          <w:sz w:val="28"/>
          <w:szCs w:val="28"/>
        </w:rPr>
      </w:pPr>
      <w:r w:rsidRPr="005973E9">
        <w:rPr>
          <w:rFonts w:ascii="Inter" w:hAnsi="Inter"/>
          <w:sz w:val="28"/>
          <w:szCs w:val="28"/>
        </w:rPr>
        <w:lastRenderedPageBreak/>
        <w:t>doba generování pozitivního peněžního toku</w:t>
      </w:r>
    </w:p>
    <w:p w14:paraId="5717E02A" w14:textId="77777777" w:rsidR="00AD106A" w:rsidRPr="00A442F8" w:rsidRDefault="00AD106A" w:rsidP="000A454D">
      <w:pPr>
        <w:jc w:val="both"/>
        <w:rPr>
          <w:rFonts w:ascii="Inter" w:hAnsi="Inter"/>
          <w:sz w:val="28"/>
          <w:szCs w:val="28"/>
        </w:rPr>
      </w:pPr>
    </w:p>
    <w:p w14:paraId="45B35938" w14:textId="77777777" w:rsidR="005973E9" w:rsidRPr="00A442F8" w:rsidRDefault="005973E9" w:rsidP="000A454D">
      <w:pPr>
        <w:jc w:val="both"/>
        <w:rPr>
          <w:rFonts w:ascii="Inter" w:hAnsi="Inter"/>
          <w:sz w:val="28"/>
          <w:szCs w:val="28"/>
        </w:rPr>
      </w:pPr>
    </w:p>
    <w:p w14:paraId="22C440A6" w14:textId="4FB8BD98" w:rsidR="005973E9" w:rsidRPr="005973E9" w:rsidRDefault="00DC55BB" w:rsidP="005973E9">
      <w:pPr>
        <w:jc w:val="both"/>
        <w:rPr>
          <w:rFonts w:ascii="Inter" w:hAnsi="Inter"/>
          <w:b/>
          <w:bCs/>
          <w:sz w:val="40"/>
          <w:szCs w:val="40"/>
        </w:rPr>
      </w:pPr>
      <w:r>
        <w:rPr>
          <w:rFonts w:ascii="Inter" w:hAnsi="Inter"/>
          <w:b/>
          <w:bCs/>
          <w:sz w:val="40"/>
          <w:szCs w:val="40"/>
        </w:rPr>
        <w:t xml:space="preserve">3.6 </w:t>
      </w:r>
      <w:r w:rsidR="005973E9" w:rsidRPr="005973E9">
        <w:rPr>
          <w:rFonts w:ascii="Inter" w:hAnsi="Inter"/>
          <w:b/>
          <w:bCs/>
          <w:sz w:val="40"/>
          <w:szCs w:val="40"/>
        </w:rPr>
        <w:t>Finanční plán</w:t>
      </w:r>
    </w:p>
    <w:p w14:paraId="21E16B1F" w14:textId="77777777" w:rsidR="005973E9" w:rsidRPr="00A442F8" w:rsidRDefault="005973E9" w:rsidP="000A454D">
      <w:pPr>
        <w:jc w:val="both"/>
        <w:rPr>
          <w:rFonts w:ascii="Inter" w:hAnsi="Inter"/>
          <w:sz w:val="28"/>
          <w:szCs w:val="28"/>
        </w:rPr>
      </w:pPr>
    </w:p>
    <w:p w14:paraId="32178071" w14:textId="77777777" w:rsidR="003E5438" w:rsidRPr="003E5438" w:rsidRDefault="003E5438" w:rsidP="004F38E9">
      <w:pPr>
        <w:numPr>
          <w:ilvl w:val="0"/>
          <w:numId w:val="38"/>
        </w:numPr>
        <w:jc w:val="both"/>
        <w:rPr>
          <w:rFonts w:ascii="Inter" w:hAnsi="Inter"/>
          <w:sz w:val="28"/>
          <w:szCs w:val="28"/>
        </w:rPr>
      </w:pPr>
      <w:r w:rsidRPr="003E5438">
        <w:rPr>
          <w:rFonts w:ascii="Inter" w:hAnsi="Inter"/>
          <w:sz w:val="28"/>
          <w:szCs w:val="28"/>
          <w:u w:val="single"/>
        </w:rPr>
        <w:t>podnikový plán</w:t>
      </w:r>
      <w:r w:rsidRPr="003E5438">
        <w:rPr>
          <w:rFonts w:ascii="Inter" w:hAnsi="Inter"/>
          <w:sz w:val="28"/>
          <w:szCs w:val="28"/>
        </w:rPr>
        <w:t xml:space="preserve"> </w:t>
      </w:r>
    </w:p>
    <w:p w14:paraId="4AA732EF" w14:textId="77777777" w:rsidR="003E5438" w:rsidRPr="003E5438" w:rsidRDefault="003E5438" w:rsidP="004F38E9">
      <w:pPr>
        <w:numPr>
          <w:ilvl w:val="1"/>
          <w:numId w:val="38"/>
        </w:numPr>
        <w:jc w:val="both"/>
        <w:rPr>
          <w:rFonts w:ascii="Inter" w:hAnsi="Inter"/>
          <w:sz w:val="28"/>
          <w:szCs w:val="28"/>
        </w:rPr>
      </w:pPr>
      <w:r w:rsidRPr="003E5438">
        <w:rPr>
          <w:rFonts w:ascii="Inter" w:hAnsi="Inter"/>
          <w:sz w:val="28"/>
          <w:szCs w:val="28"/>
        </w:rPr>
        <w:t>plán prodeje</w:t>
      </w:r>
    </w:p>
    <w:p w14:paraId="0B59EA65" w14:textId="77777777" w:rsidR="003E5438" w:rsidRPr="003E5438" w:rsidRDefault="003E5438" w:rsidP="004F38E9">
      <w:pPr>
        <w:numPr>
          <w:ilvl w:val="1"/>
          <w:numId w:val="38"/>
        </w:numPr>
        <w:jc w:val="both"/>
        <w:rPr>
          <w:rFonts w:ascii="Inter" w:hAnsi="Inter"/>
          <w:sz w:val="28"/>
          <w:szCs w:val="28"/>
        </w:rPr>
      </w:pPr>
      <w:r w:rsidRPr="003E5438">
        <w:rPr>
          <w:rFonts w:ascii="Inter" w:hAnsi="Inter"/>
          <w:sz w:val="28"/>
          <w:szCs w:val="28"/>
        </w:rPr>
        <w:t>plán produkce</w:t>
      </w:r>
    </w:p>
    <w:p w14:paraId="1381E9EE" w14:textId="77777777" w:rsidR="003E5438" w:rsidRPr="003E5438" w:rsidRDefault="003E5438" w:rsidP="004F38E9">
      <w:pPr>
        <w:numPr>
          <w:ilvl w:val="1"/>
          <w:numId w:val="38"/>
        </w:numPr>
        <w:jc w:val="both"/>
        <w:rPr>
          <w:rFonts w:ascii="Inter" w:hAnsi="Inter"/>
          <w:sz w:val="28"/>
          <w:szCs w:val="28"/>
        </w:rPr>
      </w:pPr>
      <w:r w:rsidRPr="003E5438">
        <w:rPr>
          <w:rFonts w:ascii="Inter" w:hAnsi="Inter"/>
          <w:sz w:val="28"/>
          <w:szCs w:val="28"/>
        </w:rPr>
        <w:t>plán kapacit (investice, pracovní kapitál, údržba, odpisy)</w:t>
      </w:r>
    </w:p>
    <w:p w14:paraId="79F7FCA4" w14:textId="77777777" w:rsidR="003E5438" w:rsidRPr="003E5438" w:rsidRDefault="003E5438" w:rsidP="004F38E9">
      <w:pPr>
        <w:numPr>
          <w:ilvl w:val="1"/>
          <w:numId w:val="38"/>
        </w:numPr>
        <w:jc w:val="both"/>
        <w:rPr>
          <w:rFonts w:ascii="Inter" w:hAnsi="Inter"/>
          <w:sz w:val="28"/>
          <w:szCs w:val="28"/>
        </w:rPr>
      </w:pPr>
      <w:r w:rsidRPr="003E5438">
        <w:rPr>
          <w:rFonts w:ascii="Inter" w:hAnsi="Inter"/>
          <w:sz w:val="28"/>
          <w:szCs w:val="28"/>
        </w:rPr>
        <w:t>plán pracovních sil</w:t>
      </w:r>
    </w:p>
    <w:p w14:paraId="39A40DB9" w14:textId="77777777" w:rsidR="003E5438" w:rsidRPr="003E5438" w:rsidRDefault="003E5438" w:rsidP="004F38E9">
      <w:pPr>
        <w:numPr>
          <w:ilvl w:val="1"/>
          <w:numId w:val="38"/>
        </w:numPr>
        <w:jc w:val="both"/>
        <w:rPr>
          <w:rFonts w:ascii="Inter" w:hAnsi="Inter"/>
          <w:sz w:val="28"/>
          <w:szCs w:val="28"/>
        </w:rPr>
      </w:pPr>
      <w:r w:rsidRPr="003E5438">
        <w:rPr>
          <w:rFonts w:ascii="Inter" w:hAnsi="Inter"/>
          <w:sz w:val="28"/>
          <w:szCs w:val="28"/>
        </w:rPr>
        <w:t>plán provozního výsledku hospodaření</w:t>
      </w:r>
    </w:p>
    <w:p w14:paraId="65AF4C7E" w14:textId="77777777" w:rsidR="003E5438" w:rsidRPr="003E5438" w:rsidRDefault="003E5438" w:rsidP="004F38E9">
      <w:pPr>
        <w:numPr>
          <w:ilvl w:val="1"/>
          <w:numId w:val="38"/>
        </w:numPr>
        <w:jc w:val="both"/>
        <w:rPr>
          <w:rFonts w:ascii="Inter" w:hAnsi="Inter"/>
          <w:sz w:val="28"/>
          <w:szCs w:val="28"/>
        </w:rPr>
      </w:pPr>
      <w:r w:rsidRPr="003E5438">
        <w:rPr>
          <w:rFonts w:ascii="Inter" w:hAnsi="Inter"/>
          <w:sz w:val="28"/>
          <w:szCs w:val="28"/>
        </w:rPr>
        <w:t>plán provozního peněžního toku</w:t>
      </w:r>
    </w:p>
    <w:p w14:paraId="11167942" w14:textId="77777777" w:rsidR="003E5438" w:rsidRDefault="003E5438" w:rsidP="004F38E9">
      <w:pPr>
        <w:numPr>
          <w:ilvl w:val="1"/>
          <w:numId w:val="38"/>
        </w:numPr>
        <w:jc w:val="both"/>
        <w:rPr>
          <w:rFonts w:ascii="Inter" w:hAnsi="Inter"/>
          <w:sz w:val="28"/>
          <w:szCs w:val="28"/>
        </w:rPr>
      </w:pPr>
      <w:r w:rsidRPr="003E5438">
        <w:rPr>
          <w:rFonts w:ascii="Inter" w:hAnsi="Inter"/>
          <w:sz w:val="28"/>
          <w:szCs w:val="28"/>
        </w:rPr>
        <w:t>plán celkového peněžního toku</w:t>
      </w:r>
    </w:p>
    <w:p w14:paraId="2F659B38" w14:textId="57A935CB" w:rsidR="00D826C7" w:rsidRPr="003E5438" w:rsidRDefault="00D826C7" w:rsidP="004F38E9">
      <w:pPr>
        <w:numPr>
          <w:ilvl w:val="1"/>
          <w:numId w:val="38"/>
        </w:numPr>
        <w:jc w:val="both"/>
        <w:rPr>
          <w:rFonts w:ascii="Inter" w:hAnsi="Inter"/>
          <w:sz w:val="28"/>
          <w:szCs w:val="28"/>
        </w:rPr>
      </w:pPr>
      <w:r>
        <w:rPr>
          <w:rFonts w:ascii="Inter" w:hAnsi="Inter"/>
          <w:sz w:val="28"/>
          <w:szCs w:val="28"/>
        </w:rPr>
        <w:t>plánovaná rozvaha</w:t>
      </w:r>
    </w:p>
    <w:p w14:paraId="028EA146" w14:textId="77777777" w:rsidR="005973E9" w:rsidRPr="00A442F8" w:rsidRDefault="005973E9" w:rsidP="000A454D">
      <w:pPr>
        <w:jc w:val="both"/>
        <w:rPr>
          <w:rFonts w:ascii="Inter" w:hAnsi="Inter"/>
          <w:sz w:val="28"/>
          <w:szCs w:val="28"/>
        </w:rPr>
      </w:pPr>
    </w:p>
    <w:p w14:paraId="4BDA3A12" w14:textId="77777777" w:rsidR="004A795C" w:rsidRPr="00A442F8" w:rsidRDefault="004A795C" w:rsidP="000A454D">
      <w:pPr>
        <w:jc w:val="both"/>
        <w:rPr>
          <w:rFonts w:ascii="Inter" w:hAnsi="Inter"/>
          <w:sz w:val="28"/>
          <w:szCs w:val="28"/>
        </w:rPr>
      </w:pPr>
    </w:p>
    <w:p w14:paraId="4FC2FE27" w14:textId="3FC6AFC2" w:rsidR="00A106ED" w:rsidRPr="00A106ED" w:rsidRDefault="00DC55BB" w:rsidP="004A795C">
      <w:pPr>
        <w:jc w:val="both"/>
        <w:rPr>
          <w:rFonts w:ascii="Inter" w:hAnsi="Inter"/>
          <w:sz w:val="40"/>
          <w:szCs w:val="40"/>
        </w:rPr>
      </w:pPr>
      <w:r>
        <w:rPr>
          <w:rFonts w:ascii="Inter" w:hAnsi="Inter"/>
          <w:b/>
          <w:bCs/>
          <w:sz w:val="40"/>
          <w:szCs w:val="40"/>
        </w:rPr>
        <w:t xml:space="preserve">4 </w:t>
      </w:r>
      <w:r w:rsidR="00A106ED" w:rsidRPr="00A106ED">
        <w:rPr>
          <w:rFonts w:ascii="Inter" w:hAnsi="Inter"/>
          <w:b/>
          <w:bCs/>
          <w:sz w:val="40"/>
          <w:szCs w:val="40"/>
        </w:rPr>
        <w:t>Ocenění na základě analýzy výnosů</w:t>
      </w:r>
    </w:p>
    <w:p w14:paraId="3729658F" w14:textId="77777777" w:rsidR="003E5438" w:rsidRPr="00A442F8" w:rsidRDefault="003E5438" w:rsidP="000A454D">
      <w:pPr>
        <w:jc w:val="both"/>
        <w:rPr>
          <w:rFonts w:ascii="Inter" w:hAnsi="Inter"/>
          <w:sz w:val="28"/>
          <w:szCs w:val="28"/>
        </w:rPr>
      </w:pPr>
    </w:p>
    <w:p w14:paraId="667C075B" w14:textId="7B39DF6E" w:rsidR="00E331F0" w:rsidRPr="00DC55BB" w:rsidRDefault="00DC55BB" w:rsidP="00DC55BB">
      <w:pPr>
        <w:ind w:left="851" w:hanging="851"/>
        <w:jc w:val="both"/>
        <w:rPr>
          <w:rFonts w:ascii="Inter" w:hAnsi="Inter"/>
          <w:b/>
          <w:bCs/>
          <w:sz w:val="40"/>
          <w:szCs w:val="40"/>
        </w:rPr>
      </w:pPr>
      <w:r>
        <w:rPr>
          <w:rFonts w:ascii="Inter" w:hAnsi="Inter"/>
          <w:b/>
          <w:bCs/>
          <w:sz w:val="40"/>
          <w:szCs w:val="40"/>
        </w:rPr>
        <w:t xml:space="preserve">4.1 </w:t>
      </w:r>
      <w:r w:rsidR="00E331F0" w:rsidRPr="00E331F0">
        <w:rPr>
          <w:rFonts w:ascii="Inter" w:hAnsi="Inter"/>
          <w:b/>
          <w:bCs/>
          <w:sz w:val="40"/>
          <w:szCs w:val="40"/>
        </w:rPr>
        <w:t xml:space="preserve">Metoda diskontovaného </w:t>
      </w:r>
      <w:r w:rsidR="00E331F0" w:rsidRPr="00DC55BB">
        <w:rPr>
          <w:rFonts w:ascii="Inter" w:hAnsi="Inter"/>
          <w:b/>
          <w:bCs/>
          <w:sz w:val="40"/>
          <w:szCs w:val="40"/>
        </w:rPr>
        <w:t xml:space="preserve">cash </w:t>
      </w:r>
      <w:proofErr w:type="spellStart"/>
      <w:r w:rsidR="00E331F0" w:rsidRPr="00DC55BB">
        <w:rPr>
          <w:rFonts w:ascii="Inter" w:hAnsi="Inter"/>
          <w:b/>
          <w:bCs/>
          <w:sz w:val="40"/>
          <w:szCs w:val="40"/>
        </w:rPr>
        <w:t>flow</w:t>
      </w:r>
      <w:proofErr w:type="spellEnd"/>
      <w:r w:rsidRPr="00DC55BB">
        <w:rPr>
          <w:rFonts w:ascii="Inter" w:hAnsi="Inter"/>
          <w:b/>
          <w:bCs/>
          <w:sz w:val="40"/>
          <w:szCs w:val="40"/>
        </w:rPr>
        <w:t xml:space="preserve"> (</w:t>
      </w:r>
      <w:proofErr w:type="spellStart"/>
      <w:r w:rsidRPr="00DC55BB">
        <w:rPr>
          <w:rFonts w:ascii="Inter" w:hAnsi="Inter"/>
          <w:b/>
          <w:bCs/>
          <w:sz w:val="40"/>
          <w:szCs w:val="40"/>
        </w:rPr>
        <w:t>Discounted</w:t>
      </w:r>
      <w:proofErr w:type="spellEnd"/>
      <w:r w:rsidRPr="00DC55BB">
        <w:rPr>
          <w:rFonts w:ascii="Inter" w:hAnsi="Inter"/>
          <w:b/>
          <w:bCs/>
          <w:sz w:val="40"/>
          <w:szCs w:val="40"/>
        </w:rPr>
        <w:t xml:space="preserve"> Cash </w:t>
      </w:r>
      <w:proofErr w:type="spellStart"/>
      <w:r w:rsidRPr="00DC55BB">
        <w:rPr>
          <w:rFonts w:ascii="Inter" w:hAnsi="Inter"/>
          <w:b/>
          <w:bCs/>
          <w:sz w:val="40"/>
          <w:szCs w:val="40"/>
        </w:rPr>
        <w:t>Flow</w:t>
      </w:r>
      <w:proofErr w:type="spellEnd"/>
      <w:r w:rsidRPr="00DC55BB">
        <w:rPr>
          <w:rFonts w:ascii="Inter" w:hAnsi="Inter"/>
          <w:b/>
          <w:bCs/>
          <w:sz w:val="40"/>
          <w:szCs w:val="40"/>
        </w:rPr>
        <w:t xml:space="preserve"> – DCF)</w:t>
      </w:r>
    </w:p>
    <w:p w14:paraId="0479B745" w14:textId="77777777" w:rsidR="0059114C" w:rsidRPr="00A442F8" w:rsidRDefault="0059114C" w:rsidP="000A454D">
      <w:pPr>
        <w:jc w:val="both"/>
        <w:rPr>
          <w:rFonts w:ascii="Inter" w:hAnsi="Inter"/>
          <w:sz w:val="28"/>
          <w:szCs w:val="28"/>
        </w:rPr>
      </w:pPr>
    </w:p>
    <w:p w14:paraId="2507648C" w14:textId="77777777" w:rsidR="0078461D" w:rsidRPr="0078461D" w:rsidRDefault="0078461D" w:rsidP="004F38E9">
      <w:pPr>
        <w:numPr>
          <w:ilvl w:val="0"/>
          <w:numId w:val="40"/>
        </w:numPr>
        <w:jc w:val="both"/>
        <w:rPr>
          <w:rFonts w:ascii="Inter" w:hAnsi="Inter"/>
          <w:sz w:val="28"/>
          <w:szCs w:val="28"/>
        </w:rPr>
      </w:pPr>
      <w:r w:rsidRPr="0078461D">
        <w:rPr>
          <w:rFonts w:ascii="Inter" w:hAnsi="Inter"/>
          <w:b/>
          <w:bCs/>
          <w:sz w:val="28"/>
          <w:szCs w:val="28"/>
        </w:rPr>
        <w:t>varianty</w:t>
      </w:r>
      <w:r w:rsidRPr="0078461D">
        <w:rPr>
          <w:rFonts w:ascii="Inter" w:hAnsi="Inter"/>
          <w:sz w:val="28"/>
          <w:szCs w:val="28"/>
        </w:rPr>
        <w:t>:</w:t>
      </w:r>
    </w:p>
    <w:p w14:paraId="27A90C87" w14:textId="77777777" w:rsidR="0078461D" w:rsidRPr="0078461D" w:rsidRDefault="0078461D" w:rsidP="004F38E9">
      <w:pPr>
        <w:numPr>
          <w:ilvl w:val="1"/>
          <w:numId w:val="40"/>
        </w:numPr>
        <w:jc w:val="both"/>
        <w:rPr>
          <w:rFonts w:ascii="Inter" w:hAnsi="Inter"/>
          <w:sz w:val="28"/>
          <w:szCs w:val="28"/>
        </w:rPr>
      </w:pPr>
      <w:r w:rsidRPr="0078461D">
        <w:rPr>
          <w:rFonts w:ascii="Inter" w:hAnsi="Inter"/>
          <w:sz w:val="28"/>
          <w:szCs w:val="28"/>
          <w:u w:val="single"/>
        </w:rPr>
        <w:t>metoda entity</w:t>
      </w:r>
      <w:r w:rsidRPr="0078461D">
        <w:rPr>
          <w:rFonts w:ascii="Inter" w:hAnsi="Inter"/>
          <w:sz w:val="28"/>
          <w:szCs w:val="28"/>
        </w:rPr>
        <w:t xml:space="preserve"> (jednotka je podnik jako celek)</w:t>
      </w:r>
    </w:p>
    <w:p w14:paraId="1B525D54" w14:textId="77777777" w:rsidR="0078461D" w:rsidRPr="0078461D" w:rsidRDefault="0078461D" w:rsidP="004F38E9">
      <w:pPr>
        <w:numPr>
          <w:ilvl w:val="2"/>
          <w:numId w:val="40"/>
        </w:numPr>
        <w:jc w:val="both"/>
        <w:rPr>
          <w:rFonts w:ascii="Inter" w:hAnsi="Inter"/>
          <w:sz w:val="28"/>
          <w:szCs w:val="28"/>
        </w:rPr>
      </w:pPr>
      <w:r w:rsidRPr="0078461D">
        <w:rPr>
          <w:rFonts w:ascii="Inter" w:hAnsi="Inter"/>
          <w:sz w:val="28"/>
          <w:szCs w:val="28"/>
        </w:rPr>
        <w:t>diskontováním peněžních toků, které jsou k dispozici vlastníkům i věřitelům, získáme hodnotu podniku jako celku (hodnota brutto)</w:t>
      </w:r>
    </w:p>
    <w:p w14:paraId="41D32187" w14:textId="77777777" w:rsidR="0078461D" w:rsidRPr="00A442F8" w:rsidRDefault="0078461D" w:rsidP="004F38E9">
      <w:pPr>
        <w:numPr>
          <w:ilvl w:val="2"/>
          <w:numId w:val="40"/>
        </w:numPr>
        <w:jc w:val="both"/>
        <w:rPr>
          <w:rFonts w:ascii="Inter" w:hAnsi="Inter"/>
          <w:sz w:val="28"/>
          <w:szCs w:val="28"/>
        </w:rPr>
      </w:pPr>
      <w:r w:rsidRPr="0078461D">
        <w:rPr>
          <w:rFonts w:ascii="Inter" w:hAnsi="Inter"/>
          <w:sz w:val="28"/>
          <w:szCs w:val="28"/>
        </w:rPr>
        <w:t>ve druhém kroku od ní odečteme hodnotu cizího kapitálu a získáme hodnotu vlastního kapitálu (hodnota netto)</w:t>
      </w:r>
    </w:p>
    <w:p w14:paraId="08FA8F60" w14:textId="77777777" w:rsidR="0078461D" w:rsidRDefault="0078461D" w:rsidP="0078461D">
      <w:pPr>
        <w:ind w:left="2160"/>
        <w:jc w:val="both"/>
        <w:rPr>
          <w:rFonts w:ascii="Inter" w:hAnsi="Inter"/>
          <w:sz w:val="28"/>
          <w:szCs w:val="28"/>
        </w:rPr>
      </w:pPr>
    </w:p>
    <w:p w14:paraId="771B1449" w14:textId="77777777" w:rsidR="00046743" w:rsidRPr="0078461D" w:rsidRDefault="00046743" w:rsidP="0078461D">
      <w:pPr>
        <w:ind w:left="2160"/>
        <w:jc w:val="both"/>
        <w:rPr>
          <w:rFonts w:ascii="Inter" w:hAnsi="Inter"/>
          <w:sz w:val="28"/>
          <w:szCs w:val="28"/>
        </w:rPr>
      </w:pPr>
    </w:p>
    <w:p w14:paraId="048A9542" w14:textId="77777777" w:rsidR="0078461D" w:rsidRPr="0078461D" w:rsidRDefault="0078461D" w:rsidP="004F38E9">
      <w:pPr>
        <w:numPr>
          <w:ilvl w:val="1"/>
          <w:numId w:val="40"/>
        </w:numPr>
        <w:jc w:val="both"/>
        <w:rPr>
          <w:rFonts w:ascii="Inter" w:hAnsi="Inter"/>
          <w:sz w:val="28"/>
          <w:szCs w:val="28"/>
        </w:rPr>
      </w:pPr>
      <w:r w:rsidRPr="0078461D">
        <w:rPr>
          <w:rFonts w:ascii="Inter" w:hAnsi="Inter"/>
          <w:sz w:val="28"/>
          <w:szCs w:val="28"/>
          <w:u w:val="single"/>
        </w:rPr>
        <w:t xml:space="preserve">metoda </w:t>
      </w:r>
      <w:proofErr w:type="spellStart"/>
      <w:r w:rsidRPr="0078461D">
        <w:rPr>
          <w:rFonts w:ascii="Inter" w:hAnsi="Inter"/>
          <w:sz w:val="28"/>
          <w:szCs w:val="28"/>
          <w:u w:val="single"/>
        </w:rPr>
        <w:t>equity</w:t>
      </w:r>
      <w:proofErr w:type="spellEnd"/>
      <w:r w:rsidRPr="0078461D">
        <w:rPr>
          <w:rFonts w:ascii="Inter" w:hAnsi="Inter"/>
          <w:sz w:val="28"/>
          <w:szCs w:val="28"/>
        </w:rPr>
        <w:t xml:space="preserve"> (vlastní kapitál)</w:t>
      </w:r>
    </w:p>
    <w:p w14:paraId="538CAD96" w14:textId="77777777" w:rsidR="0078461D" w:rsidRPr="00A442F8" w:rsidRDefault="0078461D" w:rsidP="004F38E9">
      <w:pPr>
        <w:numPr>
          <w:ilvl w:val="2"/>
          <w:numId w:val="40"/>
        </w:numPr>
        <w:jc w:val="both"/>
        <w:rPr>
          <w:rFonts w:ascii="Inter" w:hAnsi="Inter"/>
          <w:sz w:val="28"/>
          <w:szCs w:val="28"/>
        </w:rPr>
      </w:pPr>
      <w:r w:rsidRPr="0078461D">
        <w:rPr>
          <w:rFonts w:ascii="Inter" w:hAnsi="Inter"/>
          <w:sz w:val="28"/>
          <w:szCs w:val="28"/>
        </w:rPr>
        <w:t>diskontováním peněžních toků, které jsou k dispozici vlastníkům, získáme hodnotu vlastního kapitálu (hodnota netto)</w:t>
      </w:r>
    </w:p>
    <w:p w14:paraId="33B345A9" w14:textId="77777777" w:rsidR="0078461D" w:rsidRPr="0078461D" w:rsidRDefault="0078461D" w:rsidP="0078461D">
      <w:pPr>
        <w:ind w:left="2160"/>
        <w:jc w:val="both"/>
        <w:rPr>
          <w:rFonts w:ascii="Inter" w:hAnsi="Inter"/>
          <w:sz w:val="28"/>
          <w:szCs w:val="28"/>
        </w:rPr>
      </w:pPr>
    </w:p>
    <w:p w14:paraId="56EC3E90" w14:textId="77777777" w:rsidR="0078461D" w:rsidRPr="0078461D" w:rsidRDefault="0078461D" w:rsidP="004F38E9">
      <w:pPr>
        <w:numPr>
          <w:ilvl w:val="1"/>
          <w:numId w:val="40"/>
        </w:numPr>
        <w:jc w:val="both"/>
        <w:rPr>
          <w:rFonts w:ascii="Inter" w:hAnsi="Inter"/>
          <w:sz w:val="28"/>
          <w:szCs w:val="28"/>
        </w:rPr>
      </w:pPr>
      <w:r w:rsidRPr="0078461D">
        <w:rPr>
          <w:rFonts w:ascii="Inter" w:hAnsi="Inter"/>
          <w:sz w:val="28"/>
          <w:szCs w:val="28"/>
          <w:u w:val="single"/>
        </w:rPr>
        <w:t>metoda APV</w:t>
      </w:r>
      <w:r w:rsidRPr="0078461D">
        <w:rPr>
          <w:rFonts w:ascii="Inter" w:hAnsi="Inter"/>
          <w:sz w:val="28"/>
          <w:szCs w:val="28"/>
        </w:rPr>
        <w:t xml:space="preserve"> (</w:t>
      </w:r>
      <w:proofErr w:type="spellStart"/>
      <w:r w:rsidRPr="0078461D">
        <w:rPr>
          <w:rFonts w:ascii="Inter" w:hAnsi="Inter"/>
          <w:i/>
          <w:iCs/>
          <w:sz w:val="28"/>
          <w:szCs w:val="28"/>
        </w:rPr>
        <w:t>Adjusted</w:t>
      </w:r>
      <w:proofErr w:type="spellEnd"/>
      <w:r w:rsidRPr="0078461D">
        <w:rPr>
          <w:rFonts w:ascii="Inter" w:hAnsi="Inter"/>
          <w:i/>
          <w:iCs/>
          <w:sz w:val="28"/>
          <w:szCs w:val="28"/>
        </w:rPr>
        <w:t xml:space="preserve"> </w:t>
      </w:r>
      <w:proofErr w:type="spellStart"/>
      <w:r w:rsidRPr="0078461D">
        <w:rPr>
          <w:rFonts w:ascii="Inter" w:hAnsi="Inter"/>
          <w:i/>
          <w:iCs/>
          <w:sz w:val="28"/>
          <w:szCs w:val="28"/>
        </w:rPr>
        <w:t>Present</w:t>
      </w:r>
      <w:proofErr w:type="spellEnd"/>
      <w:r w:rsidRPr="0078461D">
        <w:rPr>
          <w:rFonts w:ascii="Inter" w:hAnsi="Inter"/>
          <w:i/>
          <w:iCs/>
          <w:sz w:val="28"/>
          <w:szCs w:val="28"/>
        </w:rPr>
        <w:t xml:space="preserve"> </w:t>
      </w:r>
      <w:proofErr w:type="spellStart"/>
      <w:r w:rsidRPr="0078461D">
        <w:rPr>
          <w:rFonts w:ascii="Inter" w:hAnsi="Inter"/>
          <w:i/>
          <w:iCs/>
          <w:sz w:val="28"/>
          <w:szCs w:val="28"/>
        </w:rPr>
        <w:t>Value</w:t>
      </w:r>
      <w:proofErr w:type="spellEnd"/>
      <w:r w:rsidRPr="0078461D">
        <w:rPr>
          <w:rFonts w:ascii="Inter" w:hAnsi="Inter"/>
          <w:i/>
          <w:iCs/>
          <w:sz w:val="28"/>
          <w:szCs w:val="28"/>
        </w:rPr>
        <w:t xml:space="preserve"> </w:t>
      </w:r>
      <w:r w:rsidRPr="0078461D">
        <w:rPr>
          <w:rFonts w:ascii="Inter" w:hAnsi="Inter"/>
          <w:sz w:val="28"/>
          <w:szCs w:val="28"/>
        </w:rPr>
        <w:t>= upravená současná hodnota)</w:t>
      </w:r>
    </w:p>
    <w:p w14:paraId="402909CE" w14:textId="77777777" w:rsidR="0078461D" w:rsidRPr="0078461D" w:rsidRDefault="0078461D" w:rsidP="004F38E9">
      <w:pPr>
        <w:numPr>
          <w:ilvl w:val="2"/>
          <w:numId w:val="40"/>
        </w:numPr>
        <w:jc w:val="both"/>
        <w:rPr>
          <w:rFonts w:ascii="Inter" w:hAnsi="Inter"/>
          <w:sz w:val="28"/>
          <w:szCs w:val="28"/>
        </w:rPr>
      </w:pPr>
      <w:r w:rsidRPr="0078461D">
        <w:rPr>
          <w:rFonts w:ascii="Inter" w:hAnsi="Inter"/>
          <w:sz w:val="28"/>
          <w:szCs w:val="28"/>
        </w:rPr>
        <w:lastRenderedPageBreak/>
        <w:t>součet hodnoty podniku za předpokladu nulového zadlužení a současné hodnoty daňových úspor z úroků</w:t>
      </w:r>
    </w:p>
    <w:p w14:paraId="016A0878" w14:textId="77777777" w:rsidR="0078461D" w:rsidRPr="0078461D" w:rsidRDefault="0078461D" w:rsidP="004F38E9">
      <w:pPr>
        <w:numPr>
          <w:ilvl w:val="2"/>
          <w:numId w:val="40"/>
        </w:numPr>
        <w:jc w:val="both"/>
        <w:rPr>
          <w:rFonts w:ascii="Inter" w:hAnsi="Inter"/>
          <w:sz w:val="28"/>
          <w:szCs w:val="28"/>
        </w:rPr>
      </w:pPr>
      <w:r w:rsidRPr="0078461D">
        <w:rPr>
          <w:rFonts w:ascii="Inter" w:hAnsi="Inter"/>
          <w:sz w:val="28"/>
          <w:szCs w:val="28"/>
        </w:rPr>
        <w:t>ve druhém kroku se odečte cizí kapitál (hodnota netto)</w:t>
      </w:r>
    </w:p>
    <w:p w14:paraId="10771F8D" w14:textId="77777777" w:rsidR="00E331F0" w:rsidRPr="00A442F8" w:rsidRDefault="00E331F0" w:rsidP="000A454D">
      <w:pPr>
        <w:jc w:val="both"/>
        <w:rPr>
          <w:rFonts w:ascii="Inter" w:hAnsi="Inter"/>
          <w:sz w:val="28"/>
          <w:szCs w:val="28"/>
        </w:rPr>
      </w:pPr>
    </w:p>
    <w:p w14:paraId="6BC455A2" w14:textId="792BE8D0" w:rsidR="00765CFD" w:rsidRPr="00A442F8" w:rsidRDefault="00765CFD" w:rsidP="004F38E9">
      <w:pPr>
        <w:numPr>
          <w:ilvl w:val="0"/>
          <w:numId w:val="41"/>
        </w:numPr>
        <w:jc w:val="both"/>
        <w:rPr>
          <w:rFonts w:ascii="Inter" w:hAnsi="Inter"/>
          <w:sz w:val="28"/>
          <w:szCs w:val="28"/>
        </w:rPr>
      </w:pPr>
      <w:r w:rsidRPr="00765CFD">
        <w:rPr>
          <w:rFonts w:ascii="Inter" w:hAnsi="Inter"/>
          <w:sz w:val="28"/>
          <w:szCs w:val="28"/>
        </w:rPr>
        <w:t xml:space="preserve">Metodu </w:t>
      </w:r>
      <w:r w:rsidRPr="00765CFD">
        <w:rPr>
          <w:rFonts w:ascii="Inter" w:hAnsi="Inter"/>
          <w:b/>
          <w:bCs/>
          <w:sz w:val="28"/>
          <w:szCs w:val="28"/>
        </w:rPr>
        <w:t xml:space="preserve">DCF entity </w:t>
      </w:r>
      <w:r w:rsidRPr="00765CFD">
        <w:rPr>
          <w:rFonts w:ascii="Inter" w:hAnsi="Inter"/>
          <w:sz w:val="28"/>
          <w:szCs w:val="28"/>
        </w:rPr>
        <w:t>považujeme za základní způsob ocenění</w:t>
      </w:r>
      <w:r w:rsidRPr="00A442F8">
        <w:rPr>
          <w:rFonts w:ascii="Inter" w:hAnsi="Inter"/>
          <w:sz w:val="28"/>
          <w:szCs w:val="28"/>
        </w:rPr>
        <w:t>.</w:t>
      </w:r>
    </w:p>
    <w:p w14:paraId="226E3675" w14:textId="77777777" w:rsidR="00765CFD" w:rsidRPr="00765CFD" w:rsidRDefault="00765CFD" w:rsidP="00765CFD">
      <w:pPr>
        <w:ind w:left="720"/>
        <w:jc w:val="both"/>
        <w:rPr>
          <w:rFonts w:ascii="Inter" w:hAnsi="Inter"/>
          <w:sz w:val="28"/>
          <w:szCs w:val="28"/>
        </w:rPr>
      </w:pPr>
    </w:p>
    <w:p w14:paraId="661628CD" w14:textId="77777777" w:rsidR="00765CFD" w:rsidRPr="00A442F8" w:rsidRDefault="00765CFD" w:rsidP="004F38E9">
      <w:pPr>
        <w:numPr>
          <w:ilvl w:val="0"/>
          <w:numId w:val="41"/>
        </w:numPr>
        <w:jc w:val="both"/>
        <w:rPr>
          <w:rFonts w:ascii="Inter" w:hAnsi="Inter"/>
          <w:sz w:val="28"/>
          <w:szCs w:val="28"/>
        </w:rPr>
      </w:pPr>
      <w:r w:rsidRPr="00765CFD">
        <w:rPr>
          <w:rFonts w:ascii="Inter" w:hAnsi="Inter"/>
          <w:sz w:val="28"/>
          <w:szCs w:val="28"/>
        </w:rPr>
        <w:t>Předpokládáme, že máme k dispozici výsledky strategické analýzy, finanční analýzy a zdůvodněný kompletní finanční plán.</w:t>
      </w:r>
    </w:p>
    <w:p w14:paraId="2CEBE84D" w14:textId="77777777" w:rsidR="00765CFD" w:rsidRPr="00765CFD" w:rsidRDefault="00765CFD" w:rsidP="00765CFD">
      <w:pPr>
        <w:jc w:val="both"/>
        <w:rPr>
          <w:rFonts w:ascii="Inter" w:hAnsi="Inter"/>
          <w:sz w:val="28"/>
          <w:szCs w:val="28"/>
        </w:rPr>
      </w:pPr>
    </w:p>
    <w:p w14:paraId="7B283189" w14:textId="77777777" w:rsidR="00765CFD" w:rsidRPr="00765CFD" w:rsidRDefault="00765CFD" w:rsidP="004F38E9">
      <w:pPr>
        <w:numPr>
          <w:ilvl w:val="0"/>
          <w:numId w:val="41"/>
        </w:numPr>
        <w:jc w:val="both"/>
        <w:rPr>
          <w:rFonts w:ascii="Inter" w:hAnsi="Inter"/>
          <w:sz w:val="28"/>
          <w:szCs w:val="28"/>
        </w:rPr>
      </w:pPr>
      <w:r w:rsidRPr="00765CFD">
        <w:rPr>
          <w:rFonts w:ascii="Inter" w:hAnsi="Inter"/>
          <w:sz w:val="28"/>
          <w:szCs w:val="28"/>
        </w:rPr>
        <w:t xml:space="preserve">Podnik jako celek (entita) je chápán na úrovni investovaného kapitálu. </w:t>
      </w:r>
    </w:p>
    <w:p w14:paraId="475FEEE4" w14:textId="77777777" w:rsidR="0059114C" w:rsidRPr="00A442F8" w:rsidRDefault="0059114C" w:rsidP="000A454D">
      <w:pPr>
        <w:jc w:val="both"/>
        <w:rPr>
          <w:rFonts w:ascii="Inter" w:hAnsi="Inter"/>
          <w:sz w:val="28"/>
          <w:szCs w:val="28"/>
        </w:rPr>
      </w:pPr>
    </w:p>
    <w:p w14:paraId="63909838" w14:textId="77777777" w:rsidR="00765CFD" w:rsidRPr="00A442F8" w:rsidRDefault="00765CFD" w:rsidP="000A454D">
      <w:pPr>
        <w:jc w:val="both"/>
        <w:rPr>
          <w:rFonts w:ascii="Inter" w:hAnsi="Inter"/>
          <w:sz w:val="28"/>
          <w:szCs w:val="28"/>
        </w:rPr>
      </w:pPr>
    </w:p>
    <w:p w14:paraId="7484640D" w14:textId="0D742EEC" w:rsidR="002F5942" w:rsidRPr="002F5942" w:rsidRDefault="00905633" w:rsidP="002F5942">
      <w:pPr>
        <w:jc w:val="both"/>
        <w:rPr>
          <w:rFonts w:ascii="Inter" w:hAnsi="Inter"/>
          <w:b/>
          <w:bCs/>
          <w:sz w:val="40"/>
          <w:szCs w:val="40"/>
        </w:rPr>
      </w:pPr>
      <w:r>
        <w:rPr>
          <w:rFonts w:ascii="Inter" w:hAnsi="Inter"/>
          <w:b/>
          <w:bCs/>
          <w:i/>
          <w:iCs/>
          <w:sz w:val="40"/>
          <w:szCs w:val="40"/>
        </w:rPr>
        <w:t xml:space="preserve">4.1.1 </w:t>
      </w:r>
      <w:r w:rsidR="002F5942" w:rsidRPr="002F5942">
        <w:rPr>
          <w:rFonts w:ascii="Inter" w:hAnsi="Inter"/>
          <w:b/>
          <w:bCs/>
          <w:i/>
          <w:iCs/>
          <w:sz w:val="40"/>
          <w:szCs w:val="40"/>
        </w:rPr>
        <w:t>Investovaný kapitál</w:t>
      </w:r>
    </w:p>
    <w:p w14:paraId="6EB5EF9F" w14:textId="77777777" w:rsidR="00765CFD" w:rsidRPr="00A442F8" w:rsidRDefault="00765CFD" w:rsidP="000A454D">
      <w:pPr>
        <w:jc w:val="both"/>
        <w:rPr>
          <w:rFonts w:ascii="Inter" w:hAnsi="Inter"/>
          <w:sz w:val="28"/>
          <w:szCs w:val="28"/>
        </w:rPr>
      </w:pPr>
    </w:p>
    <w:p w14:paraId="1B14AF9E" w14:textId="77777777" w:rsidR="002F5942" w:rsidRPr="002F5942" w:rsidRDefault="002F5942" w:rsidP="002F5942">
      <w:pPr>
        <w:jc w:val="both"/>
        <w:rPr>
          <w:rFonts w:ascii="Inter" w:hAnsi="Inter"/>
          <w:sz w:val="28"/>
          <w:szCs w:val="28"/>
        </w:rPr>
      </w:pPr>
      <w:r w:rsidRPr="002F5942">
        <w:rPr>
          <w:rFonts w:ascii="Inter" w:hAnsi="Inter"/>
          <w:b/>
          <w:bCs/>
          <w:sz w:val="28"/>
          <w:szCs w:val="28"/>
        </w:rPr>
        <w:t>Náklady na kapitál</w:t>
      </w:r>
    </w:p>
    <w:p w14:paraId="03A20ACE" w14:textId="77777777" w:rsidR="002F5942" w:rsidRPr="00A442F8" w:rsidRDefault="002F5942" w:rsidP="004F38E9">
      <w:pPr>
        <w:numPr>
          <w:ilvl w:val="0"/>
          <w:numId w:val="42"/>
        </w:numPr>
        <w:jc w:val="both"/>
        <w:rPr>
          <w:rFonts w:ascii="Inter" w:hAnsi="Inter"/>
          <w:sz w:val="28"/>
          <w:szCs w:val="28"/>
        </w:rPr>
      </w:pPr>
      <w:r w:rsidRPr="002F5942">
        <w:rPr>
          <w:rFonts w:ascii="Inter" w:hAnsi="Inter"/>
          <w:sz w:val="28"/>
          <w:szCs w:val="28"/>
        </w:rPr>
        <w:t>Náklady na cizí kapitál – úroky</w:t>
      </w:r>
    </w:p>
    <w:p w14:paraId="73CC8BCB" w14:textId="77777777" w:rsidR="002F5942" w:rsidRPr="002F5942" w:rsidRDefault="002F5942" w:rsidP="002F5942">
      <w:pPr>
        <w:ind w:left="720"/>
        <w:jc w:val="both"/>
        <w:rPr>
          <w:rFonts w:ascii="Inter" w:hAnsi="Inter"/>
          <w:sz w:val="28"/>
          <w:szCs w:val="28"/>
        </w:rPr>
      </w:pPr>
    </w:p>
    <w:p w14:paraId="7A854278" w14:textId="77777777" w:rsidR="002F5942" w:rsidRPr="00A442F8" w:rsidRDefault="002F5942" w:rsidP="004F38E9">
      <w:pPr>
        <w:numPr>
          <w:ilvl w:val="0"/>
          <w:numId w:val="42"/>
        </w:numPr>
        <w:jc w:val="both"/>
        <w:rPr>
          <w:rFonts w:ascii="Inter" w:hAnsi="Inter"/>
          <w:sz w:val="28"/>
          <w:szCs w:val="28"/>
        </w:rPr>
      </w:pPr>
      <w:r w:rsidRPr="002F5942">
        <w:rPr>
          <w:rFonts w:ascii="Inter" w:hAnsi="Inter"/>
          <w:sz w:val="28"/>
          <w:szCs w:val="28"/>
        </w:rPr>
        <w:t xml:space="preserve">Náklady na vlastní kapitál – komplikace se závazky z obchodních vztahů – náhradní způsob – oběžná aktiva snížená o tyto závazky: </w:t>
      </w:r>
    </w:p>
    <w:p w14:paraId="0EA122FF" w14:textId="77777777" w:rsidR="002F5942" w:rsidRPr="002F5942" w:rsidRDefault="002F5942" w:rsidP="002F5942">
      <w:pPr>
        <w:jc w:val="both"/>
        <w:rPr>
          <w:rFonts w:ascii="Inter" w:hAnsi="Inter"/>
          <w:sz w:val="28"/>
          <w:szCs w:val="28"/>
        </w:rPr>
      </w:pPr>
    </w:p>
    <w:p w14:paraId="6553FA4A" w14:textId="36961898" w:rsidR="002F5942" w:rsidRPr="002F5942" w:rsidRDefault="002F5942" w:rsidP="002F5942">
      <w:pPr>
        <w:jc w:val="both"/>
        <w:rPr>
          <w:rFonts w:ascii="Inter" w:hAnsi="Inter"/>
          <w:sz w:val="28"/>
          <w:szCs w:val="28"/>
        </w:rPr>
      </w:pPr>
      <w:r w:rsidRPr="002F5942">
        <w:rPr>
          <w:rFonts w:ascii="Inter" w:hAnsi="Inter"/>
          <w:b/>
          <w:bCs/>
          <w:sz w:val="28"/>
          <w:szCs w:val="28"/>
        </w:rPr>
        <w:t xml:space="preserve">Pracovní kapitál = oběžná aktiva – Krátkodobé závazky včetně krátkodobých úvěrů </w:t>
      </w:r>
      <w:r w:rsidRPr="002F5942">
        <w:rPr>
          <w:rFonts w:ascii="Inter" w:hAnsi="Inter"/>
          <w:b/>
          <w:bCs/>
          <w:sz w:val="28"/>
          <w:szCs w:val="28"/>
        </w:rPr>
        <w:tab/>
        <w:t xml:space="preserve">+ Časové rozlišení aktiv – Časové rozlišení pasiv </w:t>
      </w:r>
    </w:p>
    <w:p w14:paraId="100EF4B6" w14:textId="77777777" w:rsidR="002F5942" w:rsidRPr="00A442F8" w:rsidRDefault="002F5942" w:rsidP="000A454D">
      <w:pPr>
        <w:jc w:val="both"/>
        <w:rPr>
          <w:rFonts w:ascii="Inter" w:hAnsi="Inter"/>
          <w:sz w:val="28"/>
          <w:szCs w:val="28"/>
        </w:rPr>
      </w:pPr>
    </w:p>
    <w:p w14:paraId="39007954" w14:textId="77777777" w:rsidR="004B6407" w:rsidRPr="004B6407" w:rsidRDefault="004B6407" w:rsidP="004B6407">
      <w:pPr>
        <w:jc w:val="both"/>
        <w:rPr>
          <w:rFonts w:ascii="Inter" w:hAnsi="Inter"/>
          <w:sz w:val="28"/>
          <w:szCs w:val="28"/>
        </w:rPr>
      </w:pPr>
      <w:r w:rsidRPr="004B6407">
        <w:rPr>
          <w:rFonts w:ascii="Inter" w:hAnsi="Inter"/>
          <w:b/>
          <w:bCs/>
          <w:sz w:val="28"/>
          <w:szCs w:val="28"/>
        </w:rPr>
        <w:t>Majetek provozně potřebný a nepotřebný</w:t>
      </w:r>
    </w:p>
    <w:p w14:paraId="623B6607" w14:textId="77777777" w:rsidR="004B6407" w:rsidRPr="004B6407" w:rsidRDefault="004B6407" w:rsidP="004F38E9">
      <w:pPr>
        <w:numPr>
          <w:ilvl w:val="0"/>
          <w:numId w:val="43"/>
        </w:numPr>
        <w:jc w:val="both"/>
        <w:rPr>
          <w:rFonts w:ascii="Inter" w:hAnsi="Inter"/>
          <w:sz w:val="28"/>
          <w:szCs w:val="28"/>
        </w:rPr>
      </w:pPr>
      <w:r w:rsidRPr="004B6407">
        <w:rPr>
          <w:rFonts w:ascii="Inter" w:hAnsi="Inter"/>
          <w:sz w:val="28"/>
          <w:szCs w:val="28"/>
        </w:rPr>
        <w:t>Vydělením neprovozního majetku získáme:</w:t>
      </w:r>
    </w:p>
    <w:p w14:paraId="1BC60492" w14:textId="77777777" w:rsidR="004B6407" w:rsidRPr="004B6407" w:rsidRDefault="004B6407" w:rsidP="004F38E9">
      <w:pPr>
        <w:numPr>
          <w:ilvl w:val="1"/>
          <w:numId w:val="43"/>
        </w:numPr>
        <w:jc w:val="both"/>
        <w:rPr>
          <w:rFonts w:ascii="Inter" w:hAnsi="Inter"/>
          <w:sz w:val="28"/>
          <w:szCs w:val="28"/>
        </w:rPr>
      </w:pPr>
      <w:r w:rsidRPr="004B6407">
        <w:rPr>
          <w:rFonts w:ascii="Inter" w:hAnsi="Inter"/>
          <w:sz w:val="28"/>
          <w:szCs w:val="28"/>
        </w:rPr>
        <w:t>Provozně nutný investovaný kapitál</w:t>
      </w:r>
    </w:p>
    <w:p w14:paraId="16AA0958" w14:textId="77777777" w:rsidR="004B6407" w:rsidRPr="004B6407" w:rsidRDefault="004B6407" w:rsidP="004F38E9">
      <w:pPr>
        <w:numPr>
          <w:ilvl w:val="2"/>
          <w:numId w:val="43"/>
        </w:numPr>
        <w:jc w:val="both"/>
        <w:rPr>
          <w:rFonts w:ascii="Inter" w:hAnsi="Inter"/>
          <w:sz w:val="28"/>
          <w:szCs w:val="28"/>
        </w:rPr>
      </w:pPr>
      <w:r w:rsidRPr="004B6407">
        <w:rPr>
          <w:rFonts w:ascii="Inter" w:hAnsi="Inter"/>
          <w:sz w:val="28"/>
          <w:szCs w:val="28"/>
        </w:rPr>
        <w:t>provozně nutný upravený pracovní kapitál</w:t>
      </w:r>
    </w:p>
    <w:p w14:paraId="14352035" w14:textId="77777777" w:rsidR="004B6407" w:rsidRPr="004B6407" w:rsidRDefault="004B6407" w:rsidP="004F38E9">
      <w:pPr>
        <w:numPr>
          <w:ilvl w:val="2"/>
          <w:numId w:val="43"/>
        </w:numPr>
        <w:jc w:val="both"/>
        <w:rPr>
          <w:rFonts w:ascii="Inter" w:hAnsi="Inter"/>
          <w:sz w:val="28"/>
          <w:szCs w:val="28"/>
        </w:rPr>
      </w:pPr>
      <w:r w:rsidRPr="004B6407">
        <w:rPr>
          <w:rFonts w:ascii="Inter" w:hAnsi="Inter"/>
          <w:sz w:val="28"/>
          <w:szCs w:val="28"/>
        </w:rPr>
        <w:t>provozně nutná dlouhodobá aktiva</w:t>
      </w:r>
    </w:p>
    <w:p w14:paraId="55213D50" w14:textId="67710DC1" w:rsidR="004B6407" w:rsidRPr="00A442F8" w:rsidRDefault="004B6407" w:rsidP="004F38E9">
      <w:pPr>
        <w:numPr>
          <w:ilvl w:val="1"/>
          <w:numId w:val="43"/>
        </w:numPr>
        <w:jc w:val="both"/>
        <w:rPr>
          <w:rFonts w:ascii="Inter" w:hAnsi="Inter"/>
          <w:sz w:val="28"/>
          <w:szCs w:val="28"/>
        </w:rPr>
      </w:pPr>
      <w:r w:rsidRPr="004B6407">
        <w:rPr>
          <w:rFonts w:ascii="Inter" w:hAnsi="Inter"/>
          <w:sz w:val="28"/>
          <w:szCs w:val="28"/>
        </w:rPr>
        <w:t>Celkový investovaný kapitál = Provozně nutný investovaný kapitál + Neprovozní aktiva</w:t>
      </w:r>
    </w:p>
    <w:p w14:paraId="12E04FCD" w14:textId="77777777" w:rsidR="004B6407" w:rsidRPr="004B6407" w:rsidRDefault="004B6407" w:rsidP="004B6407">
      <w:pPr>
        <w:ind w:left="1440"/>
        <w:jc w:val="both"/>
        <w:rPr>
          <w:rFonts w:ascii="Inter" w:hAnsi="Inter"/>
          <w:sz w:val="28"/>
          <w:szCs w:val="28"/>
        </w:rPr>
      </w:pPr>
    </w:p>
    <w:p w14:paraId="7739F868" w14:textId="77777777" w:rsidR="004B6407" w:rsidRPr="004B6407" w:rsidRDefault="004B6407" w:rsidP="004F38E9">
      <w:pPr>
        <w:numPr>
          <w:ilvl w:val="0"/>
          <w:numId w:val="43"/>
        </w:numPr>
        <w:jc w:val="both"/>
        <w:rPr>
          <w:rFonts w:ascii="Inter" w:hAnsi="Inter"/>
          <w:sz w:val="28"/>
          <w:szCs w:val="28"/>
        </w:rPr>
      </w:pPr>
      <w:r w:rsidRPr="004B6407">
        <w:rPr>
          <w:rFonts w:ascii="Inter" w:hAnsi="Inter"/>
          <w:sz w:val="28"/>
          <w:szCs w:val="28"/>
        </w:rPr>
        <w:t>Provozně nutný upravený pracovní kapitál</w:t>
      </w:r>
    </w:p>
    <w:p w14:paraId="05FB9F87" w14:textId="77777777" w:rsidR="004B6407" w:rsidRPr="004B6407" w:rsidRDefault="004B6407" w:rsidP="004F38E9">
      <w:pPr>
        <w:numPr>
          <w:ilvl w:val="1"/>
          <w:numId w:val="43"/>
        </w:numPr>
        <w:jc w:val="both"/>
        <w:rPr>
          <w:rFonts w:ascii="Inter" w:hAnsi="Inter"/>
          <w:sz w:val="28"/>
          <w:szCs w:val="28"/>
        </w:rPr>
      </w:pPr>
      <w:r w:rsidRPr="004B6407">
        <w:rPr>
          <w:rFonts w:ascii="Inter" w:hAnsi="Inter"/>
          <w:sz w:val="28"/>
          <w:szCs w:val="28"/>
        </w:rPr>
        <w:t>Provozně nutná oběžná aktiva</w:t>
      </w:r>
    </w:p>
    <w:p w14:paraId="2123A72E" w14:textId="2F4ACB66" w:rsidR="004B6407" w:rsidRPr="004B6407" w:rsidRDefault="004B6407" w:rsidP="004B6407">
      <w:pPr>
        <w:tabs>
          <w:tab w:val="left" w:pos="709"/>
        </w:tabs>
        <w:jc w:val="both"/>
        <w:rPr>
          <w:rFonts w:ascii="Inter" w:hAnsi="Inter"/>
          <w:sz w:val="28"/>
          <w:szCs w:val="28"/>
        </w:rPr>
      </w:pPr>
      <w:r w:rsidRPr="004B6407">
        <w:rPr>
          <w:rFonts w:ascii="Inter" w:hAnsi="Inter"/>
          <w:sz w:val="28"/>
          <w:szCs w:val="28"/>
        </w:rPr>
        <w:tab/>
      </w:r>
      <w:r w:rsidRPr="00A442F8">
        <w:rPr>
          <w:rFonts w:ascii="Inter" w:hAnsi="Inter"/>
          <w:sz w:val="28"/>
          <w:szCs w:val="28"/>
        </w:rPr>
        <w:tab/>
      </w:r>
      <w:r w:rsidRPr="00A442F8">
        <w:rPr>
          <w:rFonts w:ascii="Inter" w:hAnsi="Inter"/>
          <w:sz w:val="28"/>
          <w:szCs w:val="28"/>
        </w:rPr>
        <w:tab/>
      </w:r>
      <w:r w:rsidRPr="004B6407">
        <w:rPr>
          <w:rFonts w:ascii="Inter" w:hAnsi="Inter"/>
          <w:sz w:val="28"/>
          <w:szCs w:val="28"/>
        </w:rPr>
        <w:t>+ Časové rozlišení aktiv provozně nutné</w:t>
      </w:r>
    </w:p>
    <w:p w14:paraId="6FD15ED5" w14:textId="1129C8B8" w:rsidR="004B6407" w:rsidRPr="004B6407" w:rsidRDefault="004B6407" w:rsidP="004B6407">
      <w:pPr>
        <w:tabs>
          <w:tab w:val="left" w:pos="709"/>
        </w:tabs>
        <w:ind w:left="1701" w:hanging="284"/>
        <w:jc w:val="both"/>
        <w:rPr>
          <w:rFonts w:ascii="Inter" w:hAnsi="Inter"/>
          <w:sz w:val="28"/>
          <w:szCs w:val="28"/>
        </w:rPr>
      </w:pPr>
      <w:r w:rsidRPr="004B6407">
        <w:rPr>
          <w:rFonts w:ascii="Inter" w:hAnsi="Inter"/>
          <w:sz w:val="28"/>
          <w:szCs w:val="28"/>
        </w:rPr>
        <w:lastRenderedPageBreak/>
        <w:t xml:space="preserve">- </w:t>
      </w:r>
      <w:r w:rsidRPr="00A442F8">
        <w:rPr>
          <w:rFonts w:ascii="Inter" w:hAnsi="Inter"/>
          <w:sz w:val="28"/>
          <w:szCs w:val="28"/>
        </w:rPr>
        <w:tab/>
      </w:r>
      <w:r w:rsidRPr="004B6407">
        <w:rPr>
          <w:rFonts w:ascii="Inter" w:hAnsi="Inter"/>
          <w:sz w:val="28"/>
          <w:szCs w:val="28"/>
        </w:rPr>
        <w:t>Neúročené krátkodobé závazky vztahující se k provozním oběžným aktivům</w:t>
      </w:r>
    </w:p>
    <w:p w14:paraId="4E300A63" w14:textId="1EF640D5" w:rsidR="004B6407" w:rsidRPr="004B6407" w:rsidRDefault="004B6407" w:rsidP="004B6407">
      <w:pPr>
        <w:tabs>
          <w:tab w:val="left" w:pos="709"/>
        </w:tabs>
        <w:ind w:firstLine="720"/>
        <w:jc w:val="both"/>
        <w:rPr>
          <w:rFonts w:ascii="Inter" w:hAnsi="Inter"/>
          <w:sz w:val="28"/>
          <w:szCs w:val="28"/>
        </w:rPr>
      </w:pPr>
      <w:r w:rsidRPr="00A442F8">
        <w:rPr>
          <w:rFonts w:ascii="Inter" w:hAnsi="Inter"/>
          <w:sz w:val="28"/>
          <w:szCs w:val="28"/>
        </w:rPr>
        <w:tab/>
      </w:r>
      <w:r w:rsidRPr="004B6407">
        <w:rPr>
          <w:rFonts w:ascii="Inter" w:hAnsi="Inter"/>
          <w:sz w:val="28"/>
          <w:szCs w:val="28"/>
        </w:rPr>
        <w:t>- Časové rozlišení pasiv provozní povahy</w:t>
      </w:r>
    </w:p>
    <w:p w14:paraId="27596FB7" w14:textId="77777777" w:rsidR="002F5942" w:rsidRPr="00A442F8" w:rsidRDefault="002F5942" w:rsidP="000A454D">
      <w:pPr>
        <w:jc w:val="both"/>
        <w:rPr>
          <w:rFonts w:ascii="Inter" w:hAnsi="Inter"/>
          <w:sz w:val="28"/>
          <w:szCs w:val="28"/>
        </w:rPr>
      </w:pPr>
    </w:p>
    <w:p w14:paraId="2FDC7560" w14:textId="77777777" w:rsidR="002F5942" w:rsidRPr="00A442F8" w:rsidRDefault="002F5942" w:rsidP="000A454D">
      <w:pPr>
        <w:jc w:val="both"/>
        <w:rPr>
          <w:rFonts w:ascii="Inter" w:hAnsi="Inter"/>
          <w:sz w:val="28"/>
          <w:szCs w:val="28"/>
        </w:rPr>
      </w:pPr>
    </w:p>
    <w:p w14:paraId="4976292E" w14:textId="6872C63A" w:rsidR="00910A19" w:rsidRPr="00910A19" w:rsidRDefault="00905633" w:rsidP="00910A19">
      <w:pPr>
        <w:jc w:val="both"/>
        <w:rPr>
          <w:rFonts w:ascii="Inter" w:hAnsi="Inter"/>
          <w:b/>
          <w:bCs/>
          <w:sz w:val="40"/>
          <w:szCs w:val="40"/>
        </w:rPr>
      </w:pPr>
      <w:r>
        <w:rPr>
          <w:rFonts w:ascii="Inter" w:hAnsi="Inter"/>
          <w:b/>
          <w:bCs/>
          <w:i/>
          <w:iCs/>
          <w:sz w:val="40"/>
          <w:szCs w:val="40"/>
        </w:rPr>
        <w:t>4.1.</w:t>
      </w:r>
      <w:r w:rsidR="00690CD9">
        <w:rPr>
          <w:rFonts w:ascii="Inter" w:hAnsi="Inter"/>
          <w:b/>
          <w:bCs/>
          <w:i/>
          <w:iCs/>
          <w:sz w:val="40"/>
          <w:szCs w:val="40"/>
        </w:rPr>
        <w:t xml:space="preserve">2 </w:t>
      </w:r>
      <w:r w:rsidR="00910A19" w:rsidRPr="00910A19">
        <w:rPr>
          <w:rFonts w:ascii="Inter" w:hAnsi="Inter"/>
          <w:b/>
          <w:bCs/>
          <w:i/>
          <w:iCs/>
          <w:sz w:val="40"/>
          <w:szCs w:val="40"/>
        </w:rPr>
        <w:t>Peněžní toky pro metodu DCF entity</w:t>
      </w:r>
    </w:p>
    <w:p w14:paraId="76CA35A3" w14:textId="77777777" w:rsidR="00910A19" w:rsidRPr="00A442F8" w:rsidRDefault="00910A19" w:rsidP="000A454D">
      <w:pPr>
        <w:jc w:val="both"/>
        <w:rPr>
          <w:rFonts w:ascii="Inter" w:hAnsi="Inter"/>
          <w:sz w:val="28"/>
          <w:szCs w:val="28"/>
        </w:rPr>
      </w:pPr>
    </w:p>
    <w:p w14:paraId="2B01C6F0" w14:textId="459520F1" w:rsidR="001F1E9F" w:rsidRPr="001F1E9F" w:rsidRDefault="001F1E9F" w:rsidP="001F1E9F">
      <w:pPr>
        <w:ind w:left="426"/>
        <w:jc w:val="both"/>
        <w:rPr>
          <w:rFonts w:ascii="Inter" w:hAnsi="Inter"/>
          <w:sz w:val="28"/>
          <w:szCs w:val="28"/>
        </w:rPr>
      </w:pPr>
      <w:r w:rsidRPr="001F1E9F">
        <w:rPr>
          <w:rFonts w:ascii="Inter" w:hAnsi="Inter"/>
          <w:sz w:val="28"/>
          <w:szCs w:val="28"/>
        </w:rPr>
        <w:t>Korigovaný provozní výsledek hospodaření před daněmi (</w:t>
      </w:r>
      <w:r w:rsidRPr="001F1E9F">
        <w:rPr>
          <w:rFonts w:ascii="Inter" w:hAnsi="Inter"/>
          <w:i/>
          <w:iCs/>
          <w:sz w:val="28"/>
          <w:szCs w:val="28"/>
        </w:rPr>
        <w:t>KPVH</w:t>
      </w:r>
      <w:r w:rsidRPr="001F1E9F">
        <w:rPr>
          <w:rFonts w:ascii="Inter" w:hAnsi="Inter"/>
          <w:i/>
          <w:iCs/>
          <w:sz w:val="28"/>
          <w:szCs w:val="28"/>
          <w:vertAlign w:val="subscript"/>
        </w:rPr>
        <w:t>D</w:t>
      </w:r>
      <w:r w:rsidRPr="001F1E9F">
        <w:rPr>
          <w:rFonts w:ascii="Inter" w:hAnsi="Inter"/>
          <w:sz w:val="28"/>
          <w:szCs w:val="28"/>
        </w:rPr>
        <w:t>)</w:t>
      </w:r>
    </w:p>
    <w:p w14:paraId="7E39B2AA" w14:textId="77777777" w:rsidR="001F1E9F" w:rsidRPr="001F1E9F" w:rsidRDefault="001F1E9F" w:rsidP="001F1E9F">
      <w:pPr>
        <w:ind w:left="426" w:hanging="426"/>
        <w:jc w:val="both"/>
        <w:rPr>
          <w:rFonts w:ascii="Inter" w:hAnsi="Inter"/>
          <w:sz w:val="28"/>
          <w:szCs w:val="28"/>
        </w:rPr>
      </w:pPr>
      <w:r w:rsidRPr="001F1E9F">
        <w:rPr>
          <w:rFonts w:ascii="Inter" w:hAnsi="Inter"/>
          <w:sz w:val="28"/>
          <w:szCs w:val="28"/>
          <w:u w:val="single"/>
        </w:rPr>
        <w:t xml:space="preserve">- </w:t>
      </w:r>
      <w:r w:rsidRPr="001F1E9F">
        <w:rPr>
          <w:rFonts w:ascii="Inter" w:hAnsi="Inter"/>
          <w:sz w:val="28"/>
          <w:szCs w:val="28"/>
          <w:u w:val="single"/>
        </w:rPr>
        <w:tab/>
        <w:t xml:space="preserve">Upravená daň z příjmů (= </w:t>
      </w:r>
      <w:r w:rsidRPr="001F1E9F">
        <w:rPr>
          <w:rFonts w:ascii="Inter" w:hAnsi="Inter"/>
          <w:i/>
          <w:iCs/>
          <w:sz w:val="28"/>
          <w:szCs w:val="28"/>
          <w:u w:val="single"/>
        </w:rPr>
        <w:t>KPVH</w:t>
      </w:r>
      <w:r w:rsidRPr="001F1E9F">
        <w:rPr>
          <w:rFonts w:ascii="Inter" w:hAnsi="Inter"/>
          <w:i/>
          <w:iCs/>
          <w:sz w:val="28"/>
          <w:szCs w:val="28"/>
          <w:u w:val="single"/>
          <w:vertAlign w:val="subscript"/>
        </w:rPr>
        <w:t xml:space="preserve">D </w:t>
      </w:r>
      <w:r w:rsidRPr="001F1E9F">
        <w:rPr>
          <w:rFonts w:ascii="Inter" w:hAnsi="Inter"/>
          <w:sz w:val="28"/>
          <w:szCs w:val="28"/>
          <w:u w:val="single"/>
        </w:rPr>
        <w:t>x daňová sazba)</w:t>
      </w:r>
    </w:p>
    <w:p w14:paraId="06880D8F" w14:textId="77777777" w:rsidR="001F1E9F" w:rsidRPr="001F1E9F" w:rsidRDefault="001F1E9F" w:rsidP="001F1E9F">
      <w:pPr>
        <w:ind w:left="426" w:hanging="426"/>
        <w:jc w:val="both"/>
        <w:rPr>
          <w:rFonts w:ascii="Inter" w:hAnsi="Inter"/>
          <w:sz w:val="28"/>
          <w:szCs w:val="28"/>
        </w:rPr>
      </w:pPr>
      <w:r w:rsidRPr="001F1E9F">
        <w:rPr>
          <w:rFonts w:ascii="Inter" w:hAnsi="Inter"/>
          <w:sz w:val="28"/>
          <w:szCs w:val="28"/>
        </w:rPr>
        <w:t>=</w:t>
      </w:r>
      <w:r w:rsidRPr="001F1E9F">
        <w:rPr>
          <w:rFonts w:ascii="Inter" w:hAnsi="Inter"/>
          <w:sz w:val="28"/>
          <w:szCs w:val="28"/>
        </w:rPr>
        <w:tab/>
        <w:t>Korigovaný provozní výsledek hospodaření po daních (</w:t>
      </w:r>
      <w:r w:rsidRPr="001F1E9F">
        <w:rPr>
          <w:rFonts w:ascii="Inter" w:hAnsi="Inter"/>
          <w:i/>
          <w:iCs/>
          <w:sz w:val="28"/>
          <w:szCs w:val="28"/>
        </w:rPr>
        <w:t>KPVH</w:t>
      </w:r>
      <w:r w:rsidRPr="001F1E9F">
        <w:rPr>
          <w:rFonts w:ascii="Inter" w:hAnsi="Inter"/>
          <w:sz w:val="28"/>
          <w:szCs w:val="28"/>
        </w:rPr>
        <w:t>)</w:t>
      </w:r>
    </w:p>
    <w:p w14:paraId="2C7CECB5" w14:textId="1F86C91B" w:rsidR="001F1E9F" w:rsidRPr="001F1E9F" w:rsidRDefault="001F1E9F" w:rsidP="001F1E9F">
      <w:pPr>
        <w:ind w:left="426" w:hanging="426"/>
        <w:jc w:val="both"/>
        <w:rPr>
          <w:rFonts w:ascii="Inter" w:hAnsi="Inter"/>
          <w:sz w:val="28"/>
          <w:szCs w:val="28"/>
        </w:rPr>
      </w:pPr>
      <w:r w:rsidRPr="001F1E9F">
        <w:rPr>
          <w:rFonts w:ascii="Inter" w:hAnsi="Inter"/>
          <w:sz w:val="28"/>
          <w:szCs w:val="28"/>
        </w:rPr>
        <w:t xml:space="preserve">+ </w:t>
      </w:r>
      <w:r w:rsidRPr="00A442F8">
        <w:rPr>
          <w:rFonts w:ascii="Inter" w:hAnsi="Inter"/>
          <w:sz w:val="28"/>
          <w:szCs w:val="28"/>
        </w:rPr>
        <w:tab/>
      </w:r>
      <w:r w:rsidRPr="001F1E9F">
        <w:rPr>
          <w:rFonts w:ascii="Inter" w:hAnsi="Inter"/>
          <w:sz w:val="28"/>
          <w:szCs w:val="28"/>
        </w:rPr>
        <w:t>Odpisy</w:t>
      </w:r>
    </w:p>
    <w:p w14:paraId="4F91B9B7" w14:textId="10DDD885" w:rsidR="001F1E9F" w:rsidRPr="001F1E9F" w:rsidRDefault="001F1E9F" w:rsidP="001F1E9F">
      <w:pPr>
        <w:ind w:left="426" w:hanging="426"/>
        <w:jc w:val="both"/>
        <w:rPr>
          <w:rFonts w:ascii="Inter" w:hAnsi="Inter"/>
          <w:sz w:val="28"/>
          <w:szCs w:val="28"/>
        </w:rPr>
      </w:pPr>
      <w:r w:rsidRPr="001F1E9F">
        <w:rPr>
          <w:rFonts w:ascii="Inter" w:hAnsi="Inter"/>
          <w:sz w:val="28"/>
          <w:szCs w:val="28"/>
          <w:u w:val="single"/>
        </w:rPr>
        <w:t xml:space="preserve">+ </w:t>
      </w:r>
      <w:r w:rsidRPr="00A442F8">
        <w:rPr>
          <w:rFonts w:ascii="Inter" w:hAnsi="Inter"/>
          <w:sz w:val="28"/>
          <w:szCs w:val="28"/>
          <w:u w:val="single"/>
        </w:rPr>
        <w:tab/>
      </w:r>
      <w:r w:rsidRPr="001F1E9F">
        <w:rPr>
          <w:rFonts w:ascii="Inter" w:hAnsi="Inter"/>
          <w:sz w:val="28"/>
          <w:szCs w:val="28"/>
          <w:u w:val="single"/>
        </w:rPr>
        <w:t>Ostatní náklady započtené v provozním HV, které nejsou výdaji v běžném období</w:t>
      </w:r>
    </w:p>
    <w:p w14:paraId="248E72C8" w14:textId="77777777" w:rsidR="001F1E9F" w:rsidRPr="001F1E9F" w:rsidRDefault="001F1E9F" w:rsidP="001F1E9F">
      <w:pPr>
        <w:ind w:left="426" w:hanging="426"/>
        <w:jc w:val="both"/>
        <w:rPr>
          <w:rFonts w:ascii="Inter" w:hAnsi="Inter"/>
          <w:sz w:val="28"/>
          <w:szCs w:val="28"/>
        </w:rPr>
      </w:pPr>
      <w:r w:rsidRPr="001F1E9F">
        <w:rPr>
          <w:rFonts w:ascii="Inter" w:hAnsi="Inter"/>
          <w:sz w:val="28"/>
          <w:szCs w:val="28"/>
        </w:rPr>
        <w:t>=</w:t>
      </w:r>
      <w:r w:rsidRPr="001F1E9F">
        <w:rPr>
          <w:rFonts w:ascii="Inter" w:hAnsi="Inter"/>
          <w:sz w:val="28"/>
          <w:szCs w:val="28"/>
        </w:rPr>
        <w:tab/>
      </w:r>
      <w:r w:rsidRPr="001F1E9F">
        <w:rPr>
          <w:rFonts w:ascii="Inter" w:hAnsi="Inter"/>
          <w:b/>
          <w:bCs/>
          <w:sz w:val="28"/>
          <w:szCs w:val="28"/>
        </w:rPr>
        <w:t>Předběžný peněžní tok z provozu</w:t>
      </w:r>
    </w:p>
    <w:p w14:paraId="07D61935" w14:textId="77777777" w:rsidR="001F1E9F" w:rsidRPr="001F1E9F" w:rsidRDefault="001F1E9F" w:rsidP="001F1E9F">
      <w:pPr>
        <w:ind w:left="426" w:hanging="426"/>
        <w:jc w:val="both"/>
        <w:rPr>
          <w:rFonts w:ascii="Inter" w:hAnsi="Inter"/>
          <w:sz w:val="28"/>
          <w:szCs w:val="28"/>
        </w:rPr>
      </w:pPr>
      <w:r w:rsidRPr="001F1E9F">
        <w:rPr>
          <w:rFonts w:ascii="Inter" w:hAnsi="Inter"/>
          <w:sz w:val="28"/>
          <w:szCs w:val="28"/>
        </w:rPr>
        <w:t>-</w:t>
      </w:r>
      <w:r w:rsidRPr="001F1E9F">
        <w:rPr>
          <w:rFonts w:ascii="Inter" w:hAnsi="Inter"/>
          <w:sz w:val="28"/>
          <w:szCs w:val="28"/>
        </w:rPr>
        <w:tab/>
        <w:t>Investice do upraveného pracovního kapitálu (provozně potřebného)</w:t>
      </w:r>
    </w:p>
    <w:p w14:paraId="3B91C2B9" w14:textId="77777777" w:rsidR="001F1E9F" w:rsidRPr="001F1E9F" w:rsidRDefault="001F1E9F" w:rsidP="001F1E9F">
      <w:pPr>
        <w:ind w:left="426" w:hanging="426"/>
        <w:jc w:val="both"/>
        <w:rPr>
          <w:rFonts w:ascii="Inter" w:hAnsi="Inter"/>
          <w:sz w:val="28"/>
          <w:szCs w:val="28"/>
        </w:rPr>
      </w:pPr>
      <w:r w:rsidRPr="001F1E9F">
        <w:rPr>
          <w:rFonts w:ascii="Inter" w:hAnsi="Inter"/>
          <w:sz w:val="28"/>
          <w:szCs w:val="28"/>
          <w:u w:val="single"/>
        </w:rPr>
        <w:t>-</w:t>
      </w:r>
      <w:r w:rsidRPr="001F1E9F">
        <w:rPr>
          <w:rFonts w:ascii="Inter" w:hAnsi="Inter"/>
          <w:sz w:val="28"/>
          <w:szCs w:val="28"/>
          <w:u w:val="single"/>
        </w:rPr>
        <w:tab/>
        <w:t>Investice do pořízení dlouhodobého majetku (provozně potřebného)</w:t>
      </w:r>
    </w:p>
    <w:p w14:paraId="61E7FD16" w14:textId="77777777" w:rsidR="001F1E9F" w:rsidRPr="001F1E9F" w:rsidRDefault="001F1E9F" w:rsidP="001F1E9F">
      <w:pPr>
        <w:ind w:left="426" w:hanging="426"/>
        <w:jc w:val="both"/>
        <w:rPr>
          <w:rFonts w:ascii="Inter" w:hAnsi="Inter"/>
          <w:sz w:val="28"/>
          <w:szCs w:val="28"/>
        </w:rPr>
      </w:pPr>
      <w:r w:rsidRPr="001F1E9F">
        <w:rPr>
          <w:rFonts w:ascii="Inter" w:hAnsi="Inter"/>
          <w:sz w:val="28"/>
          <w:szCs w:val="28"/>
        </w:rPr>
        <w:t xml:space="preserve">= </w:t>
      </w:r>
      <w:r w:rsidRPr="001F1E9F">
        <w:rPr>
          <w:rFonts w:ascii="Inter" w:hAnsi="Inter"/>
          <w:b/>
          <w:bCs/>
          <w:sz w:val="28"/>
          <w:szCs w:val="28"/>
        </w:rPr>
        <w:tab/>
        <w:t xml:space="preserve">Volný peněžní tok </w:t>
      </w:r>
      <w:r w:rsidRPr="001F1E9F">
        <w:rPr>
          <w:rFonts w:ascii="Inter" w:hAnsi="Inter"/>
          <w:b/>
          <w:bCs/>
          <w:i/>
          <w:iCs/>
          <w:sz w:val="28"/>
          <w:szCs w:val="28"/>
        </w:rPr>
        <w:t xml:space="preserve">FCFF </w:t>
      </w:r>
      <w:r w:rsidRPr="001F1E9F">
        <w:rPr>
          <w:rFonts w:ascii="Inter" w:hAnsi="Inter"/>
          <w:sz w:val="28"/>
          <w:szCs w:val="28"/>
        </w:rPr>
        <w:t>(</w:t>
      </w:r>
      <w:r w:rsidRPr="001F1E9F">
        <w:rPr>
          <w:rFonts w:ascii="Inter" w:hAnsi="Inter"/>
          <w:i/>
          <w:iCs/>
          <w:sz w:val="28"/>
          <w:szCs w:val="28"/>
        </w:rPr>
        <w:t xml:space="preserve">Free Cash </w:t>
      </w:r>
      <w:proofErr w:type="spellStart"/>
      <w:r w:rsidRPr="001F1E9F">
        <w:rPr>
          <w:rFonts w:ascii="Inter" w:hAnsi="Inter"/>
          <w:i/>
          <w:iCs/>
          <w:sz w:val="28"/>
          <w:szCs w:val="28"/>
        </w:rPr>
        <w:t>Flow</w:t>
      </w:r>
      <w:proofErr w:type="spellEnd"/>
      <w:r w:rsidRPr="001F1E9F">
        <w:rPr>
          <w:rFonts w:ascii="Inter" w:hAnsi="Inter"/>
          <w:i/>
          <w:iCs/>
          <w:sz w:val="28"/>
          <w:szCs w:val="28"/>
        </w:rPr>
        <w:t xml:space="preserve"> to </w:t>
      </w:r>
      <w:proofErr w:type="spellStart"/>
      <w:r w:rsidRPr="001F1E9F">
        <w:rPr>
          <w:rFonts w:ascii="Inter" w:hAnsi="Inter"/>
          <w:i/>
          <w:iCs/>
          <w:sz w:val="28"/>
          <w:szCs w:val="28"/>
        </w:rPr>
        <w:t>Firm</w:t>
      </w:r>
      <w:proofErr w:type="spellEnd"/>
      <w:r w:rsidRPr="001F1E9F">
        <w:rPr>
          <w:rFonts w:ascii="Inter" w:hAnsi="Inter"/>
          <w:sz w:val="28"/>
          <w:szCs w:val="28"/>
        </w:rPr>
        <w:t>)</w:t>
      </w:r>
    </w:p>
    <w:p w14:paraId="03236EEE" w14:textId="77777777" w:rsidR="00910A19" w:rsidRPr="00A442F8" w:rsidRDefault="00910A19" w:rsidP="000A454D">
      <w:pPr>
        <w:jc w:val="both"/>
        <w:rPr>
          <w:rFonts w:ascii="Inter" w:hAnsi="Inter"/>
          <w:sz w:val="28"/>
          <w:szCs w:val="28"/>
        </w:rPr>
      </w:pPr>
    </w:p>
    <w:p w14:paraId="511F4807" w14:textId="77777777" w:rsidR="000D66C0" w:rsidRPr="00A442F8" w:rsidRDefault="000D66C0" w:rsidP="000A454D">
      <w:pPr>
        <w:jc w:val="both"/>
        <w:rPr>
          <w:rFonts w:ascii="Inter" w:hAnsi="Inter"/>
          <w:sz w:val="28"/>
          <w:szCs w:val="28"/>
        </w:rPr>
      </w:pPr>
    </w:p>
    <w:p w14:paraId="37CDD62D" w14:textId="77777777" w:rsidR="002D4C22" w:rsidRPr="00A442F8" w:rsidRDefault="002D4C22" w:rsidP="002D4C22">
      <w:pPr>
        <w:jc w:val="both"/>
        <w:rPr>
          <w:rFonts w:ascii="Inter" w:hAnsi="Inter"/>
          <w:b/>
          <w:bCs/>
          <w:sz w:val="28"/>
          <w:szCs w:val="28"/>
        </w:rPr>
      </w:pPr>
      <w:r w:rsidRPr="002D4C22">
        <w:rPr>
          <w:rFonts w:ascii="Inter" w:hAnsi="Inter"/>
          <w:b/>
          <w:bCs/>
          <w:sz w:val="28"/>
          <w:szCs w:val="28"/>
        </w:rPr>
        <w:t>Korigovaný provozní výsledek hospodaření pro výpočet FCFF</w:t>
      </w:r>
    </w:p>
    <w:p w14:paraId="0D5BEC3F" w14:textId="77777777" w:rsidR="002D4C22" w:rsidRPr="002D4C22" w:rsidRDefault="002D4C22" w:rsidP="002D4C22">
      <w:pPr>
        <w:jc w:val="both"/>
        <w:rPr>
          <w:rFonts w:ascii="Inter" w:hAnsi="Inter"/>
          <w:sz w:val="28"/>
          <w:szCs w:val="28"/>
        </w:rPr>
      </w:pPr>
    </w:p>
    <w:p w14:paraId="6E9E4985" w14:textId="77777777" w:rsidR="002D4C22" w:rsidRPr="002D4C22" w:rsidRDefault="002D4C22" w:rsidP="002D4C22">
      <w:pPr>
        <w:jc w:val="both"/>
        <w:rPr>
          <w:rFonts w:ascii="Inter" w:hAnsi="Inter"/>
          <w:sz w:val="28"/>
          <w:szCs w:val="28"/>
        </w:rPr>
      </w:pPr>
      <w:r w:rsidRPr="002D4C22">
        <w:rPr>
          <w:rFonts w:ascii="Inter" w:hAnsi="Inter"/>
          <w:b/>
          <w:bCs/>
          <w:sz w:val="28"/>
          <w:szCs w:val="28"/>
        </w:rPr>
        <w:tab/>
        <w:t xml:space="preserve">Provozní výsledek hospodaření </w:t>
      </w:r>
      <w:r w:rsidRPr="002D4C22">
        <w:rPr>
          <w:rFonts w:ascii="Inter" w:hAnsi="Inter"/>
          <w:sz w:val="28"/>
          <w:szCs w:val="28"/>
        </w:rPr>
        <w:t>(z výkazu zisku a ztráty)</w:t>
      </w:r>
    </w:p>
    <w:p w14:paraId="497776F7" w14:textId="5E935E03" w:rsidR="002D4C22" w:rsidRPr="002D4C22" w:rsidRDefault="002D4C22" w:rsidP="002D4C22">
      <w:pPr>
        <w:ind w:left="426" w:hanging="426"/>
        <w:jc w:val="both"/>
        <w:rPr>
          <w:rFonts w:ascii="Inter" w:hAnsi="Inter"/>
          <w:sz w:val="28"/>
          <w:szCs w:val="28"/>
        </w:rPr>
      </w:pPr>
      <w:r w:rsidRPr="002D4C22">
        <w:rPr>
          <w:rFonts w:ascii="Inter" w:hAnsi="Inter"/>
          <w:sz w:val="28"/>
          <w:szCs w:val="28"/>
        </w:rPr>
        <w:t>-</w:t>
      </w:r>
      <w:r w:rsidRPr="002D4C22">
        <w:rPr>
          <w:rFonts w:ascii="Inter" w:hAnsi="Inter"/>
          <w:sz w:val="28"/>
          <w:szCs w:val="28"/>
        </w:rPr>
        <w:tab/>
        <w:t>Provozní výnosy mimořádné, jednorázové a nesouvisející s provozním majetkem +</w:t>
      </w:r>
      <w:r w:rsidRPr="00A442F8">
        <w:rPr>
          <w:rFonts w:ascii="Inter" w:hAnsi="Inter"/>
          <w:sz w:val="28"/>
          <w:szCs w:val="28"/>
        </w:rPr>
        <w:t xml:space="preserve"> </w:t>
      </w:r>
      <w:r w:rsidRPr="002D4C22">
        <w:rPr>
          <w:rFonts w:ascii="Inter" w:hAnsi="Inter"/>
          <w:sz w:val="28"/>
          <w:szCs w:val="28"/>
        </w:rPr>
        <w:t>Provozní náklady mimořádné, jednorázové a nesouvisející s provozním majetkem</w:t>
      </w:r>
    </w:p>
    <w:p w14:paraId="071BC11E" w14:textId="177FAF5E" w:rsidR="002D4C22" w:rsidRPr="002D4C22" w:rsidRDefault="002D4C22" w:rsidP="002D4C22">
      <w:pPr>
        <w:ind w:left="426" w:hanging="426"/>
        <w:jc w:val="both"/>
        <w:rPr>
          <w:rFonts w:ascii="Inter" w:hAnsi="Inter"/>
          <w:sz w:val="28"/>
          <w:szCs w:val="28"/>
        </w:rPr>
      </w:pPr>
      <w:r w:rsidRPr="002D4C22">
        <w:rPr>
          <w:rFonts w:ascii="Inter" w:hAnsi="Inter"/>
          <w:sz w:val="28"/>
          <w:szCs w:val="28"/>
        </w:rPr>
        <w:t>+</w:t>
      </w:r>
      <w:r w:rsidRPr="002D4C22">
        <w:rPr>
          <w:rFonts w:ascii="Inter" w:hAnsi="Inter"/>
          <w:sz w:val="28"/>
          <w:szCs w:val="28"/>
        </w:rPr>
        <w:tab/>
        <w:t>Výnosy z dlouhodobého finančního majetku a výnosové úroky, pokud plynou z</w:t>
      </w:r>
      <w:r w:rsidRPr="00A442F8">
        <w:rPr>
          <w:rFonts w:ascii="Inter" w:hAnsi="Inter"/>
          <w:sz w:val="28"/>
          <w:szCs w:val="28"/>
        </w:rPr>
        <w:t xml:space="preserve"> </w:t>
      </w:r>
      <w:r w:rsidRPr="002D4C22">
        <w:rPr>
          <w:rFonts w:ascii="Inter" w:hAnsi="Inter"/>
          <w:sz w:val="28"/>
          <w:szCs w:val="28"/>
        </w:rPr>
        <w:t>provozně potřebného majetku</w:t>
      </w:r>
    </w:p>
    <w:p w14:paraId="4ECC5824" w14:textId="77777777" w:rsidR="002D4C22" w:rsidRPr="002D4C22" w:rsidRDefault="002D4C22" w:rsidP="002D4C22">
      <w:pPr>
        <w:ind w:left="426" w:hanging="426"/>
        <w:jc w:val="both"/>
        <w:rPr>
          <w:rFonts w:ascii="Inter" w:hAnsi="Inter"/>
          <w:sz w:val="28"/>
          <w:szCs w:val="28"/>
        </w:rPr>
      </w:pPr>
      <w:r w:rsidRPr="002D4C22">
        <w:rPr>
          <w:rFonts w:ascii="Inter" w:hAnsi="Inter"/>
          <w:sz w:val="28"/>
          <w:szCs w:val="28"/>
          <w:u w:val="single"/>
        </w:rPr>
        <w:t>-</w:t>
      </w:r>
      <w:r w:rsidRPr="002D4C22">
        <w:rPr>
          <w:rFonts w:ascii="Inter" w:hAnsi="Inter"/>
          <w:sz w:val="28"/>
          <w:szCs w:val="28"/>
          <w:u w:val="single"/>
        </w:rPr>
        <w:tab/>
        <w:t>Finanční náklady související s provozně potřebným majetkem</w:t>
      </w:r>
    </w:p>
    <w:p w14:paraId="105E386B" w14:textId="77777777" w:rsidR="002D4C22" w:rsidRPr="002D4C22" w:rsidRDefault="002D4C22" w:rsidP="002D4C22">
      <w:pPr>
        <w:ind w:left="426" w:hanging="426"/>
        <w:jc w:val="both"/>
        <w:rPr>
          <w:rFonts w:ascii="Inter" w:hAnsi="Inter"/>
          <w:sz w:val="28"/>
          <w:szCs w:val="28"/>
        </w:rPr>
      </w:pPr>
      <w:r w:rsidRPr="002D4C22">
        <w:rPr>
          <w:rFonts w:ascii="Inter" w:hAnsi="Inter"/>
          <w:sz w:val="28"/>
          <w:szCs w:val="28"/>
        </w:rPr>
        <w:t xml:space="preserve">= </w:t>
      </w:r>
      <w:r w:rsidRPr="002D4C22">
        <w:rPr>
          <w:rFonts w:ascii="Inter" w:hAnsi="Inter"/>
          <w:b/>
          <w:bCs/>
          <w:sz w:val="28"/>
          <w:szCs w:val="28"/>
        </w:rPr>
        <w:tab/>
        <w:t xml:space="preserve">Volný peněžní tok </w:t>
      </w:r>
      <w:r w:rsidRPr="002D4C22">
        <w:rPr>
          <w:rFonts w:ascii="Inter" w:hAnsi="Inter"/>
          <w:b/>
          <w:bCs/>
          <w:i/>
          <w:iCs/>
          <w:sz w:val="28"/>
          <w:szCs w:val="28"/>
        </w:rPr>
        <w:t xml:space="preserve">FCFF </w:t>
      </w:r>
      <w:r w:rsidRPr="002D4C22">
        <w:rPr>
          <w:rFonts w:ascii="Inter" w:hAnsi="Inter"/>
          <w:sz w:val="28"/>
          <w:szCs w:val="28"/>
        </w:rPr>
        <w:t>(</w:t>
      </w:r>
      <w:r w:rsidRPr="002D4C22">
        <w:rPr>
          <w:rFonts w:ascii="Inter" w:hAnsi="Inter"/>
          <w:i/>
          <w:iCs/>
          <w:sz w:val="28"/>
          <w:szCs w:val="28"/>
        </w:rPr>
        <w:t xml:space="preserve">Free Cash </w:t>
      </w:r>
      <w:proofErr w:type="spellStart"/>
      <w:r w:rsidRPr="002D4C22">
        <w:rPr>
          <w:rFonts w:ascii="Inter" w:hAnsi="Inter"/>
          <w:i/>
          <w:iCs/>
          <w:sz w:val="28"/>
          <w:szCs w:val="28"/>
        </w:rPr>
        <w:t>Flow</w:t>
      </w:r>
      <w:proofErr w:type="spellEnd"/>
      <w:r w:rsidRPr="002D4C22">
        <w:rPr>
          <w:rFonts w:ascii="Inter" w:hAnsi="Inter"/>
          <w:i/>
          <w:iCs/>
          <w:sz w:val="28"/>
          <w:szCs w:val="28"/>
        </w:rPr>
        <w:t xml:space="preserve"> to </w:t>
      </w:r>
      <w:proofErr w:type="spellStart"/>
      <w:r w:rsidRPr="002D4C22">
        <w:rPr>
          <w:rFonts w:ascii="Inter" w:hAnsi="Inter"/>
          <w:i/>
          <w:iCs/>
          <w:sz w:val="28"/>
          <w:szCs w:val="28"/>
        </w:rPr>
        <w:t>Firm</w:t>
      </w:r>
      <w:proofErr w:type="spellEnd"/>
      <w:r w:rsidRPr="002D4C22">
        <w:rPr>
          <w:rFonts w:ascii="Inter" w:hAnsi="Inter"/>
          <w:sz w:val="28"/>
          <w:szCs w:val="28"/>
        </w:rPr>
        <w:t>)</w:t>
      </w:r>
    </w:p>
    <w:p w14:paraId="1AEB3D1C" w14:textId="77777777" w:rsidR="00910A19" w:rsidRPr="00A442F8" w:rsidRDefault="00910A19" w:rsidP="000A454D">
      <w:pPr>
        <w:jc w:val="both"/>
        <w:rPr>
          <w:rFonts w:ascii="Inter" w:hAnsi="Inter"/>
          <w:sz w:val="28"/>
          <w:szCs w:val="28"/>
        </w:rPr>
      </w:pPr>
    </w:p>
    <w:p w14:paraId="6EA6CD32" w14:textId="77777777" w:rsidR="00046743" w:rsidRPr="00A442F8" w:rsidRDefault="00046743" w:rsidP="000A454D">
      <w:pPr>
        <w:jc w:val="both"/>
        <w:rPr>
          <w:rFonts w:ascii="Inter" w:hAnsi="Inter"/>
          <w:sz w:val="28"/>
          <w:szCs w:val="28"/>
        </w:rPr>
      </w:pPr>
    </w:p>
    <w:p w14:paraId="41AE4914" w14:textId="77777777" w:rsidR="000D66C0" w:rsidRPr="00A442F8" w:rsidRDefault="000D66C0" w:rsidP="000D66C0">
      <w:pPr>
        <w:jc w:val="both"/>
        <w:rPr>
          <w:rFonts w:ascii="Inter" w:hAnsi="Inter"/>
          <w:b/>
          <w:bCs/>
          <w:sz w:val="28"/>
          <w:szCs w:val="28"/>
        </w:rPr>
      </w:pPr>
      <w:r w:rsidRPr="000D66C0">
        <w:rPr>
          <w:rFonts w:ascii="Inter" w:hAnsi="Inter"/>
          <w:b/>
          <w:bCs/>
          <w:sz w:val="28"/>
          <w:szCs w:val="28"/>
        </w:rPr>
        <w:t>Investice pro výpočet FCFF</w:t>
      </w:r>
    </w:p>
    <w:p w14:paraId="36555EB8" w14:textId="77777777" w:rsidR="000D66C0" w:rsidRPr="000D66C0" w:rsidRDefault="000D66C0" w:rsidP="000D66C0">
      <w:pPr>
        <w:jc w:val="both"/>
        <w:rPr>
          <w:rFonts w:ascii="Inter" w:hAnsi="Inter"/>
          <w:sz w:val="28"/>
          <w:szCs w:val="28"/>
        </w:rPr>
      </w:pPr>
    </w:p>
    <w:p w14:paraId="56365915" w14:textId="77777777" w:rsidR="000D66C0" w:rsidRPr="00A442F8" w:rsidRDefault="000D66C0" w:rsidP="004F38E9">
      <w:pPr>
        <w:numPr>
          <w:ilvl w:val="0"/>
          <w:numId w:val="44"/>
        </w:numPr>
        <w:jc w:val="both"/>
        <w:rPr>
          <w:rFonts w:ascii="Inter" w:hAnsi="Inter"/>
          <w:sz w:val="28"/>
          <w:szCs w:val="28"/>
        </w:rPr>
      </w:pPr>
      <w:r w:rsidRPr="000D66C0">
        <w:rPr>
          <w:rFonts w:ascii="Inter" w:hAnsi="Inter"/>
          <w:b/>
          <w:bCs/>
          <w:sz w:val="28"/>
          <w:szCs w:val="28"/>
        </w:rPr>
        <w:t>Investice</w:t>
      </w:r>
      <w:r w:rsidRPr="000D66C0">
        <w:rPr>
          <w:rFonts w:ascii="Inter" w:hAnsi="Inter"/>
          <w:sz w:val="28"/>
          <w:szCs w:val="28"/>
        </w:rPr>
        <w:t xml:space="preserve"> = vynaložené zdroje do pořízení dlouhodobého majetku (hmotného a nehmotného), který v budoucnu přinese zisk</w:t>
      </w:r>
    </w:p>
    <w:p w14:paraId="37FA61E9" w14:textId="77777777" w:rsidR="000D66C0" w:rsidRPr="000D66C0" w:rsidRDefault="000D66C0" w:rsidP="006C30AF">
      <w:pPr>
        <w:ind w:left="720"/>
        <w:jc w:val="both"/>
        <w:rPr>
          <w:rFonts w:ascii="Inter" w:hAnsi="Inter"/>
          <w:sz w:val="28"/>
          <w:szCs w:val="28"/>
        </w:rPr>
      </w:pPr>
    </w:p>
    <w:p w14:paraId="7E046C24" w14:textId="77777777" w:rsidR="000D66C0" w:rsidRPr="00A442F8" w:rsidRDefault="000D66C0" w:rsidP="004F38E9">
      <w:pPr>
        <w:numPr>
          <w:ilvl w:val="0"/>
          <w:numId w:val="44"/>
        </w:numPr>
        <w:jc w:val="both"/>
        <w:rPr>
          <w:rFonts w:ascii="Inter" w:hAnsi="Inter"/>
          <w:sz w:val="28"/>
          <w:szCs w:val="28"/>
        </w:rPr>
      </w:pPr>
      <w:r w:rsidRPr="000D66C0">
        <w:rPr>
          <w:rFonts w:ascii="Inter" w:hAnsi="Inter"/>
          <w:sz w:val="28"/>
          <w:szCs w:val="28"/>
        </w:rPr>
        <w:t xml:space="preserve">Investice uvedené ve schématu pro výpočet FCFF jsou </w:t>
      </w:r>
      <w:r w:rsidRPr="000D66C0">
        <w:rPr>
          <w:rFonts w:ascii="Inter" w:hAnsi="Inter"/>
          <w:b/>
          <w:bCs/>
          <w:sz w:val="28"/>
          <w:szCs w:val="28"/>
        </w:rPr>
        <w:t xml:space="preserve">investice brutto </w:t>
      </w:r>
      <w:r w:rsidRPr="000D66C0">
        <w:rPr>
          <w:rFonts w:ascii="Inter" w:hAnsi="Inter"/>
          <w:sz w:val="28"/>
          <w:szCs w:val="28"/>
        </w:rPr>
        <w:t xml:space="preserve">– veškeré investiční výdaje bez ohledu na to, zda </w:t>
      </w:r>
      <w:r w:rsidRPr="000D66C0">
        <w:rPr>
          <w:rFonts w:ascii="Inter" w:hAnsi="Inter"/>
          <w:sz w:val="28"/>
          <w:szCs w:val="28"/>
        </w:rPr>
        <w:lastRenderedPageBreak/>
        <w:t>mají nahradit stávající majetek nebo se jedná o investice rozšiřující.</w:t>
      </w:r>
    </w:p>
    <w:p w14:paraId="6E8EC65C" w14:textId="77777777" w:rsidR="000D66C0" w:rsidRPr="000D66C0" w:rsidRDefault="000D66C0" w:rsidP="0008447A">
      <w:pPr>
        <w:ind w:left="720"/>
        <w:jc w:val="both"/>
        <w:rPr>
          <w:rFonts w:ascii="Inter" w:hAnsi="Inter"/>
          <w:sz w:val="28"/>
          <w:szCs w:val="28"/>
        </w:rPr>
      </w:pPr>
    </w:p>
    <w:p w14:paraId="0AB5A867" w14:textId="77777777" w:rsidR="000D66C0" w:rsidRPr="00A442F8" w:rsidRDefault="000D66C0" w:rsidP="000D66C0">
      <w:pPr>
        <w:jc w:val="both"/>
        <w:rPr>
          <w:rFonts w:ascii="Inter" w:hAnsi="Inter"/>
          <w:b/>
          <w:bCs/>
          <w:sz w:val="28"/>
          <w:szCs w:val="28"/>
        </w:rPr>
      </w:pPr>
      <w:r w:rsidRPr="000D66C0">
        <w:rPr>
          <w:rFonts w:ascii="Inter" w:hAnsi="Inter"/>
          <w:sz w:val="28"/>
          <w:szCs w:val="28"/>
        </w:rPr>
        <w:tab/>
      </w:r>
      <w:r w:rsidRPr="000D66C0">
        <w:rPr>
          <w:rFonts w:ascii="Inter" w:hAnsi="Inter"/>
          <w:sz w:val="28"/>
          <w:szCs w:val="28"/>
        </w:rPr>
        <w:tab/>
      </w:r>
      <w:r w:rsidRPr="000D66C0">
        <w:rPr>
          <w:rFonts w:ascii="Inter" w:hAnsi="Inter"/>
          <w:b/>
          <w:bCs/>
          <w:sz w:val="28"/>
          <w:szCs w:val="28"/>
        </w:rPr>
        <w:t>investice brutto = odpisy + investice netto</w:t>
      </w:r>
    </w:p>
    <w:p w14:paraId="480F0EFB" w14:textId="77777777" w:rsidR="000D66C0" w:rsidRPr="000D66C0" w:rsidRDefault="000D66C0" w:rsidP="000D66C0">
      <w:pPr>
        <w:jc w:val="both"/>
        <w:rPr>
          <w:rFonts w:ascii="Inter" w:hAnsi="Inter"/>
          <w:sz w:val="28"/>
          <w:szCs w:val="28"/>
        </w:rPr>
      </w:pPr>
    </w:p>
    <w:p w14:paraId="760A2C8A" w14:textId="77777777" w:rsidR="000D66C0" w:rsidRPr="00A442F8" w:rsidRDefault="000D66C0" w:rsidP="004F38E9">
      <w:pPr>
        <w:numPr>
          <w:ilvl w:val="0"/>
          <w:numId w:val="45"/>
        </w:numPr>
        <w:jc w:val="both"/>
        <w:rPr>
          <w:rFonts w:ascii="Inter" w:hAnsi="Inter"/>
          <w:sz w:val="28"/>
          <w:szCs w:val="28"/>
        </w:rPr>
      </w:pPr>
      <w:r w:rsidRPr="000D66C0">
        <w:rPr>
          <w:rFonts w:ascii="Inter" w:hAnsi="Inter"/>
          <w:sz w:val="28"/>
          <w:szCs w:val="28"/>
        </w:rPr>
        <w:t>Investice pro výpočet FCFF zjistíme z velikosti provozně potřebného investovaného kapitálu (do dlouhodobého majetku a pracovního kapitálu) v jednotlivých letech</w:t>
      </w:r>
    </w:p>
    <w:p w14:paraId="1F4E78AB" w14:textId="77777777" w:rsidR="000D66C0" w:rsidRPr="000D66C0" w:rsidRDefault="000D66C0" w:rsidP="000D66C0">
      <w:pPr>
        <w:ind w:left="720"/>
        <w:jc w:val="both"/>
        <w:rPr>
          <w:rFonts w:ascii="Inter" w:hAnsi="Inter"/>
          <w:sz w:val="28"/>
          <w:szCs w:val="28"/>
        </w:rPr>
      </w:pPr>
    </w:p>
    <w:p w14:paraId="7F5BA204" w14:textId="77777777" w:rsidR="000D66C0" w:rsidRPr="000D66C0" w:rsidRDefault="000D66C0" w:rsidP="000D66C0">
      <w:pPr>
        <w:jc w:val="center"/>
        <w:rPr>
          <w:rFonts w:ascii="Inter" w:hAnsi="Inter"/>
          <w:sz w:val="28"/>
          <w:szCs w:val="28"/>
        </w:rPr>
      </w:pPr>
      <w:proofErr w:type="spellStart"/>
      <w:r w:rsidRPr="000D66C0">
        <w:rPr>
          <w:rFonts w:ascii="Inter" w:hAnsi="Inter"/>
          <w:i/>
          <w:iCs/>
          <w:sz w:val="28"/>
          <w:szCs w:val="28"/>
        </w:rPr>
        <w:t>I</w:t>
      </w:r>
      <w:r w:rsidRPr="000D66C0">
        <w:rPr>
          <w:rFonts w:ascii="Inter" w:hAnsi="Inter"/>
          <w:sz w:val="28"/>
          <w:szCs w:val="28"/>
          <w:vertAlign w:val="subscript"/>
        </w:rPr>
        <w:t>netto</w:t>
      </w:r>
      <w:proofErr w:type="spellEnd"/>
      <w:r w:rsidRPr="000D66C0">
        <w:rPr>
          <w:rFonts w:ascii="Inter" w:hAnsi="Inter"/>
          <w:sz w:val="28"/>
          <w:szCs w:val="28"/>
          <w:vertAlign w:val="subscript"/>
        </w:rPr>
        <w:t xml:space="preserve"> </w:t>
      </w:r>
      <w:r w:rsidRPr="000D66C0">
        <w:rPr>
          <w:rFonts w:ascii="Inter" w:hAnsi="Inter"/>
          <w:i/>
          <w:iCs/>
          <w:sz w:val="28"/>
          <w:szCs w:val="28"/>
          <w:vertAlign w:val="subscript"/>
        </w:rPr>
        <w:t xml:space="preserve">t </w:t>
      </w:r>
      <w:r w:rsidRPr="000D66C0">
        <w:rPr>
          <w:rFonts w:ascii="Inter" w:hAnsi="Inter"/>
          <w:i/>
          <w:iCs/>
          <w:sz w:val="28"/>
          <w:szCs w:val="28"/>
        </w:rPr>
        <w:t xml:space="preserve">= </w:t>
      </w:r>
      <w:proofErr w:type="spellStart"/>
      <w:r w:rsidRPr="000D66C0">
        <w:rPr>
          <w:rFonts w:ascii="Inter" w:hAnsi="Inter"/>
          <w:i/>
          <w:iCs/>
          <w:sz w:val="28"/>
          <w:szCs w:val="28"/>
        </w:rPr>
        <w:t>K</w:t>
      </w:r>
      <w:r w:rsidRPr="000D66C0">
        <w:rPr>
          <w:rFonts w:ascii="Inter" w:hAnsi="Inter"/>
          <w:i/>
          <w:iCs/>
          <w:sz w:val="28"/>
          <w:szCs w:val="28"/>
          <w:vertAlign w:val="subscript"/>
        </w:rPr>
        <w:t>t</w:t>
      </w:r>
      <w:proofErr w:type="spellEnd"/>
      <w:r w:rsidRPr="000D66C0">
        <w:rPr>
          <w:rFonts w:ascii="Inter" w:hAnsi="Inter"/>
          <w:i/>
          <w:iCs/>
          <w:sz w:val="28"/>
          <w:szCs w:val="28"/>
        </w:rPr>
        <w:t xml:space="preserve"> – K</w:t>
      </w:r>
      <w:r w:rsidRPr="000D66C0">
        <w:rPr>
          <w:rFonts w:ascii="Inter" w:hAnsi="Inter"/>
          <w:i/>
          <w:iCs/>
          <w:sz w:val="28"/>
          <w:szCs w:val="28"/>
          <w:vertAlign w:val="subscript"/>
        </w:rPr>
        <w:t>t-1</w:t>
      </w:r>
    </w:p>
    <w:p w14:paraId="79636544" w14:textId="77777777" w:rsidR="000D66C0" w:rsidRPr="00A442F8" w:rsidRDefault="000D66C0" w:rsidP="000D66C0">
      <w:pPr>
        <w:jc w:val="center"/>
        <w:rPr>
          <w:rFonts w:ascii="Inter" w:hAnsi="Inter"/>
          <w:i/>
          <w:iCs/>
          <w:sz w:val="28"/>
          <w:szCs w:val="28"/>
          <w:vertAlign w:val="subscript"/>
        </w:rPr>
      </w:pPr>
      <w:proofErr w:type="spellStart"/>
      <w:r w:rsidRPr="000D66C0">
        <w:rPr>
          <w:rFonts w:ascii="Inter" w:hAnsi="Inter"/>
          <w:i/>
          <w:iCs/>
          <w:sz w:val="28"/>
          <w:szCs w:val="28"/>
        </w:rPr>
        <w:t>I</w:t>
      </w:r>
      <w:r w:rsidRPr="000D66C0">
        <w:rPr>
          <w:rFonts w:ascii="Inter" w:hAnsi="Inter"/>
          <w:sz w:val="28"/>
          <w:szCs w:val="28"/>
          <w:vertAlign w:val="subscript"/>
        </w:rPr>
        <w:t>brutto</w:t>
      </w:r>
      <w:proofErr w:type="spellEnd"/>
      <w:r w:rsidRPr="000D66C0">
        <w:rPr>
          <w:rFonts w:ascii="Inter" w:hAnsi="Inter"/>
          <w:sz w:val="28"/>
          <w:szCs w:val="28"/>
          <w:vertAlign w:val="subscript"/>
        </w:rPr>
        <w:t xml:space="preserve"> </w:t>
      </w:r>
      <w:r w:rsidRPr="000D66C0">
        <w:rPr>
          <w:rFonts w:ascii="Inter" w:hAnsi="Inter"/>
          <w:i/>
          <w:iCs/>
          <w:sz w:val="28"/>
          <w:szCs w:val="28"/>
          <w:vertAlign w:val="subscript"/>
        </w:rPr>
        <w:t xml:space="preserve">t </w:t>
      </w:r>
      <w:r w:rsidRPr="000D66C0">
        <w:rPr>
          <w:rFonts w:ascii="Inter" w:hAnsi="Inter"/>
          <w:i/>
          <w:iCs/>
          <w:sz w:val="28"/>
          <w:szCs w:val="28"/>
        </w:rPr>
        <w:t xml:space="preserve">= </w:t>
      </w:r>
      <w:proofErr w:type="spellStart"/>
      <w:r w:rsidRPr="000D66C0">
        <w:rPr>
          <w:rFonts w:ascii="Inter" w:hAnsi="Inter"/>
          <w:i/>
          <w:iCs/>
          <w:sz w:val="28"/>
          <w:szCs w:val="28"/>
        </w:rPr>
        <w:t>K</w:t>
      </w:r>
      <w:r w:rsidRPr="000D66C0">
        <w:rPr>
          <w:rFonts w:ascii="Inter" w:hAnsi="Inter"/>
          <w:i/>
          <w:iCs/>
          <w:sz w:val="28"/>
          <w:szCs w:val="28"/>
          <w:vertAlign w:val="subscript"/>
        </w:rPr>
        <w:t>t</w:t>
      </w:r>
      <w:proofErr w:type="spellEnd"/>
      <w:r w:rsidRPr="000D66C0">
        <w:rPr>
          <w:rFonts w:ascii="Inter" w:hAnsi="Inter"/>
          <w:i/>
          <w:iCs/>
          <w:sz w:val="28"/>
          <w:szCs w:val="28"/>
        </w:rPr>
        <w:t xml:space="preserve"> – K</w:t>
      </w:r>
      <w:r w:rsidRPr="000D66C0">
        <w:rPr>
          <w:rFonts w:ascii="Inter" w:hAnsi="Inter"/>
          <w:i/>
          <w:iCs/>
          <w:sz w:val="28"/>
          <w:szCs w:val="28"/>
          <w:vertAlign w:val="subscript"/>
        </w:rPr>
        <w:t>t-1</w:t>
      </w:r>
      <w:r w:rsidRPr="000D66C0">
        <w:rPr>
          <w:rFonts w:ascii="Inter" w:hAnsi="Inter"/>
          <w:i/>
          <w:iCs/>
          <w:sz w:val="28"/>
          <w:szCs w:val="28"/>
        </w:rPr>
        <w:t xml:space="preserve"> + </w:t>
      </w:r>
      <w:proofErr w:type="spellStart"/>
      <w:r w:rsidRPr="000D66C0">
        <w:rPr>
          <w:rFonts w:ascii="Inter" w:hAnsi="Inter"/>
          <w:i/>
          <w:iCs/>
          <w:sz w:val="28"/>
          <w:szCs w:val="28"/>
        </w:rPr>
        <w:t>O</w:t>
      </w:r>
      <w:r w:rsidRPr="000D66C0">
        <w:rPr>
          <w:rFonts w:ascii="Inter" w:hAnsi="Inter"/>
          <w:i/>
          <w:iCs/>
          <w:sz w:val="28"/>
          <w:szCs w:val="28"/>
          <w:vertAlign w:val="subscript"/>
        </w:rPr>
        <w:t>t</w:t>
      </w:r>
      <w:proofErr w:type="spellEnd"/>
    </w:p>
    <w:p w14:paraId="38C342A3" w14:textId="77777777" w:rsidR="000D66C0" w:rsidRPr="000D66C0" w:rsidRDefault="000D66C0" w:rsidP="000D66C0">
      <w:pPr>
        <w:jc w:val="center"/>
        <w:rPr>
          <w:rFonts w:ascii="Inter" w:hAnsi="Inter"/>
          <w:sz w:val="28"/>
          <w:szCs w:val="28"/>
        </w:rPr>
      </w:pPr>
    </w:p>
    <w:p w14:paraId="7530DE9B" w14:textId="77777777" w:rsidR="000D66C0" w:rsidRPr="000D66C0" w:rsidRDefault="000D66C0" w:rsidP="000D66C0">
      <w:pPr>
        <w:ind w:firstLine="720"/>
        <w:jc w:val="both"/>
        <w:rPr>
          <w:rFonts w:ascii="Inter" w:hAnsi="Inter"/>
          <w:sz w:val="28"/>
          <w:szCs w:val="28"/>
        </w:rPr>
      </w:pPr>
      <w:proofErr w:type="spellStart"/>
      <w:proofErr w:type="gramStart"/>
      <w:r w:rsidRPr="000D66C0">
        <w:rPr>
          <w:rFonts w:ascii="Inter" w:hAnsi="Inter"/>
          <w:i/>
          <w:iCs/>
          <w:sz w:val="28"/>
          <w:szCs w:val="28"/>
        </w:rPr>
        <w:t>K</w:t>
      </w:r>
      <w:r w:rsidRPr="000D66C0">
        <w:rPr>
          <w:rFonts w:ascii="Inter" w:hAnsi="Inter"/>
          <w:i/>
          <w:iCs/>
          <w:sz w:val="28"/>
          <w:szCs w:val="28"/>
          <w:vertAlign w:val="subscript"/>
        </w:rPr>
        <w:t>t</w:t>
      </w:r>
      <w:proofErr w:type="spellEnd"/>
      <w:r w:rsidRPr="000D66C0">
        <w:rPr>
          <w:rFonts w:ascii="Inter" w:hAnsi="Inter"/>
          <w:i/>
          <w:iCs/>
          <w:sz w:val="28"/>
          <w:szCs w:val="28"/>
        </w:rPr>
        <w:t xml:space="preserve">  </w:t>
      </w:r>
      <w:r w:rsidRPr="000D66C0">
        <w:rPr>
          <w:rFonts w:ascii="Inter" w:hAnsi="Inter"/>
          <w:sz w:val="28"/>
          <w:szCs w:val="28"/>
        </w:rPr>
        <w:t>=</w:t>
      </w:r>
      <w:proofErr w:type="gramEnd"/>
      <w:r w:rsidRPr="000D66C0">
        <w:rPr>
          <w:rFonts w:ascii="Inter" w:hAnsi="Inter"/>
          <w:sz w:val="28"/>
          <w:szCs w:val="28"/>
        </w:rPr>
        <w:t xml:space="preserve"> provozně potřebný investovaný kapitál ke konci roku </w:t>
      </w:r>
      <w:r w:rsidRPr="000D66C0">
        <w:rPr>
          <w:rFonts w:ascii="Inter" w:hAnsi="Inter"/>
          <w:i/>
          <w:iCs/>
          <w:sz w:val="28"/>
          <w:szCs w:val="28"/>
        </w:rPr>
        <w:t>t</w:t>
      </w:r>
    </w:p>
    <w:p w14:paraId="6ED8D8B7" w14:textId="77777777" w:rsidR="000D66C0" w:rsidRPr="000D66C0" w:rsidRDefault="000D66C0" w:rsidP="000D66C0">
      <w:pPr>
        <w:ind w:firstLine="720"/>
        <w:jc w:val="both"/>
        <w:rPr>
          <w:rFonts w:ascii="Inter" w:hAnsi="Inter"/>
          <w:sz w:val="28"/>
          <w:szCs w:val="28"/>
        </w:rPr>
      </w:pPr>
      <w:proofErr w:type="spellStart"/>
      <w:proofErr w:type="gramStart"/>
      <w:r w:rsidRPr="000D66C0">
        <w:rPr>
          <w:rFonts w:ascii="Inter" w:hAnsi="Inter"/>
          <w:i/>
          <w:iCs/>
          <w:sz w:val="28"/>
          <w:szCs w:val="28"/>
        </w:rPr>
        <w:t>O</w:t>
      </w:r>
      <w:r w:rsidRPr="000D66C0">
        <w:rPr>
          <w:rFonts w:ascii="Inter" w:hAnsi="Inter"/>
          <w:i/>
          <w:iCs/>
          <w:sz w:val="28"/>
          <w:szCs w:val="28"/>
          <w:vertAlign w:val="subscript"/>
        </w:rPr>
        <w:t>t</w:t>
      </w:r>
      <w:proofErr w:type="spellEnd"/>
      <w:r w:rsidRPr="000D66C0">
        <w:rPr>
          <w:rFonts w:ascii="Inter" w:hAnsi="Inter"/>
          <w:i/>
          <w:iCs/>
          <w:sz w:val="28"/>
          <w:szCs w:val="28"/>
        </w:rPr>
        <w:t xml:space="preserve">  </w:t>
      </w:r>
      <w:r w:rsidRPr="000D66C0">
        <w:rPr>
          <w:rFonts w:ascii="Inter" w:hAnsi="Inter"/>
          <w:sz w:val="28"/>
          <w:szCs w:val="28"/>
        </w:rPr>
        <w:t>=</w:t>
      </w:r>
      <w:proofErr w:type="gramEnd"/>
      <w:r w:rsidRPr="000D66C0">
        <w:rPr>
          <w:rFonts w:ascii="Inter" w:hAnsi="Inter"/>
          <w:sz w:val="28"/>
          <w:szCs w:val="28"/>
        </w:rPr>
        <w:t xml:space="preserve"> odpisy v roce </w:t>
      </w:r>
      <w:r w:rsidRPr="000D66C0">
        <w:rPr>
          <w:rFonts w:ascii="Inter" w:hAnsi="Inter"/>
          <w:i/>
          <w:iCs/>
          <w:sz w:val="28"/>
          <w:szCs w:val="28"/>
        </w:rPr>
        <w:t>t</w:t>
      </w:r>
    </w:p>
    <w:p w14:paraId="012615BA" w14:textId="77777777" w:rsidR="000D66C0" w:rsidRPr="00A442F8" w:rsidRDefault="000D66C0" w:rsidP="000A454D">
      <w:pPr>
        <w:jc w:val="both"/>
        <w:rPr>
          <w:rFonts w:ascii="Inter" w:hAnsi="Inter"/>
          <w:sz w:val="28"/>
          <w:szCs w:val="28"/>
        </w:rPr>
      </w:pPr>
    </w:p>
    <w:p w14:paraId="65817C4A" w14:textId="77777777" w:rsidR="0059114C" w:rsidRPr="00A442F8" w:rsidRDefault="0059114C" w:rsidP="000A454D">
      <w:pPr>
        <w:jc w:val="both"/>
        <w:rPr>
          <w:rFonts w:ascii="Inter" w:hAnsi="Inter"/>
          <w:sz w:val="28"/>
          <w:szCs w:val="28"/>
        </w:rPr>
      </w:pPr>
    </w:p>
    <w:p w14:paraId="3E222693" w14:textId="7E22A378" w:rsidR="0008447A" w:rsidRPr="0008447A" w:rsidRDefault="00690CD9" w:rsidP="00690CD9">
      <w:pPr>
        <w:ind w:left="993" w:hanging="993"/>
        <w:rPr>
          <w:rFonts w:ascii="Inter" w:hAnsi="Inter"/>
          <w:b/>
          <w:bCs/>
          <w:sz w:val="40"/>
          <w:szCs w:val="40"/>
        </w:rPr>
      </w:pPr>
      <w:r>
        <w:rPr>
          <w:rFonts w:ascii="Inter" w:hAnsi="Inter"/>
          <w:b/>
          <w:bCs/>
          <w:i/>
          <w:iCs/>
          <w:sz w:val="40"/>
          <w:szCs w:val="40"/>
        </w:rPr>
        <w:t xml:space="preserve">4.1.3 </w:t>
      </w:r>
      <w:r w:rsidR="0008447A" w:rsidRPr="0008447A">
        <w:rPr>
          <w:rFonts w:ascii="Inter" w:hAnsi="Inter"/>
          <w:b/>
          <w:bCs/>
          <w:i/>
          <w:iCs/>
          <w:sz w:val="40"/>
          <w:szCs w:val="40"/>
        </w:rPr>
        <w:t>Propočet hodnoty podniku a volba časového horizontu</w:t>
      </w:r>
    </w:p>
    <w:p w14:paraId="2D782474" w14:textId="77777777" w:rsidR="0008447A" w:rsidRPr="00A442F8" w:rsidRDefault="0008447A" w:rsidP="000A454D">
      <w:pPr>
        <w:jc w:val="both"/>
        <w:rPr>
          <w:rFonts w:ascii="Inter" w:hAnsi="Inter"/>
          <w:sz w:val="28"/>
          <w:szCs w:val="28"/>
        </w:rPr>
      </w:pPr>
    </w:p>
    <w:p w14:paraId="1D55BF2B" w14:textId="77777777" w:rsidR="006C30AF" w:rsidRPr="00A442F8" w:rsidRDefault="006C30AF" w:rsidP="004F38E9">
      <w:pPr>
        <w:numPr>
          <w:ilvl w:val="0"/>
          <w:numId w:val="46"/>
        </w:numPr>
        <w:jc w:val="both"/>
        <w:rPr>
          <w:rFonts w:ascii="Inter" w:hAnsi="Inter"/>
          <w:sz w:val="28"/>
          <w:szCs w:val="28"/>
        </w:rPr>
      </w:pPr>
      <w:r w:rsidRPr="006C30AF">
        <w:rPr>
          <w:rFonts w:ascii="Inter" w:hAnsi="Inter"/>
          <w:sz w:val="28"/>
          <w:szCs w:val="28"/>
        </w:rPr>
        <w:t>Výpočet metodou DCF entity probíhá ve dvou krocích:</w:t>
      </w:r>
    </w:p>
    <w:p w14:paraId="571D3BCB" w14:textId="77777777" w:rsidR="006C30AF" w:rsidRPr="006C30AF" w:rsidRDefault="006C30AF" w:rsidP="006C30AF">
      <w:pPr>
        <w:ind w:left="720"/>
        <w:jc w:val="both"/>
        <w:rPr>
          <w:rFonts w:ascii="Inter" w:hAnsi="Inter"/>
          <w:sz w:val="28"/>
          <w:szCs w:val="28"/>
        </w:rPr>
      </w:pPr>
    </w:p>
    <w:p w14:paraId="7D9388B1" w14:textId="77777777" w:rsidR="006C30AF" w:rsidRPr="00A442F8" w:rsidRDefault="006C30AF" w:rsidP="004F38E9">
      <w:pPr>
        <w:numPr>
          <w:ilvl w:val="1"/>
          <w:numId w:val="46"/>
        </w:numPr>
        <w:jc w:val="both"/>
        <w:rPr>
          <w:rFonts w:ascii="Inter" w:hAnsi="Inter"/>
          <w:sz w:val="28"/>
          <w:szCs w:val="28"/>
        </w:rPr>
      </w:pPr>
      <w:r w:rsidRPr="006C30AF">
        <w:rPr>
          <w:rFonts w:ascii="Inter" w:hAnsi="Inter"/>
          <w:sz w:val="28"/>
          <w:szCs w:val="28"/>
          <w:u w:val="single"/>
        </w:rPr>
        <w:t>Určíme celkovou hodnotu podniku</w:t>
      </w:r>
      <w:r w:rsidRPr="006C30AF">
        <w:rPr>
          <w:rFonts w:ascii="Inter" w:hAnsi="Inter"/>
          <w:sz w:val="28"/>
          <w:szCs w:val="28"/>
        </w:rPr>
        <w:t xml:space="preserve"> – výnosovou hodnotu investovaného kapitálu diskontováním peněžních toků plynoucích z hlavního provozu podniku</w:t>
      </w:r>
    </w:p>
    <w:p w14:paraId="656DB23B" w14:textId="77777777" w:rsidR="006C30AF" w:rsidRPr="006C30AF" w:rsidRDefault="006C30AF" w:rsidP="006C30AF">
      <w:pPr>
        <w:ind w:left="1440"/>
        <w:jc w:val="both"/>
        <w:rPr>
          <w:rFonts w:ascii="Inter" w:hAnsi="Inter"/>
          <w:sz w:val="28"/>
          <w:szCs w:val="28"/>
        </w:rPr>
      </w:pPr>
    </w:p>
    <w:p w14:paraId="1FEFF7B9" w14:textId="77777777" w:rsidR="006C30AF" w:rsidRPr="006C30AF" w:rsidRDefault="006C30AF" w:rsidP="004F38E9">
      <w:pPr>
        <w:numPr>
          <w:ilvl w:val="1"/>
          <w:numId w:val="46"/>
        </w:numPr>
        <w:jc w:val="both"/>
        <w:rPr>
          <w:rFonts w:ascii="Inter" w:hAnsi="Inter"/>
          <w:sz w:val="28"/>
          <w:szCs w:val="28"/>
        </w:rPr>
      </w:pPr>
      <w:r w:rsidRPr="006C30AF">
        <w:rPr>
          <w:rFonts w:ascii="Inter" w:hAnsi="Inter"/>
          <w:sz w:val="28"/>
          <w:szCs w:val="28"/>
          <w:u w:val="single"/>
        </w:rPr>
        <w:t>Vypočítáme výnosovou hodnotu vlastního kapitálu</w:t>
      </w:r>
      <w:r w:rsidRPr="006C30AF">
        <w:rPr>
          <w:rFonts w:ascii="Inter" w:hAnsi="Inter"/>
          <w:sz w:val="28"/>
          <w:szCs w:val="28"/>
        </w:rPr>
        <w:t xml:space="preserve"> – celkovou hodnotu provozu podniku snížíme o hodnotu úročených dluhů k datu ocenění</w:t>
      </w:r>
    </w:p>
    <w:p w14:paraId="268C3AE0" w14:textId="77777777" w:rsidR="0008447A" w:rsidRPr="00A442F8" w:rsidRDefault="0008447A" w:rsidP="000A454D">
      <w:pPr>
        <w:jc w:val="both"/>
        <w:rPr>
          <w:rFonts w:ascii="Inter" w:hAnsi="Inter"/>
          <w:sz w:val="28"/>
          <w:szCs w:val="28"/>
        </w:rPr>
      </w:pPr>
    </w:p>
    <w:p w14:paraId="50D91AEC" w14:textId="77777777" w:rsidR="0093760C" w:rsidRPr="0093760C" w:rsidRDefault="0093760C" w:rsidP="0093760C">
      <w:pPr>
        <w:jc w:val="both"/>
        <w:rPr>
          <w:rFonts w:ascii="Inter" w:hAnsi="Inter"/>
          <w:sz w:val="28"/>
          <w:szCs w:val="28"/>
        </w:rPr>
      </w:pPr>
      <w:r w:rsidRPr="0093760C">
        <w:rPr>
          <w:rFonts w:ascii="Inter" w:hAnsi="Inter"/>
          <w:b/>
          <w:bCs/>
          <w:sz w:val="28"/>
          <w:szCs w:val="28"/>
        </w:rPr>
        <w:t>Dvoufázová metoda</w:t>
      </w:r>
    </w:p>
    <w:p w14:paraId="33EABA5C" w14:textId="77777777" w:rsidR="0093760C" w:rsidRPr="00A442F8" w:rsidRDefault="0093760C" w:rsidP="004F38E9">
      <w:pPr>
        <w:numPr>
          <w:ilvl w:val="0"/>
          <w:numId w:val="47"/>
        </w:numPr>
        <w:jc w:val="both"/>
        <w:rPr>
          <w:rFonts w:ascii="Inter" w:hAnsi="Inter"/>
          <w:sz w:val="28"/>
          <w:szCs w:val="28"/>
        </w:rPr>
      </w:pPr>
      <w:r w:rsidRPr="0093760C">
        <w:rPr>
          <w:rFonts w:ascii="Inter" w:hAnsi="Inter"/>
          <w:sz w:val="28"/>
          <w:szCs w:val="28"/>
        </w:rPr>
        <w:t>budoucí období lze rozdělit na dvě fáze – 1. oceňovatel je schopen vypracovat prognózu volného peněžního toku (4-14 let), 2. od konce 1. fáze do nekonečna (pokračující hodnota) – stabilní a trvalý růst volného peněžního toku</w:t>
      </w:r>
    </w:p>
    <w:p w14:paraId="4FB0C269" w14:textId="77777777" w:rsidR="0093760C" w:rsidRPr="0093760C" w:rsidRDefault="0093760C" w:rsidP="0093760C">
      <w:pPr>
        <w:ind w:left="720"/>
        <w:jc w:val="both"/>
        <w:rPr>
          <w:rFonts w:ascii="Inter" w:hAnsi="Inter"/>
          <w:sz w:val="28"/>
          <w:szCs w:val="28"/>
        </w:rPr>
      </w:pPr>
    </w:p>
    <w:p w14:paraId="4EFC211B" w14:textId="17A73AD1" w:rsidR="0093760C" w:rsidRPr="0093760C" w:rsidRDefault="00000000" w:rsidP="0093760C">
      <w:pPr>
        <w:jc w:val="both"/>
        <w:rPr>
          <w:rFonts w:ascii="Inter" w:hAnsi="Inter"/>
          <w:sz w:val="28"/>
          <w:szCs w:val="28"/>
        </w:rPr>
      </w:pPr>
      <m:oMathPara>
        <m:oMathParaPr>
          <m:jc m:val="centerGroup"/>
        </m:oMathParaPr>
        <m:oMath>
          <m:sSub>
            <m:sSubPr>
              <m:ctrlPr>
                <w:rPr>
                  <w:rFonts w:ascii="Cambria Math" w:hAnsi="Cambria Math"/>
                  <w:i/>
                  <w:iCs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H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b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nary>
            <m:naryPr>
              <m:chr m:val="∑"/>
              <m:limLoc m:val="undOvr"/>
              <m:ctrlPr>
                <w:rPr>
                  <w:rFonts w:ascii="Cambria Math" w:hAnsi="Cambria Math"/>
                  <w:i/>
                  <w:iCs/>
                  <w:sz w:val="28"/>
                  <w:szCs w:val="28"/>
                </w:rPr>
              </m:ctrlPr>
            </m:naryPr>
            <m:sub>
              <m:r>
                <w:rPr>
                  <w:rFonts w:ascii="Cambria Math" w:hAnsi="Cambria Math"/>
                  <w:sz w:val="28"/>
                  <w:szCs w:val="28"/>
                </w:rPr>
                <m:t>t=1</m:t>
              </m:r>
            </m:sub>
            <m:sup>
              <m:r>
                <w:rPr>
                  <w:rFonts w:ascii="Cambria Math" w:hAnsi="Cambria Math"/>
                  <w:sz w:val="28"/>
                  <w:szCs w:val="28"/>
                </w:rPr>
                <m:t>T</m:t>
              </m:r>
            </m:sup>
            <m:e>
              <m:f>
                <m:fPr>
                  <m:ctrlPr>
                    <w:rPr>
                      <w:rFonts w:ascii="Cambria Math" w:hAnsi="Cambria Math"/>
                      <w:i/>
                      <w:iCs/>
                      <w:sz w:val="28"/>
                      <w:szCs w:val="28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  <w:iCs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FCFE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t</m:t>
                      </m:r>
                    </m:sub>
                  </m:sSub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  <w:iCs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(1+ 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iCs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i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k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)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t</m:t>
                      </m:r>
                    </m:sup>
                  </m:sSup>
                </m:den>
              </m:f>
            </m:e>
          </m:nary>
          <m:r>
            <w:rPr>
              <w:rFonts w:ascii="Cambria Math" w:hAnsi="Cambria Math"/>
              <w:sz w:val="28"/>
              <w:szCs w:val="28"/>
            </w:rPr>
            <m:t>+</m:t>
          </m:r>
          <m:f>
            <m:fPr>
              <m:ctrlPr>
                <w:rPr>
                  <w:rFonts w:ascii="Cambria Math" w:hAnsi="Cambria Math"/>
                  <w:i/>
                  <w:iCs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PH</m:t>
              </m:r>
            </m:num>
            <m:den>
              <m:sSup>
                <m:sSupPr>
                  <m:ctrlPr>
                    <w:rPr>
                      <w:rFonts w:ascii="Cambria Math" w:hAnsi="Cambria Math"/>
                      <w:i/>
                      <w:iCs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(1+ 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iCs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i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k</m:t>
                      </m:r>
                    </m:sub>
                  </m:sSub>
                  <m:r>
                    <w:rPr>
                      <w:rFonts w:ascii="Cambria Math" w:hAnsi="Cambria Math"/>
                      <w:sz w:val="28"/>
                      <w:szCs w:val="28"/>
                    </w:rPr>
                    <m:t>)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T</m:t>
                  </m:r>
                </m:sup>
              </m:sSup>
            </m:den>
          </m:f>
        </m:oMath>
      </m:oMathPara>
    </w:p>
    <w:p w14:paraId="03A0921C" w14:textId="77777777" w:rsidR="0093760C" w:rsidRPr="00A442F8" w:rsidRDefault="0093760C" w:rsidP="0093760C">
      <w:pPr>
        <w:jc w:val="both"/>
        <w:rPr>
          <w:rFonts w:ascii="Inter" w:eastAsiaTheme="minorEastAsia" w:hAnsi="Inter"/>
          <w:iCs/>
          <w:sz w:val="28"/>
          <w:szCs w:val="28"/>
        </w:rPr>
      </w:pPr>
    </w:p>
    <w:p w14:paraId="398EDFCD" w14:textId="18FE0639" w:rsidR="0093760C" w:rsidRPr="0093760C" w:rsidRDefault="00000000" w:rsidP="0093760C">
      <w:pPr>
        <w:tabs>
          <w:tab w:val="left" w:pos="1560"/>
        </w:tabs>
        <w:ind w:firstLine="720"/>
        <w:jc w:val="both"/>
        <w:rPr>
          <w:rFonts w:ascii="Inter" w:hAnsi="Inter"/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iCs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FCFE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t</m:t>
            </m:r>
          </m:sub>
        </m:sSub>
      </m:oMath>
      <w:r w:rsidR="0093760C" w:rsidRPr="00A442F8">
        <w:rPr>
          <w:rFonts w:ascii="Inter" w:eastAsiaTheme="minorEastAsia" w:hAnsi="Inter"/>
          <w:iCs/>
          <w:sz w:val="28"/>
          <w:szCs w:val="28"/>
        </w:rPr>
        <w:tab/>
      </w:r>
      <w:r w:rsidR="0093760C" w:rsidRPr="0093760C">
        <w:rPr>
          <w:rFonts w:ascii="Inter" w:hAnsi="Inter"/>
          <w:sz w:val="28"/>
          <w:szCs w:val="28"/>
        </w:rPr>
        <w:t>= volný peněžní tok</w:t>
      </w:r>
    </w:p>
    <w:p w14:paraId="392C90E4" w14:textId="322D83CA" w:rsidR="0093760C" w:rsidRPr="0093760C" w:rsidRDefault="0093760C" w:rsidP="0093760C">
      <w:pPr>
        <w:tabs>
          <w:tab w:val="left" w:pos="1560"/>
        </w:tabs>
        <w:ind w:firstLine="720"/>
        <w:jc w:val="both"/>
        <w:rPr>
          <w:rFonts w:ascii="Inter" w:hAnsi="Inter"/>
          <w:sz w:val="28"/>
          <w:szCs w:val="28"/>
        </w:rPr>
      </w:pPr>
      <w:proofErr w:type="gramStart"/>
      <w:r w:rsidRPr="0093760C">
        <w:rPr>
          <w:rFonts w:ascii="Inter" w:hAnsi="Inter"/>
          <w:i/>
          <w:iCs/>
          <w:sz w:val="28"/>
          <w:szCs w:val="28"/>
        </w:rPr>
        <w:lastRenderedPageBreak/>
        <w:t xml:space="preserve">T  </w:t>
      </w:r>
      <w:r w:rsidRPr="0093760C">
        <w:rPr>
          <w:rFonts w:ascii="Inter" w:hAnsi="Inter"/>
          <w:i/>
          <w:iCs/>
          <w:sz w:val="28"/>
          <w:szCs w:val="28"/>
        </w:rPr>
        <w:tab/>
      </w:r>
      <w:proofErr w:type="gramEnd"/>
      <w:r w:rsidRPr="0093760C">
        <w:rPr>
          <w:rFonts w:ascii="Inter" w:hAnsi="Inter"/>
          <w:sz w:val="28"/>
          <w:szCs w:val="28"/>
        </w:rPr>
        <w:t>=</w:t>
      </w:r>
      <w:r w:rsidRPr="0093760C">
        <w:rPr>
          <w:rFonts w:ascii="Inter" w:hAnsi="Inter"/>
          <w:i/>
          <w:iCs/>
          <w:sz w:val="28"/>
          <w:szCs w:val="28"/>
        </w:rPr>
        <w:t xml:space="preserve"> </w:t>
      </w:r>
      <w:r w:rsidRPr="0093760C">
        <w:rPr>
          <w:rFonts w:ascii="Inter" w:hAnsi="Inter"/>
          <w:sz w:val="28"/>
          <w:szCs w:val="28"/>
        </w:rPr>
        <w:t>délka první fáze v letech</w:t>
      </w:r>
    </w:p>
    <w:p w14:paraId="7DBF575C" w14:textId="77777777" w:rsidR="0093760C" w:rsidRPr="0093760C" w:rsidRDefault="0093760C" w:rsidP="0093760C">
      <w:pPr>
        <w:tabs>
          <w:tab w:val="left" w:pos="1560"/>
        </w:tabs>
        <w:ind w:firstLine="720"/>
        <w:jc w:val="both"/>
        <w:rPr>
          <w:rFonts w:ascii="Inter" w:hAnsi="Inter"/>
          <w:sz w:val="28"/>
          <w:szCs w:val="28"/>
        </w:rPr>
      </w:pPr>
      <w:r w:rsidRPr="0093760C">
        <w:rPr>
          <w:rFonts w:ascii="Inter" w:hAnsi="Inter"/>
          <w:i/>
          <w:iCs/>
          <w:sz w:val="28"/>
          <w:szCs w:val="28"/>
        </w:rPr>
        <w:t>PH</w:t>
      </w:r>
      <w:r w:rsidRPr="0093760C">
        <w:rPr>
          <w:rFonts w:ascii="Inter" w:hAnsi="Inter"/>
          <w:i/>
          <w:iCs/>
          <w:sz w:val="28"/>
          <w:szCs w:val="28"/>
        </w:rPr>
        <w:tab/>
      </w:r>
      <w:r w:rsidRPr="0093760C">
        <w:rPr>
          <w:rFonts w:ascii="Inter" w:hAnsi="Inter"/>
          <w:sz w:val="28"/>
          <w:szCs w:val="28"/>
        </w:rPr>
        <w:t>= pokračující hodnota</w:t>
      </w:r>
    </w:p>
    <w:p w14:paraId="30877123" w14:textId="0495EF91" w:rsidR="0093760C" w:rsidRPr="0093760C" w:rsidRDefault="00000000" w:rsidP="0093760C">
      <w:pPr>
        <w:tabs>
          <w:tab w:val="left" w:pos="1560"/>
          <w:tab w:val="left" w:pos="1843"/>
        </w:tabs>
        <w:ind w:left="1840" w:hanging="1120"/>
        <w:jc w:val="both"/>
        <w:rPr>
          <w:rFonts w:ascii="Inter" w:hAnsi="Inter"/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iCs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i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k</m:t>
            </m:r>
          </m:sub>
        </m:sSub>
      </m:oMath>
      <w:r w:rsidR="0093760C" w:rsidRPr="0093760C">
        <w:rPr>
          <w:rFonts w:ascii="Inter" w:hAnsi="Inter"/>
          <w:sz w:val="28"/>
          <w:szCs w:val="28"/>
        </w:rPr>
        <w:t xml:space="preserve"> </w:t>
      </w:r>
      <w:r w:rsidR="0093760C" w:rsidRPr="0093760C">
        <w:rPr>
          <w:rFonts w:ascii="Inter" w:hAnsi="Inter"/>
          <w:sz w:val="28"/>
          <w:szCs w:val="28"/>
        </w:rPr>
        <w:tab/>
        <w:t>= kalkulovaná úroková míra na úrovni průměrných vážených nákladů</w:t>
      </w:r>
      <w:r w:rsidR="0093760C" w:rsidRPr="00A442F8">
        <w:rPr>
          <w:rFonts w:ascii="Inter" w:hAnsi="Inter"/>
          <w:sz w:val="28"/>
          <w:szCs w:val="28"/>
        </w:rPr>
        <w:t xml:space="preserve"> </w:t>
      </w:r>
      <w:r w:rsidR="0093760C" w:rsidRPr="0093760C">
        <w:rPr>
          <w:rFonts w:ascii="Inter" w:hAnsi="Inter"/>
          <w:sz w:val="28"/>
          <w:szCs w:val="28"/>
        </w:rPr>
        <w:t>vlastního kapitálu</w:t>
      </w:r>
    </w:p>
    <w:p w14:paraId="1C6BBB42" w14:textId="77777777" w:rsidR="000D66C0" w:rsidRPr="00A442F8" w:rsidRDefault="000D66C0" w:rsidP="000A454D">
      <w:pPr>
        <w:jc w:val="both"/>
        <w:rPr>
          <w:rFonts w:ascii="Inter" w:hAnsi="Inter"/>
          <w:sz w:val="28"/>
          <w:szCs w:val="28"/>
        </w:rPr>
      </w:pPr>
    </w:p>
    <w:p w14:paraId="0BFE8577" w14:textId="77777777" w:rsidR="00055DB4" w:rsidRPr="00055DB4" w:rsidRDefault="00055DB4" w:rsidP="004F38E9">
      <w:pPr>
        <w:numPr>
          <w:ilvl w:val="0"/>
          <w:numId w:val="48"/>
        </w:numPr>
        <w:jc w:val="both"/>
        <w:rPr>
          <w:rFonts w:ascii="Inter" w:hAnsi="Inter"/>
          <w:sz w:val="28"/>
          <w:szCs w:val="28"/>
        </w:rPr>
      </w:pPr>
      <w:r w:rsidRPr="00055DB4">
        <w:rPr>
          <w:rFonts w:ascii="Inter" w:hAnsi="Inter"/>
          <w:b/>
          <w:bCs/>
          <w:i/>
          <w:iCs/>
          <w:sz w:val="28"/>
          <w:szCs w:val="28"/>
        </w:rPr>
        <w:t>Fáze prognózy</w:t>
      </w:r>
    </w:p>
    <w:p w14:paraId="3E52E5C5" w14:textId="77777777" w:rsidR="00055DB4" w:rsidRPr="00055DB4" w:rsidRDefault="00055DB4" w:rsidP="004F38E9">
      <w:pPr>
        <w:numPr>
          <w:ilvl w:val="1"/>
          <w:numId w:val="48"/>
        </w:numPr>
        <w:jc w:val="both"/>
        <w:rPr>
          <w:rFonts w:ascii="Inter" w:hAnsi="Inter"/>
          <w:sz w:val="28"/>
          <w:szCs w:val="28"/>
        </w:rPr>
      </w:pPr>
      <w:r w:rsidRPr="00055DB4">
        <w:rPr>
          <w:rFonts w:ascii="Inter" w:hAnsi="Inter"/>
          <w:sz w:val="28"/>
          <w:szCs w:val="28"/>
        </w:rPr>
        <w:t>tvorba hodnoty</w:t>
      </w:r>
    </w:p>
    <w:p w14:paraId="0D45919C" w14:textId="77777777" w:rsidR="00055DB4" w:rsidRPr="00055DB4" w:rsidRDefault="00055DB4" w:rsidP="004F38E9">
      <w:pPr>
        <w:numPr>
          <w:ilvl w:val="1"/>
          <w:numId w:val="48"/>
        </w:numPr>
        <w:jc w:val="both"/>
        <w:rPr>
          <w:rFonts w:ascii="Inter" w:hAnsi="Inter"/>
          <w:sz w:val="28"/>
          <w:szCs w:val="28"/>
        </w:rPr>
      </w:pPr>
      <w:r w:rsidRPr="00055DB4">
        <w:rPr>
          <w:rFonts w:ascii="Inter" w:hAnsi="Inter"/>
          <w:sz w:val="28"/>
          <w:szCs w:val="28"/>
        </w:rPr>
        <w:t>fáze životního cyklu</w:t>
      </w:r>
    </w:p>
    <w:p w14:paraId="40EFB562" w14:textId="77777777" w:rsidR="00055DB4" w:rsidRPr="00055DB4" w:rsidRDefault="00055DB4" w:rsidP="004F38E9">
      <w:pPr>
        <w:numPr>
          <w:ilvl w:val="1"/>
          <w:numId w:val="48"/>
        </w:numPr>
        <w:jc w:val="both"/>
        <w:rPr>
          <w:rFonts w:ascii="Inter" w:hAnsi="Inter"/>
          <w:sz w:val="28"/>
          <w:szCs w:val="28"/>
        </w:rPr>
      </w:pPr>
      <w:r w:rsidRPr="00055DB4">
        <w:rPr>
          <w:rFonts w:ascii="Inter" w:hAnsi="Inter"/>
          <w:sz w:val="28"/>
          <w:szCs w:val="28"/>
        </w:rPr>
        <w:t>fáze cyklu konjunktury</w:t>
      </w:r>
    </w:p>
    <w:p w14:paraId="470E54C8" w14:textId="77777777" w:rsidR="00055DB4" w:rsidRPr="00055DB4" w:rsidRDefault="00055DB4" w:rsidP="004F38E9">
      <w:pPr>
        <w:numPr>
          <w:ilvl w:val="1"/>
          <w:numId w:val="48"/>
        </w:numPr>
        <w:jc w:val="both"/>
        <w:rPr>
          <w:rFonts w:ascii="Inter" w:hAnsi="Inter"/>
          <w:sz w:val="28"/>
          <w:szCs w:val="28"/>
        </w:rPr>
      </w:pPr>
      <w:r w:rsidRPr="00055DB4">
        <w:rPr>
          <w:rFonts w:ascii="Inter" w:hAnsi="Inter"/>
          <w:sz w:val="28"/>
          <w:szCs w:val="28"/>
        </w:rPr>
        <w:t>rovnováha</w:t>
      </w:r>
    </w:p>
    <w:p w14:paraId="0BD750E1" w14:textId="77777777" w:rsidR="00055DB4" w:rsidRPr="00A442F8" w:rsidRDefault="00055DB4" w:rsidP="004F38E9">
      <w:pPr>
        <w:numPr>
          <w:ilvl w:val="1"/>
          <w:numId w:val="48"/>
        </w:numPr>
        <w:jc w:val="both"/>
        <w:rPr>
          <w:rFonts w:ascii="Inter" w:hAnsi="Inter"/>
          <w:sz w:val="28"/>
          <w:szCs w:val="28"/>
        </w:rPr>
      </w:pPr>
      <w:r w:rsidRPr="00055DB4">
        <w:rPr>
          <w:rFonts w:ascii="Inter" w:hAnsi="Inter"/>
          <w:sz w:val="28"/>
          <w:szCs w:val="28"/>
        </w:rPr>
        <w:t>délka podnikových plánů</w:t>
      </w:r>
    </w:p>
    <w:p w14:paraId="0464EBA2" w14:textId="77777777" w:rsidR="00055DB4" w:rsidRPr="00055DB4" w:rsidRDefault="00055DB4" w:rsidP="00055DB4">
      <w:pPr>
        <w:ind w:left="1440"/>
        <w:jc w:val="both"/>
        <w:rPr>
          <w:rFonts w:ascii="Inter" w:hAnsi="Inter"/>
          <w:sz w:val="28"/>
          <w:szCs w:val="28"/>
        </w:rPr>
      </w:pPr>
    </w:p>
    <w:p w14:paraId="5E468182" w14:textId="77777777" w:rsidR="00055DB4" w:rsidRPr="00055DB4" w:rsidRDefault="00055DB4" w:rsidP="004F38E9">
      <w:pPr>
        <w:numPr>
          <w:ilvl w:val="0"/>
          <w:numId w:val="48"/>
        </w:numPr>
        <w:jc w:val="both"/>
        <w:rPr>
          <w:rFonts w:ascii="Inter" w:hAnsi="Inter"/>
          <w:sz w:val="28"/>
          <w:szCs w:val="28"/>
        </w:rPr>
      </w:pPr>
      <w:r w:rsidRPr="00055DB4">
        <w:rPr>
          <w:rFonts w:ascii="Inter" w:hAnsi="Inter"/>
          <w:b/>
          <w:bCs/>
          <w:i/>
          <w:iCs/>
          <w:sz w:val="28"/>
          <w:szCs w:val="28"/>
        </w:rPr>
        <w:t>Vztah pokračující hodnoty a délky první fáze</w:t>
      </w:r>
    </w:p>
    <w:p w14:paraId="51E333CA" w14:textId="77777777" w:rsidR="00055DB4" w:rsidRPr="00055DB4" w:rsidRDefault="00055DB4" w:rsidP="004F38E9">
      <w:pPr>
        <w:numPr>
          <w:ilvl w:val="1"/>
          <w:numId w:val="48"/>
        </w:numPr>
        <w:jc w:val="both"/>
        <w:rPr>
          <w:rFonts w:ascii="Inter" w:hAnsi="Inter"/>
          <w:sz w:val="28"/>
          <w:szCs w:val="28"/>
        </w:rPr>
      </w:pPr>
      <w:r w:rsidRPr="00055DB4">
        <w:rPr>
          <w:rFonts w:ascii="Inter" w:hAnsi="Inter"/>
          <w:sz w:val="28"/>
          <w:szCs w:val="28"/>
        </w:rPr>
        <w:t>základní parametry (zisková marže, obrat kapitálu, rentabilita kapitálu, podíl na trhu)</w:t>
      </w:r>
    </w:p>
    <w:p w14:paraId="1446A4E0" w14:textId="77777777" w:rsidR="00055DB4" w:rsidRPr="00055DB4" w:rsidRDefault="00055DB4" w:rsidP="004F38E9">
      <w:pPr>
        <w:numPr>
          <w:ilvl w:val="1"/>
          <w:numId w:val="48"/>
        </w:numPr>
        <w:jc w:val="both"/>
        <w:rPr>
          <w:rFonts w:ascii="Inter" w:hAnsi="Inter"/>
          <w:sz w:val="28"/>
          <w:szCs w:val="28"/>
        </w:rPr>
      </w:pPr>
      <w:r w:rsidRPr="00055DB4">
        <w:rPr>
          <w:rFonts w:ascii="Inter" w:hAnsi="Inter"/>
          <w:sz w:val="28"/>
          <w:szCs w:val="28"/>
        </w:rPr>
        <w:t>růst podniku je konstantní, stabilní je míra investic</w:t>
      </w:r>
    </w:p>
    <w:p w14:paraId="752FECB4" w14:textId="77777777" w:rsidR="00055DB4" w:rsidRPr="00055DB4" w:rsidRDefault="00055DB4" w:rsidP="004F38E9">
      <w:pPr>
        <w:numPr>
          <w:ilvl w:val="1"/>
          <w:numId w:val="48"/>
        </w:numPr>
        <w:jc w:val="both"/>
        <w:rPr>
          <w:rFonts w:ascii="Inter" w:hAnsi="Inter"/>
          <w:sz w:val="28"/>
          <w:szCs w:val="28"/>
        </w:rPr>
      </w:pPr>
      <w:r w:rsidRPr="00055DB4">
        <w:rPr>
          <w:rFonts w:ascii="Inter" w:hAnsi="Inter"/>
          <w:sz w:val="28"/>
          <w:szCs w:val="28"/>
        </w:rPr>
        <w:t>stabilní je výnosnost nových investic</w:t>
      </w:r>
    </w:p>
    <w:p w14:paraId="2EC8DAA1" w14:textId="77777777" w:rsidR="000D66C0" w:rsidRPr="00A442F8" w:rsidRDefault="000D66C0" w:rsidP="000A454D">
      <w:pPr>
        <w:jc w:val="both"/>
        <w:rPr>
          <w:rFonts w:ascii="Inter" w:hAnsi="Inter"/>
          <w:sz w:val="28"/>
          <w:szCs w:val="28"/>
        </w:rPr>
      </w:pPr>
    </w:p>
    <w:p w14:paraId="6D8F658A" w14:textId="77777777" w:rsidR="00935A3E" w:rsidRPr="00A442F8" w:rsidRDefault="00935A3E" w:rsidP="000A454D">
      <w:pPr>
        <w:jc w:val="both"/>
        <w:rPr>
          <w:rFonts w:ascii="Inter" w:hAnsi="Inter"/>
          <w:sz w:val="28"/>
          <w:szCs w:val="28"/>
        </w:rPr>
      </w:pPr>
    </w:p>
    <w:p w14:paraId="6E235B9E" w14:textId="77777777" w:rsidR="00055DB4" w:rsidRPr="00A442F8" w:rsidRDefault="00055DB4" w:rsidP="00055DB4">
      <w:pPr>
        <w:jc w:val="both"/>
        <w:rPr>
          <w:rFonts w:ascii="Inter" w:hAnsi="Inter"/>
          <w:b/>
          <w:bCs/>
          <w:sz w:val="28"/>
          <w:szCs w:val="28"/>
        </w:rPr>
      </w:pPr>
      <w:r w:rsidRPr="00055DB4">
        <w:rPr>
          <w:rFonts w:ascii="Inter" w:hAnsi="Inter"/>
          <w:b/>
          <w:bCs/>
          <w:sz w:val="28"/>
          <w:szCs w:val="28"/>
        </w:rPr>
        <w:t>Pokračující hodnota s diskontovanými peněžními příjmy</w:t>
      </w:r>
    </w:p>
    <w:p w14:paraId="78426E01" w14:textId="77777777" w:rsidR="00935A3E" w:rsidRPr="00055DB4" w:rsidRDefault="00935A3E" w:rsidP="00055DB4">
      <w:pPr>
        <w:jc w:val="both"/>
        <w:rPr>
          <w:rFonts w:ascii="Inter" w:hAnsi="Inter"/>
          <w:sz w:val="28"/>
          <w:szCs w:val="28"/>
        </w:rPr>
      </w:pPr>
    </w:p>
    <w:p w14:paraId="5D7EA3CC" w14:textId="77777777" w:rsidR="00055DB4" w:rsidRPr="00A442F8" w:rsidRDefault="00055DB4" w:rsidP="004F38E9">
      <w:pPr>
        <w:numPr>
          <w:ilvl w:val="0"/>
          <w:numId w:val="49"/>
        </w:numPr>
        <w:jc w:val="both"/>
        <w:rPr>
          <w:rFonts w:ascii="Inter" w:hAnsi="Inter"/>
          <w:sz w:val="28"/>
          <w:szCs w:val="28"/>
        </w:rPr>
      </w:pPr>
      <w:proofErr w:type="spellStart"/>
      <w:r w:rsidRPr="00055DB4">
        <w:rPr>
          <w:rFonts w:ascii="Inter" w:hAnsi="Inter"/>
          <w:b/>
          <w:bCs/>
          <w:i/>
          <w:iCs/>
          <w:sz w:val="28"/>
          <w:szCs w:val="28"/>
        </w:rPr>
        <w:t>Gordonův</w:t>
      </w:r>
      <w:proofErr w:type="spellEnd"/>
      <w:r w:rsidRPr="00055DB4">
        <w:rPr>
          <w:rFonts w:ascii="Inter" w:hAnsi="Inter"/>
          <w:b/>
          <w:bCs/>
          <w:i/>
          <w:iCs/>
          <w:sz w:val="28"/>
          <w:szCs w:val="28"/>
        </w:rPr>
        <w:t xml:space="preserve"> vzorec</w:t>
      </w:r>
    </w:p>
    <w:p w14:paraId="78A9D654" w14:textId="77777777" w:rsidR="00055DB4" w:rsidRPr="00055DB4" w:rsidRDefault="00055DB4" w:rsidP="00055DB4">
      <w:pPr>
        <w:ind w:left="720"/>
        <w:jc w:val="both"/>
        <w:rPr>
          <w:rFonts w:ascii="Inter" w:hAnsi="Inter"/>
          <w:sz w:val="28"/>
          <w:szCs w:val="28"/>
        </w:rPr>
      </w:pPr>
    </w:p>
    <w:p w14:paraId="5E5EBC6C" w14:textId="7B0D856B" w:rsidR="00055DB4" w:rsidRPr="00055DB4" w:rsidRDefault="00055DB4" w:rsidP="00055DB4">
      <w:pPr>
        <w:jc w:val="center"/>
        <w:rPr>
          <w:rFonts w:ascii="Inter" w:hAnsi="Inter"/>
          <w:sz w:val="28"/>
          <w:szCs w:val="28"/>
        </w:rPr>
      </w:pPr>
      <m:oMathPara>
        <m:oMath>
          <m:r>
            <w:rPr>
              <w:rFonts w:ascii="Cambria Math" w:hAnsi="Cambria Math"/>
              <w:sz w:val="28"/>
              <w:szCs w:val="28"/>
            </w:rPr>
            <m:t>PH= </m:t>
          </m:r>
          <m:f>
            <m:fPr>
              <m:ctrlPr>
                <w:rPr>
                  <w:rFonts w:ascii="Cambria Math" w:hAnsi="Cambria Math"/>
                  <w:i/>
                  <w:iCs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iCs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FCFF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T+1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iCs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i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k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</w:rPr>
                <m:t>-g</m:t>
              </m:r>
            </m:den>
          </m:f>
        </m:oMath>
      </m:oMathPara>
    </w:p>
    <w:p w14:paraId="08FAF502" w14:textId="77777777" w:rsidR="00055DB4" w:rsidRPr="00A442F8" w:rsidRDefault="00055DB4" w:rsidP="00055DB4">
      <w:pPr>
        <w:jc w:val="both"/>
        <w:rPr>
          <w:rFonts w:ascii="Inter" w:hAnsi="Inter"/>
          <w:i/>
          <w:iCs/>
          <w:sz w:val="28"/>
          <w:szCs w:val="28"/>
        </w:rPr>
      </w:pPr>
      <w:r w:rsidRPr="00055DB4">
        <w:rPr>
          <w:rFonts w:ascii="Inter" w:hAnsi="Inter"/>
          <w:i/>
          <w:iCs/>
          <w:sz w:val="28"/>
          <w:szCs w:val="28"/>
        </w:rPr>
        <w:tab/>
      </w:r>
    </w:p>
    <w:p w14:paraId="736F69FA" w14:textId="148761B2" w:rsidR="00055DB4" w:rsidRPr="00055DB4" w:rsidRDefault="00055DB4" w:rsidP="00055DB4">
      <w:pPr>
        <w:tabs>
          <w:tab w:val="left" w:pos="1134"/>
        </w:tabs>
        <w:ind w:firstLine="709"/>
        <w:jc w:val="both"/>
        <w:rPr>
          <w:rFonts w:ascii="Inter" w:hAnsi="Inter"/>
          <w:sz w:val="28"/>
          <w:szCs w:val="28"/>
        </w:rPr>
      </w:pPr>
      <w:r w:rsidRPr="00055DB4">
        <w:rPr>
          <w:rFonts w:ascii="Inter" w:hAnsi="Inter"/>
          <w:i/>
          <w:iCs/>
          <w:sz w:val="28"/>
          <w:szCs w:val="28"/>
        </w:rPr>
        <w:t>T</w:t>
      </w:r>
      <w:r w:rsidRPr="00A442F8">
        <w:rPr>
          <w:rFonts w:ascii="Inter" w:hAnsi="Inter"/>
          <w:i/>
          <w:iCs/>
          <w:sz w:val="28"/>
          <w:szCs w:val="28"/>
        </w:rPr>
        <w:tab/>
      </w:r>
      <w:r w:rsidRPr="00055DB4">
        <w:rPr>
          <w:rFonts w:ascii="Inter" w:hAnsi="Inter"/>
          <w:sz w:val="28"/>
          <w:szCs w:val="28"/>
        </w:rPr>
        <w:t>= poslední rok prognózovaného období</w:t>
      </w:r>
    </w:p>
    <w:p w14:paraId="1441877F" w14:textId="3EE737D0" w:rsidR="00055DB4" w:rsidRPr="00055DB4" w:rsidRDefault="00000000" w:rsidP="00055DB4">
      <w:pPr>
        <w:tabs>
          <w:tab w:val="left" w:pos="1134"/>
          <w:tab w:val="left" w:pos="1418"/>
        </w:tabs>
        <w:ind w:firstLine="709"/>
        <w:jc w:val="both"/>
        <w:rPr>
          <w:rFonts w:ascii="Inter" w:hAnsi="Inter"/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iCs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i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k</m:t>
            </m:r>
          </m:sub>
        </m:sSub>
      </m:oMath>
      <w:r w:rsidR="00055DB4" w:rsidRPr="00055DB4">
        <w:rPr>
          <w:rFonts w:ascii="Inter" w:hAnsi="Inter"/>
          <w:sz w:val="28"/>
          <w:szCs w:val="28"/>
        </w:rPr>
        <w:t xml:space="preserve"> </w:t>
      </w:r>
      <w:r w:rsidR="00055DB4" w:rsidRPr="00A442F8">
        <w:rPr>
          <w:rFonts w:ascii="Inter" w:hAnsi="Inter"/>
          <w:sz w:val="28"/>
          <w:szCs w:val="28"/>
        </w:rPr>
        <w:tab/>
      </w:r>
      <w:r w:rsidR="00055DB4" w:rsidRPr="00055DB4">
        <w:rPr>
          <w:rFonts w:ascii="Inter" w:hAnsi="Inter"/>
          <w:sz w:val="28"/>
          <w:szCs w:val="28"/>
        </w:rPr>
        <w:t xml:space="preserve">= </w:t>
      </w:r>
      <w:r w:rsidR="00055DB4" w:rsidRPr="00A442F8">
        <w:rPr>
          <w:rFonts w:ascii="Inter" w:hAnsi="Inter"/>
          <w:sz w:val="28"/>
          <w:szCs w:val="28"/>
        </w:rPr>
        <w:tab/>
      </w:r>
      <w:r w:rsidR="00055DB4" w:rsidRPr="00055DB4">
        <w:rPr>
          <w:rFonts w:ascii="Inter" w:hAnsi="Inter"/>
          <w:sz w:val="28"/>
          <w:szCs w:val="28"/>
        </w:rPr>
        <w:t>průměrné náklady kapitálu = kalkulovaná úroková míra</w:t>
      </w:r>
    </w:p>
    <w:p w14:paraId="30F7C75D" w14:textId="0F51BEED" w:rsidR="00055DB4" w:rsidRPr="00055DB4" w:rsidRDefault="00055DB4" w:rsidP="00055DB4">
      <w:pPr>
        <w:tabs>
          <w:tab w:val="left" w:pos="1134"/>
          <w:tab w:val="left" w:pos="1418"/>
        </w:tabs>
        <w:ind w:left="1149" w:hanging="440"/>
        <w:jc w:val="both"/>
        <w:rPr>
          <w:rFonts w:ascii="Inter" w:hAnsi="Inter"/>
          <w:sz w:val="28"/>
          <w:szCs w:val="28"/>
        </w:rPr>
      </w:pPr>
      <m:oMath>
        <m:r>
          <w:rPr>
            <w:rFonts w:ascii="Cambria Math" w:hAnsi="Cambria Math"/>
            <w:sz w:val="28"/>
            <w:szCs w:val="28"/>
          </w:rPr>
          <m:t>g</m:t>
        </m:r>
      </m:oMath>
      <w:r w:rsidRPr="00055DB4">
        <w:rPr>
          <w:rFonts w:ascii="Inter" w:hAnsi="Inter"/>
          <w:sz w:val="28"/>
          <w:szCs w:val="28"/>
        </w:rPr>
        <w:t xml:space="preserve"> </w:t>
      </w:r>
      <w:r w:rsidRPr="00055DB4">
        <w:rPr>
          <w:rFonts w:ascii="Inter" w:hAnsi="Inter"/>
          <w:sz w:val="28"/>
          <w:szCs w:val="28"/>
        </w:rPr>
        <w:tab/>
        <w:t>=</w:t>
      </w:r>
      <w:r w:rsidRPr="00A442F8">
        <w:rPr>
          <w:rFonts w:ascii="Inter" w:hAnsi="Inter"/>
          <w:sz w:val="28"/>
          <w:szCs w:val="28"/>
        </w:rPr>
        <w:tab/>
      </w:r>
      <w:r w:rsidRPr="00055DB4">
        <w:rPr>
          <w:rFonts w:ascii="Inter" w:hAnsi="Inter"/>
          <w:sz w:val="28"/>
          <w:szCs w:val="28"/>
        </w:rPr>
        <w:t xml:space="preserve">předpokládané tempo růstu volného peněžního toku </w:t>
      </w:r>
      <w:proofErr w:type="spellStart"/>
      <w:r w:rsidRPr="00055DB4">
        <w:rPr>
          <w:rFonts w:ascii="Inter" w:hAnsi="Inter"/>
          <w:sz w:val="28"/>
          <w:szCs w:val="28"/>
        </w:rPr>
        <w:t>bě</w:t>
      </w:r>
      <w:proofErr w:type="spellEnd"/>
      <w:r w:rsidRPr="00A442F8">
        <w:rPr>
          <w:rFonts w:ascii="Inter" w:hAnsi="Inter"/>
          <w:sz w:val="28"/>
          <w:szCs w:val="28"/>
        </w:rPr>
        <w:tab/>
      </w:r>
      <w:r w:rsidRPr="00055DB4">
        <w:rPr>
          <w:rFonts w:ascii="Inter" w:hAnsi="Inter"/>
          <w:sz w:val="28"/>
          <w:szCs w:val="28"/>
        </w:rPr>
        <w:t>hem celé druhé fáze, tj. do nekonečna</w:t>
      </w:r>
    </w:p>
    <w:p w14:paraId="1C13492D" w14:textId="77777777" w:rsidR="000D66C0" w:rsidRDefault="000D66C0" w:rsidP="000A454D">
      <w:pPr>
        <w:jc w:val="both"/>
        <w:rPr>
          <w:rFonts w:ascii="Inter" w:hAnsi="Inter"/>
          <w:sz w:val="28"/>
          <w:szCs w:val="28"/>
        </w:rPr>
      </w:pPr>
    </w:p>
    <w:p w14:paraId="7337DDD9" w14:textId="77777777" w:rsidR="00046743" w:rsidRDefault="00046743" w:rsidP="000A454D">
      <w:pPr>
        <w:jc w:val="both"/>
        <w:rPr>
          <w:rFonts w:ascii="Inter" w:hAnsi="Inter"/>
          <w:sz w:val="28"/>
          <w:szCs w:val="28"/>
        </w:rPr>
      </w:pPr>
    </w:p>
    <w:p w14:paraId="5122060F" w14:textId="77777777" w:rsidR="00046743" w:rsidRPr="00A442F8" w:rsidRDefault="00046743" w:rsidP="000A454D">
      <w:pPr>
        <w:jc w:val="both"/>
        <w:rPr>
          <w:rFonts w:ascii="Inter" w:hAnsi="Inter"/>
          <w:sz w:val="28"/>
          <w:szCs w:val="28"/>
        </w:rPr>
      </w:pPr>
    </w:p>
    <w:p w14:paraId="66299761" w14:textId="77777777" w:rsidR="00935A3E" w:rsidRPr="00A442F8" w:rsidRDefault="00935A3E" w:rsidP="004F38E9">
      <w:pPr>
        <w:numPr>
          <w:ilvl w:val="0"/>
          <w:numId w:val="50"/>
        </w:numPr>
        <w:jc w:val="both"/>
        <w:rPr>
          <w:rFonts w:ascii="Inter" w:hAnsi="Inter"/>
          <w:sz w:val="28"/>
          <w:szCs w:val="28"/>
        </w:rPr>
      </w:pPr>
      <w:r w:rsidRPr="00935A3E">
        <w:rPr>
          <w:rFonts w:ascii="Inter" w:hAnsi="Inter"/>
          <w:b/>
          <w:bCs/>
          <w:i/>
          <w:iCs/>
          <w:sz w:val="28"/>
          <w:szCs w:val="28"/>
        </w:rPr>
        <w:t>Parametrický vzorec</w:t>
      </w:r>
    </w:p>
    <w:p w14:paraId="09FC1518" w14:textId="77777777" w:rsidR="00935A3E" w:rsidRPr="00935A3E" w:rsidRDefault="00935A3E" w:rsidP="00935A3E">
      <w:pPr>
        <w:ind w:left="720"/>
        <w:jc w:val="both"/>
        <w:rPr>
          <w:rFonts w:ascii="Inter" w:hAnsi="Inter"/>
          <w:sz w:val="28"/>
          <w:szCs w:val="28"/>
        </w:rPr>
      </w:pPr>
    </w:p>
    <w:p w14:paraId="64A14784" w14:textId="411977E6" w:rsidR="00935A3E" w:rsidRPr="00935A3E" w:rsidRDefault="00935A3E" w:rsidP="00935A3E">
      <w:pPr>
        <w:jc w:val="both"/>
        <w:rPr>
          <w:rFonts w:ascii="Inter" w:hAnsi="Inter"/>
          <w:sz w:val="28"/>
          <w:szCs w:val="28"/>
        </w:rPr>
      </w:pPr>
      <m:oMathPara>
        <m:oMathParaPr>
          <m:jc m:val="centerGroup"/>
        </m:oMathParaPr>
        <m:oMath>
          <m:r>
            <w:rPr>
              <w:rFonts w:ascii="Cambria Math" w:hAnsi="Cambria Math"/>
              <w:sz w:val="28"/>
              <w:szCs w:val="28"/>
            </w:rPr>
            <m:t>PH= </m:t>
          </m:r>
          <m:f>
            <m:fPr>
              <m:ctrlPr>
                <w:rPr>
                  <w:rFonts w:ascii="Cambria Math" w:hAnsi="Cambria Math"/>
                  <w:i/>
                  <w:iCs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iCs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KPVH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T+1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</w:rPr>
                <m:t> ∙ </m:t>
              </m:r>
              <m:d>
                <m:dPr>
                  <m:ctrlPr>
                    <w:rPr>
                      <w:rFonts w:ascii="Cambria Math" w:hAnsi="Cambria Math"/>
                      <w:i/>
                      <w:iCs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1- 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iCs/>
                          <w:sz w:val="28"/>
                          <w:szCs w:val="28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g</m:t>
                      </m:r>
                    </m:num>
                    <m:den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iCs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r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I</m:t>
                          </m:r>
                        </m:sub>
                      </m:sSub>
                    </m:den>
                  </m:f>
                </m:e>
              </m:d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iCs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i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k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</w:rPr>
                <m:t>-g</m:t>
              </m:r>
            </m:den>
          </m:f>
        </m:oMath>
      </m:oMathPara>
    </w:p>
    <w:p w14:paraId="315D39EE" w14:textId="77777777" w:rsidR="00935A3E" w:rsidRPr="00A442F8" w:rsidRDefault="00935A3E" w:rsidP="00935A3E">
      <w:pPr>
        <w:jc w:val="both"/>
        <w:rPr>
          <w:rFonts w:ascii="Inter" w:hAnsi="Inter"/>
          <w:sz w:val="28"/>
          <w:szCs w:val="28"/>
        </w:rPr>
      </w:pPr>
      <w:r w:rsidRPr="00935A3E">
        <w:rPr>
          <w:rFonts w:ascii="Inter" w:hAnsi="Inter"/>
          <w:sz w:val="28"/>
          <w:szCs w:val="28"/>
        </w:rPr>
        <w:tab/>
      </w:r>
      <w:r w:rsidRPr="00935A3E">
        <w:rPr>
          <w:rFonts w:ascii="Inter" w:hAnsi="Inter"/>
          <w:sz w:val="28"/>
          <w:szCs w:val="28"/>
        </w:rPr>
        <w:tab/>
      </w:r>
    </w:p>
    <w:p w14:paraId="1A4186A5" w14:textId="09DF9042" w:rsidR="00935A3E" w:rsidRPr="00935A3E" w:rsidRDefault="00000000" w:rsidP="00935A3E">
      <w:pPr>
        <w:tabs>
          <w:tab w:val="left" w:pos="1985"/>
          <w:tab w:val="left" w:pos="2268"/>
        </w:tabs>
        <w:ind w:left="1985" w:hanging="1265"/>
        <w:jc w:val="both"/>
        <w:rPr>
          <w:rFonts w:ascii="Inter" w:hAnsi="Inter"/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iCs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KPVH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T+1</m:t>
            </m:r>
          </m:sub>
        </m:sSub>
      </m:oMath>
      <w:r w:rsidR="00935A3E" w:rsidRPr="00935A3E">
        <w:rPr>
          <w:rFonts w:ascii="Inter" w:hAnsi="Inter"/>
          <w:i/>
          <w:iCs/>
          <w:sz w:val="28"/>
          <w:szCs w:val="28"/>
        </w:rPr>
        <w:t xml:space="preserve"> </w:t>
      </w:r>
      <w:r w:rsidR="00935A3E" w:rsidRPr="00935A3E">
        <w:rPr>
          <w:rFonts w:ascii="Inter" w:hAnsi="Inter"/>
          <w:sz w:val="28"/>
          <w:szCs w:val="28"/>
        </w:rPr>
        <w:t xml:space="preserve">= </w:t>
      </w:r>
      <w:r w:rsidR="00935A3E" w:rsidRPr="00A442F8">
        <w:rPr>
          <w:rFonts w:ascii="Inter" w:hAnsi="Inter"/>
          <w:sz w:val="28"/>
          <w:szCs w:val="28"/>
        </w:rPr>
        <w:tab/>
      </w:r>
      <w:r w:rsidR="00935A3E" w:rsidRPr="00935A3E">
        <w:rPr>
          <w:rFonts w:ascii="Inter" w:hAnsi="Inter"/>
          <w:sz w:val="28"/>
          <w:szCs w:val="28"/>
        </w:rPr>
        <w:t xml:space="preserve">korigovaný provozní výsledek hospodaření po upravených daních v prvním roce po uplynutí období prognózy </w:t>
      </w:r>
    </w:p>
    <w:p w14:paraId="5ED72CCD" w14:textId="239B8180" w:rsidR="00935A3E" w:rsidRPr="00935A3E" w:rsidRDefault="00935A3E" w:rsidP="00935A3E">
      <w:pPr>
        <w:tabs>
          <w:tab w:val="left" w:pos="709"/>
          <w:tab w:val="left" w:pos="1134"/>
          <w:tab w:val="left" w:pos="1985"/>
          <w:tab w:val="left" w:pos="2268"/>
        </w:tabs>
        <w:jc w:val="both"/>
        <w:rPr>
          <w:rFonts w:ascii="Inter" w:hAnsi="Inter"/>
          <w:sz w:val="28"/>
          <w:szCs w:val="28"/>
        </w:rPr>
      </w:pPr>
      <w:r w:rsidRPr="00A442F8">
        <w:rPr>
          <w:rFonts w:ascii="Inter" w:hAnsi="Inter"/>
          <w:sz w:val="28"/>
          <w:szCs w:val="28"/>
        </w:rPr>
        <w:tab/>
      </w:r>
      <m:oMath>
        <m:r>
          <w:rPr>
            <w:rFonts w:ascii="Cambria Math" w:hAnsi="Cambria Math"/>
            <w:sz w:val="28"/>
            <w:szCs w:val="28"/>
          </w:rPr>
          <m:t>g</m:t>
        </m:r>
      </m:oMath>
      <w:r w:rsidRPr="00935A3E">
        <w:rPr>
          <w:rFonts w:ascii="Inter" w:hAnsi="Inter"/>
          <w:sz w:val="28"/>
          <w:szCs w:val="28"/>
        </w:rPr>
        <w:t xml:space="preserve"> </w:t>
      </w:r>
      <w:r w:rsidRPr="00A442F8">
        <w:rPr>
          <w:rFonts w:ascii="Inter" w:hAnsi="Inter"/>
          <w:sz w:val="28"/>
          <w:szCs w:val="28"/>
        </w:rPr>
        <w:tab/>
      </w:r>
      <w:r w:rsidRPr="00935A3E">
        <w:rPr>
          <w:rFonts w:ascii="Inter" w:hAnsi="Inter"/>
          <w:sz w:val="28"/>
          <w:szCs w:val="28"/>
        </w:rPr>
        <w:t xml:space="preserve">= </w:t>
      </w:r>
      <w:r w:rsidRPr="00A442F8">
        <w:rPr>
          <w:rFonts w:ascii="Inter" w:hAnsi="Inter"/>
          <w:sz w:val="28"/>
          <w:szCs w:val="28"/>
        </w:rPr>
        <w:tab/>
      </w:r>
      <w:r w:rsidRPr="00935A3E">
        <w:rPr>
          <w:rFonts w:ascii="Inter" w:hAnsi="Inter"/>
          <w:sz w:val="28"/>
          <w:szCs w:val="28"/>
        </w:rPr>
        <w:t xml:space="preserve">předpokládané tempo růstu volného peněžního </w:t>
      </w:r>
      <w:r w:rsidRPr="00A442F8">
        <w:rPr>
          <w:rFonts w:ascii="Inter" w:hAnsi="Inter"/>
          <w:sz w:val="28"/>
          <w:szCs w:val="28"/>
        </w:rPr>
        <w:tab/>
      </w:r>
      <w:r w:rsidRPr="00A442F8">
        <w:rPr>
          <w:rFonts w:ascii="Inter" w:hAnsi="Inter"/>
          <w:sz w:val="28"/>
          <w:szCs w:val="28"/>
        </w:rPr>
        <w:tab/>
      </w:r>
      <w:r w:rsidRPr="00A442F8">
        <w:rPr>
          <w:rFonts w:ascii="Inter" w:hAnsi="Inter"/>
          <w:sz w:val="28"/>
          <w:szCs w:val="28"/>
        </w:rPr>
        <w:tab/>
      </w:r>
      <w:r w:rsidRPr="00A442F8">
        <w:rPr>
          <w:rFonts w:ascii="Inter" w:hAnsi="Inter"/>
          <w:sz w:val="28"/>
          <w:szCs w:val="28"/>
        </w:rPr>
        <w:tab/>
      </w:r>
      <w:r w:rsidRPr="00935A3E">
        <w:rPr>
          <w:rFonts w:ascii="Inter" w:hAnsi="Inter"/>
          <w:sz w:val="28"/>
          <w:szCs w:val="28"/>
        </w:rPr>
        <w:t>toku během celé</w:t>
      </w:r>
      <w:r w:rsidRPr="00A442F8">
        <w:rPr>
          <w:rFonts w:ascii="Inter" w:hAnsi="Inter"/>
          <w:sz w:val="28"/>
          <w:szCs w:val="28"/>
        </w:rPr>
        <w:t xml:space="preserve"> </w:t>
      </w:r>
      <w:r w:rsidRPr="00935A3E">
        <w:rPr>
          <w:rFonts w:ascii="Inter" w:hAnsi="Inter"/>
          <w:sz w:val="28"/>
          <w:szCs w:val="28"/>
        </w:rPr>
        <w:t>druhé fáze, tj. do nekonečna</w:t>
      </w:r>
    </w:p>
    <w:p w14:paraId="7FDE8B89" w14:textId="5E2B8479" w:rsidR="00935A3E" w:rsidRPr="00935A3E" w:rsidRDefault="00935A3E" w:rsidP="00935A3E">
      <w:pPr>
        <w:tabs>
          <w:tab w:val="left" w:pos="709"/>
          <w:tab w:val="left" w:pos="1134"/>
          <w:tab w:val="left" w:pos="1985"/>
          <w:tab w:val="left" w:pos="2268"/>
        </w:tabs>
        <w:jc w:val="both"/>
        <w:rPr>
          <w:rFonts w:ascii="Inter" w:hAnsi="Inter"/>
          <w:sz w:val="28"/>
          <w:szCs w:val="28"/>
        </w:rPr>
      </w:pPr>
      <w:r w:rsidRPr="00A442F8">
        <w:rPr>
          <w:rFonts w:ascii="Inter" w:hAnsi="Inter"/>
          <w:sz w:val="28"/>
          <w:szCs w:val="28"/>
        </w:rPr>
        <w:tab/>
      </w:r>
      <m:oMath>
        <m:sSub>
          <m:sSubPr>
            <m:ctrlPr>
              <w:rPr>
                <w:rFonts w:ascii="Cambria Math" w:hAnsi="Cambria Math"/>
                <w:i/>
                <w:iCs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r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I</m:t>
            </m:r>
          </m:sub>
        </m:sSub>
        <m:r>
          <w:rPr>
            <w:rFonts w:ascii="Cambria Math" w:hAnsi="Cambria Math"/>
            <w:sz w:val="28"/>
            <w:szCs w:val="28"/>
          </w:rPr>
          <m:t> </m:t>
        </m:r>
      </m:oMath>
      <w:r w:rsidRPr="00A442F8">
        <w:rPr>
          <w:rFonts w:ascii="Inter" w:hAnsi="Inter"/>
          <w:sz w:val="28"/>
          <w:szCs w:val="28"/>
        </w:rPr>
        <w:tab/>
      </w:r>
      <w:r w:rsidRPr="00935A3E">
        <w:rPr>
          <w:rFonts w:ascii="Inter" w:hAnsi="Inter"/>
          <w:sz w:val="28"/>
          <w:szCs w:val="28"/>
        </w:rPr>
        <w:t>=</w:t>
      </w:r>
      <w:r w:rsidRPr="00935A3E">
        <w:rPr>
          <w:rFonts w:ascii="Inter" w:hAnsi="Inter"/>
          <w:sz w:val="28"/>
          <w:szCs w:val="28"/>
        </w:rPr>
        <w:tab/>
        <w:t>očekávaná rentabilita nových (čistých) investic</w:t>
      </w:r>
    </w:p>
    <w:p w14:paraId="179C0986" w14:textId="15B52E31" w:rsidR="00935A3E" w:rsidRPr="00935A3E" w:rsidRDefault="00935A3E" w:rsidP="00935A3E">
      <w:pPr>
        <w:tabs>
          <w:tab w:val="left" w:pos="709"/>
          <w:tab w:val="left" w:pos="1985"/>
          <w:tab w:val="left" w:pos="2268"/>
        </w:tabs>
        <w:ind w:left="1134" w:hanging="1134"/>
        <w:jc w:val="both"/>
        <w:rPr>
          <w:rFonts w:ascii="Inter" w:hAnsi="Inter"/>
          <w:sz w:val="28"/>
          <w:szCs w:val="28"/>
        </w:rPr>
      </w:pPr>
      <w:r w:rsidRPr="00935A3E">
        <w:rPr>
          <w:rFonts w:ascii="Inter" w:hAnsi="Inter"/>
          <w:sz w:val="28"/>
          <w:szCs w:val="28"/>
        </w:rPr>
        <w:tab/>
      </w:r>
      <m:oMath>
        <m:sSub>
          <m:sSubPr>
            <m:ctrlPr>
              <w:rPr>
                <w:rFonts w:ascii="Cambria Math" w:hAnsi="Cambria Math"/>
                <w:i/>
                <w:iCs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i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k</m:t>
            </m:r>
          </m:sub>
        </m:sSub>
      </m:oMath>
      <w:r w:rsidRPr="00935A3E">
        <w:rPr>
          <w:rFonts w:ascii="Inter" w:hAnsi="Inter"/>
          <w:sz w:val="28"/>
          <w:szCs w:val="28"/>
        </w:rPr>
        <w:t xml:space="preserve"> </w:t>
      </w:r>
      <w:r w:rsidRPr="00935A3E">
        <w:rPr>
          <w:rFonts w:ascii="Inter" w:hAnsi="Inter"/>
          <w:sz w:val="28"/>
          <w:szCs w:val="28"/>
        </w:rPr>
        <w:tab/>
        <w:t>=</w:t>
      </w:r>
      <w:r w:rsidRPr="00935A3E">
        <w:rPr>
          <w:rFonts w:ascii="Inter" w:hAnsi="Inter"/>
          <w:sz w:val="28"/>
          <w:szCs w:val="28"/>
        </w:rPr>
        <w:tab/>
        <w:t>průměrné náklady kapitálu = kalkulovaná úroková míra</w:t>
      </w:r>
    </w:p>
    <w:p w14:paraId="190E7F9C" w14:textId="77777777" w:rsidR="00055DB4" w:rsidRPr="00A442F8" w:rsidRDefault="00055DB4" w:rsidP="000A454D">
      <w:pPr>
        <w:jc w:val="both"/>
        <w:rPr>
          <w:rFonts w:ascii="Inter" w:hAnsi="Inter"/>
          <w:sz w:val="28"/>
          <w:szCs w:val="28"/>
        </w:rPr>
      </w:pPr>
    </w:p>
    <w:p w14:paraId="774E862B" w14:textId="77777777" w:rsidR="00BE56D5" w:rsidRPr="00BE56D5" w:rsidRDefault="00BE56D5" w:rsidP="004F38E9">
      <w:pPr>
        <w:numPr>
          <w:ilvl w:val="0"/>
          <w:numId w:val="51"/>
        </w:numPr>
        <w:jc w:val="both"/>
        <w:rPr>
          <w:rFonts w:ascii="Inter" w:hAnsi="Inter"/>
          <w:sz w:val="28"/>
          <w:szCs w:val="28"/>
        </w:rPr>
      </w:pPr>
      <w:r w:rsidRPr="00BE56D5">
        <w:rPr>
          <w:rFonts w:ascii="Inter" w:hAnsi="Inter"/>
          <w:b/>
          <w:bCs/>
          <w:i/>
          <w:iCs/>
          <w:sz w:val="28"/>
          <w:szCs w:val="28"/>
        </w:rPr>
        <w:t>Volba parametrů pro výpočet pokračující hodnoty</w:t>
      </w:r>
    </w:p>
    <w:p w14:paraId="1A7E26B8" w14:textId="77777777" w:rsidR="00BE56D5" w:rsidRPr="00BE56D5" w:rsidRDefault="00BE56D5" w:rsidP="004F38E9">
      <w:pPr>
        <w:numPr>
          <w:ilvl w:val="1"/>
          <w:numId w:val="51"/>
        </w:numPr>
        <w:jc w:val="both"/>
        <w:rPr>
          <w:rFonts w:ascii="Inter" w:hAnsi="Inter"/>
          <w:sz w:val="28"/>
          <w:szCs w:val="28"/>
        </w:rPr>
      </w:pPr>
      <w:r w:rsidRPr="00BE56D5">
        <w:rPr>
          <w:rFonts w:ascii="Inter" w:hAnsi="Inter"/>
          <w:sz w:val="28"/>
          <w:szCs w:val="28"/>
        </w:rPr>
        <w:t>tempo růstu (g)</w:t>
      </w:r>
    </w:p>
    <w:p w14:paraId="74A02780" w14:textId="43D07AE6" w:rsidR="00BE56D5" w:rsidRPr="00BE56D5" w:rsidRDefault="00BE56D5" w:rsidP="004F38E9">
      <w:pPr>
        <w:numPr>
          <w:ilvl w:val="1"/>
          <w:numId w:val="51"/>
        </w:numPr>
        <w:jc w:val="both"/>
        <w:rPr>
          <w:rFonts w:ascii="Inter" w:hAnsi="Inter"/>
          <w:sz w:val="28"/>
          <w:szCs w:val="28"/>
        </w:rPr>
      </w:pPr>
      <w:r w:rsidRPr="00BE56D5">
        <w:rPr>
          <w:rFonts w:ascii="Inter" w:hAnsi="Inter"/>
          <w:sz w:val="28"/>
          <w:szCs w:val="28"/>
        </w:rPr>
        <w:t>rentabilita investic (</w:t>
      </w:r>
      <m:oMath>
        <m:sSub>
          <m:sSubPr>
            <m:ctrlPr>
              <w:rPr>
                <w:rFonts w:ascii="Cambria Math" w:hAnsi="Cambria Math"/>
                <w:i/>
                <w:iCs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r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I</m:t>
            </m:r>
          </m:sub>
        </m:sSub>
      </m:oMath>
      <w:r w:rsidRPr="00BE56D5">
        <w:rPr>
          <w:rFonts w:ascii="Inter" w:hAnsi="Inter"/>
          <w:sz w:val="28"/>
          <w:szCs w:val="28"/>
        </w:rPr>
        <w:t>)</w:t>
      </w:r>
    </w:p>
    <w:p w14:paraId="3F183E5B" w14:textId="73F76651" w:rsidR="00BE56D5" w:rsidRPr="00BE56D5" w:rsidRDefault="00BE56D5" w:rsidP="004F38E9">
      <w:pPr>
        <w:numPr>
          <w:ilvl w:val="1"/>
          <w:numId w:val="51"/>
        </w:numPr>
        <w:jc w:val="both"/>
        <w:rPr>
          <w:rFonts w:ascii="Inter" w:hAnsi="Inter"/>
          <w:sz w:val="28"/>
          <w:szCs w:val="28"/>
        </w:rPr>
      </w:pPr>
      <w:r w:rsidRPr="00BE56D5">
        <w:rPr>
          <w:rFonts w:ascii="Inter" w:hAnsi="Inter"/>
          <w:sz w:val="28"/>
          <w:szCs w:val="28"/>
        </w:rPr>
        <w:t>míra investic (</w:t>
      </w:r>
      <m:oMath>
        <m:sSub>
          <m:sSubPr>
            <m:ctrlPr>
              <w:rPr>
                <w:rFonts w:ascii="Cambria Math" w:hAnsi="Cambria Math"/>
                <w:i/>
                <w:iCs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m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I</m:t>
            </m:r>
          </m:sub>
        </m:sSub>
      </m:oMath>
      <w:r w:rsidRPr="00BE56D5">
        <w:rPr>
          <w:rFonts w:ascii="Inter" w:hAnsi="Inter"/>
          <w:sz w:val="28"/>
          <w:szCs w:val="28"/>
        </w:rPr>
        <w:t>)</w:t>
      </w:r>
    </w:p>
    <w:p w14:paraId="201CEF45" w14:textId="69AB91A3" w:rsidR="00BE56D5" w:rsidRPr="00BE56D5" w:rsidRDefault="00BE56D5" w:rsidP="004F38E9">
      <w:pPr>
        <w:numPr>
          <w:ilvl w:val="1"/>
          <w:numId w:val="51"/>
        </w:numPr>
        <w:jc w:val="both"/>
        <w:rPr>
          <w:rFonts w:ascii="Inter" w:hAnsi="Inter"/>
          <w:sz w:val="28"/>
          <w:szCs w:val="28"/>
        </w:rPr>
      </w:pPr>
      <w:r w:rsidRPr="00BE56D5">
        <w:rPr>
          <w:rFonts w:ascii="Inter" w:hAnsi="Inter"/>
          <w:sz w:val="28"/>
          <w:szCs w:val="28"/>
        </w:rPr>
        <w:t>korigovaný provozní výsledek hospodaření pro první rok druhé fáze (</w:t>
      </w:r>
      <m:oMath>
        <m:sSub>
          <m:sSubPr>
            <m:ctrlPr>
              <w:rPr>
                <w:rFonts w:ascii="Cambria Math" w:hAnsi="Cambria Math"/>
                <w:i/>
                <w:iCs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KPVH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T+1</m:t>
            </m:r>
          </m:sub>
        </m:sSub>
      </m:oMath>
      <w:r w:rsidRPr="00BE56D5">
        <w:rPr>
          <w:rFonts w:ascii="Inter" w:hAnsi="Inter"/>
          <w:sz w:val="28"/>
          <w:szCs w:val="28"/>
        </w:rPr>
        <w:t>)</w:t>
      </w:r>
    </w:p>
    <w:p w14:paraId="1113E51D" w14:textId="788F6E4B" w:rsidR="00BE56D5" w:rsidRPr="00BE56D5" w:rsidRDefault="00BE56D5" w:rsidP="004F38E9">
      <w:pPr>
        <w:numPr>
          <w:ilvl w:val="1"/>
          <w:numId w:val="51"/>
        </w:numPr>
        <w:jc w:val="both"/>
        <w:rPr>
          <w:rFonts w:ascii="Inter" w:hAnsi="Inter"/>
          <w:sz w:val="28"/>
          <w:szCs w:val="28"/>
        </w:rPr>
      </w:pPr>
      <w:r w:rsidRPr="00BE56D5">
        <w:rPr>
          <w:rFonts w:ascii="Inter" w:hAnsi="Inter"/>
          <w:sz w:val="28"/>
          <w:szCs w:val="28"/>
        </w:rPr>
        <w:t>volný peněžní tok pro první rok druhé fáze (</w:t>
      </w:r>
      <m:oMath>
        <m:sSub>
          <m:sSubPr>
            <m:ctrlPr>
              <w:rPr>
                <w:rFonts w:ascii="Cambria Math" w:hAnsi="Cambria Math"/>
                <w:i/>
                <w:iCs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FCFF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T+1</m:t>
            </m:r>
          </m:sub>
        </m:sSub>
      </m:oMath>
      <w:r w:rsidRPr="00BE56D5">
        <w:rPr>
          <w:rFonts w:ascii="Inter" w:hAnsi="Inter"/>
          <w:sz w:val="28"/>
          <w:szCs w:val="28"/>
        </w:rPr>
        <w:t xml:space="preserve">) </w:t>
      </w:r>
    </w:p>
    <w:p w14:paraId="75BD2248" w14:textId="77777777" w:rsidR="00055DB4" w:rsidRPr="00A442F8" w:rsidRDefault="00055DB4" w:rsidP="000A454D">
      <w:pPr>
        <w:jc w:val="both"/>
        <w:rPr>
          <w:rFonts w:ascii="Inter" w:hAnsi="Inter"/>
          <w:sz w:val="28"/>
          <w:szCs w:val="28"/>
        </w:rPr>
      </w:pPr>
    </w:p>
    <w:p w14:paraId="27B6DC4A" w14:textId="77777777" w:rsidR="00BE56D5" w:rsidRPr="00A442F8" w:rsidRDefault="00BE56D5" w:rsidP="00BE56D5">
      <w:pPr>
        <w:jc w:val="both"/>
        <w:rPr>
          <w:rFonts w:ascii="Inter" w:hAnsi="Inter"/>
          <w:b/>
          <w:bCs/>
          <w:sz w:val="28"/>
          <w:szCs w:val="28"/>
        </w:rPr>
      </w:pPr>
      <w:r w:rsidRPr="00BE56D5">
        <w:rPr>
          <w:rFonts w:ascii="Inter" w:hAnsi="Inter"/>
          <w:b/>
          <w:bCs/>
          <w:sz w:val="28"/>
          <w:szCs w:val="28"/>
        </w:rPr>
        <w:t>Pokračující hodnota založená na jiných než výnosových modelech</w:t>
      </w:r>
    </w:p>
    <w:p w14:paraId="223DB209" w14:textId="77777777" w:rsidR="00BE56D5" w:rsidRPr="00BE56D5" w:rsidRDefault="00BE56D5" w:rsidP="00BE56D5">
      <w:pPr>
        <w:jc w:val="both"/>
        <w:rPr>
          <w:rFonts w:ascii="Inter" w:hAnsi="Inter"/>
          <w:sz w:val="28"/>
          <w:szCs w:val="28"/>
        </w:rPr>
      </w:pPr>
    </w:p>
    <w:p w14:paraId="2D2DDA53" w14:textId="77777777" w:rsidR="00BE56D5" w:rsidRPr="00BE56D5" w:rsidRDefault="00BE56D5" w:rsidP="004F38E9">
      <w:pPr>
        <w:numPr>
          <w:ilvl w:val="0"/>
          <w:numId w:val="52"/>
        </w:numPr>
        <w:jc w:val="both"/>
        <w:rPr>
          <w:rFonts w:ascii="Inter" w:hAnsi="Inter"/>
          <w:sz w:val="28"/>
          <w:szCs w:val="28"/>
        </w:rPr>
      </w:pPr>
      <w:r w:rsidRPr="00BE56D5">
        <w:rPr>
          <w:rFonts w:ascii="Inter" w:hAnsi="Inter"/>
          <w:sz w:val="28"/>
          <w:szCs w:val="28"/>
        </w:rPr>
        <w:t>Likvidační hodnota</w:t>
      </w:r>
    </w:p>
    <w:p w14:paraId="531D7B04" w14:textId="77777777" w:rsidR="00BE56D5" w:rsidRPr="00BE56D5" w:rsidRDefault="00BE56D5" w:rsidP="004F38E9">
      <w:pPr>
        <w:numPr>
          <w:ilvl w:val="0"/>
          <w:numId w:val="52"/>
        </w:numPr>
        <w:jc w:val="both"/>
        <w:rPr>
          <w:rFonts w:ascii="Inter" w:hAnsi="Inter"/>
          <w:sz w:val="28"/>
          <w:szCs w:val="28"/>
        </w:rPr>
      </w:pPr>
      <w:r w:rsidRPr="00BE56D5">
        <w:rPr>
          <w:rFonts w:ascii="Inter" w:hAnsi="Inter"/>
          <w:sz w:val="28"/>
          <w:szCs w:val="28"/>
        </w:rPr>
        <w:t>Výstupní hodnota (</w:t>
      </w:r>
      <w:r w:rsidRPr="00BE56D5">
        <w:rPr>
          <w:rFonts w:ascii="Inter" w:hAnsi="Inter"/>
          <w:i/>
          <w:iCs/>
          <w:sz w:val="28"/>
          <w:szCs w:val="28"/>
        </w:rPr>
        <w:t xml:space="preserve">Exit </w:t>
      </w:r>
      <w:proofErr w:type="spellStart"/>
      <w:r w:rsidRPr="00BE56D5">
        <w:rPr>
          <w:rFonts w:ascii="Inter" w:hAnsi="Inter"/>
          <w:i/>
          <w:iCs/>
          <w:sz w:val="28"/>
          <w:szCs w:val="28"/>
        </w:rPr>
        <w:t>Value</w:t>
      </w:r>
      <w:proofErr w:type="spellEnd"/>
      <w:r w:rsidRPr="00BE56D5">
        <w:rPr>
          <w:rFonts w:ascii="Inter" w:hAnsi="Inter"/>
          <w:sz w:val="28"/>
          <w:szCs w:val="28"/>
        </w:rPr>
        <w:t>)</w:t>
      </w:r>
    </w:p>
    <w:p w14:paraId="2D0532A1" w14:textId="77777777" w:rsidR="00BE56D5" w:rsidRPr="00BE56D5" w:rsidRDefault="00BE56D5" w:rsidP="004F38E9">
      <w:pPr>
        <w:numPr>
          <w:ilvl w:val="0"/>
          <w:numId w:val="52"/>
        </w:numPr>
        <w:jc w:val="both"/>
        <w:rPr>
          <w:rFonts w:ascii="Inter" w:hAnsi="Inter"/>
          <w:sz w:val="28"/>
          <w:szCs w:val="28"/>
        </w:rPr>
      </w:pPr>
      <w:r w:rsidRPr="00BE56D5">
        <w:rPr>
          <w:rFonts w:ascii="Inter" w:hAnsi="Inter"/>
          <w:sz w:val="28"/>
          <w:szCs w:val="28"/>
        </w:rPr>
        <w:t>Účetní hodnota</w:t>
      </w:r>
    </w:p>
    <w:p w14:paraId="7DC11D96" w14:textId="77777777" w:rsidR="00BE56D5" w:rsidRPr="00A442F8" w:rsidRDefault="00BE56D5" w:rsidP="000A454D">
      <w:pPr>
        <w:jc w:val="both"/>
        <w:rPr>
          <w:rFonts w:ascii="Inter" w:hAnsi="Inter"/>
          <w:sz w:val="28"/>
          <w:szCs w:val="28"/>
        </w:rPr>
      </w:pPr>
    </w:p>
    <w:p w14:paraId="400B2F6E" w14:textId="77777777" w:rsidR="00A87DAB" w:rsidRPr="00A442F8" w:rsidRDefault="00A87DAB" w:rsidP="00A87DAB">
      <w:pPr>
        <w:jc w:val="both"/>
        <w:rPr>
          <w:rFonts w:ascii="Inter" w:hAnsi="Inter"/>
          <w:b/>
          <w:bCs/>
          <w:sz w:val="28"/>
          <w:szCs w:val="28"/>
        </w:rPr>
      </w:pPr>
      <w:r w:rsidRPr="00A87DAB">
        <w:rPr>
          <w:rFonts w:ascii="Inter" w:hAnsi="Inter"/>
          <w:b/>
          <w:bCs/>
          <w:sz w:val="28"/>
          <w:szCs w:val="28"/>
        </w:rPr>
        <w:t>Třífázová metoda</w:t>
      </w:r>
    </w:p>
    <w:p w14:paraId="669380B6" w14:textId="77777777" w:rsidR="00A87DAB" w:rsidRPr="00A87DAB" w:rsidRDefault="00A87DAB" w:rsidP="00A87DAB">
      <w:pPr>
        <w:jc w:val="both"/>
        <w:rPr>
          <w:rFonts w:ascii="Inter" w:hAnsi="Inter"/>
          <w:sz w:val="28"/>
          <w:szCs w:val="28"/>
        </w:rPr>
      </w:pPr>
    </w:p>
    <w:p w14:paraId="082759F8" w14:textId="77777777" w:rsidR="00A87DAB" w:rsidRPr="00A87DAB" w:rsidRDefault="00A87DAB" w:rsidP="004F38E9">
      <w:pPr>
        <w:numPr>
          <w:ilvl w:val="0"/>
          <w:numId w:val="53"/>
        </w:numPr>
        <w:jc w:val="both"/>
        <w:rPr>
          <w:rFonts w:ascii="Inter" w:hAnsi="Inter"/>
          <w:sz w:val="28"/>
          <w:szCs w:val="28"/>
        </w:rPr>
      </w:pPr>
      <w:r w:rsidRPr="00A87DAB">
        <w:rPr>
          <w:rFonts w:ascii="Inter" w:hAnsi="Inter"/>
          <w:sz w:val="28"/>
          <w:szCs w:val="28"/>
        </w:rPr>
        <w:t>fáze rychlého růstu – sestavujeme kompletní finanční plány</w:t>
      </w:r>
    </w:p>
    <w:p w14:paraId="68B32BC0" w14:textId="77777777" w:rsidR="00A87DAB" w:rsidRPr="00A87DAB" w:rsidRDefault="00A87DAB" w:rsidP="004F38E9">
      <w:pPr>
        <w:numPr>
          <w:ilvl w:val="0"/>
          <w:numId w:val="53"/>
        </w:numPr>
        <w:jc w:val="both"/>
        <w:rPr>
          <w:rFonts w:ascii="Inter" w:hAnsi="Inter"/>
          <w:sz w:val="28"/>
          <w:szCs w:val="28"/>
        </w:rPr>
      </w:pPr>
      <w:r w:rsidRPr="00A87DAB">
        <w:rPr>
          <w:rFonts w:ascii="Inter" w:hAnsi="Inter"/>
          <w:sz w:val="28"/>
          <w:szCs w:val="28"/>
        </w:rPr>
        <w:t>přechodná fáze – rychlý růst se zpomaluje a rentabilita se přibližuje dlouhodobě udržitelné hodnotě</w:t>
      </w:r>
    </w:p>
    <w:p w14:paraId="3CA2487B" w14:textId="77777777" w:rsidR="00A87DAB" w:rsidRPr="00A87DAB" w:rsidRDefault="00A87DAB" w:rsidP="004F38E9">
      <w:pPr>
        <w:numPr>
          <w:ilvl w:val="0"/>
          <w:numId w:val="53"/>
        </w:numPr>
        <w:jc w:val="both"/>
        <w:rPr>
          <w:rFonts w:ascii="Inter" w:hAnsi="Inter"/>
          <w:sz w:val="28"/>
          <w:szCs w:val="28"/>
        </w:rPr>
      </w:pPr>
      <w:r w:rsidRPr="00A87DAB">
        <w:rPr>
          <w:rFonts w:ascii="Inter" w:hAnsi="Inter"/>
          <w:sz w:val="28"/>
          <w:szCs w:val="28"/>
        </w:rPr>
        <w:t>období stability – pokračující hodnotu počítáme stejně jako u dvoufázové metody</w:t>
      </w:r>
    </w:p>
    <w:p w14:paraId="38C36775" w14:textId="0181531D" w:rsidR="00A87DAB" w:rsidRPr="00A87DAB" w:rsidRDefault="00000000" w:rsidP="00A87DAB">
      <w:pPr>
        <w:jc w:val="both"/>
        <w:rPr>
          <w:rFonts w:ascii="Inter" w:hAnsi="Inter"/>
          <w:sz w:val="28"/>
          <w:szCs w:val="28"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hAnsi="Cambria Math"/>
                  <w:i/>
                  <w:iCs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H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b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nary>
            <m:naryPr>
              <m:chr m:val="∑"/>
              <m:limLoc m:val="undOvr"/>
              <m:ctrlPr>
                <w:rPr>
                  <w:rFonts w:ascii="Cambria Math" w:hAnsi="Cambria Math"/>
                  <w:i/>
                  <w:iCs/>
                  <w:sz w:val="28"/>
                  <w:szCs w:val="28"/>
                </w:rPr>
              </m:ctrlPr>
            </m:naryPr>
            <m:sub>
              <m:r>
                <w:rPr>
                  <w:rFonts w:ascii="Cambria Math" w:hAnsi="Cambria Math"/>
                  <w:sz w:val="28"/>
                  <w:szCs w:val="28"/>
                </w:rPr>
                <m:t>t=1</m:t>
              </m:r>
            </m:sub>
            <m:sup>
              <m:sSub>
                <m:sSubPr>
                  <m:ctrlPr>
                    <w:rPr>
                      <w:rFonts w:ascii="Cambria Math" w:hAnsi="Cambria Math"/>
                      <w:i/>
                      <w:iCs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1</m:t>
                  </m:r>
                </m:sub>
              </m:sSub>
            </m:sup>
            <m:e>
              <m:f>
                <m:fPr>
                  <m:ctrlPr>
                    <w:rPr>
                      <w:rFonts w:ascii="Cambria Math" w:hAnsi="Cambria Math"/>
                      <w:i/>
                      <w:iCs/>
                      <w:sz w:val="28"/>
                      <w:szCs w:val="28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  <w:iCs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FCFE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t</m:t>
                      </m:r>
                    </m:sub>
                  </m:sSub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  <w:iCs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(1+ 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iCs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i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k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)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t</m:t>
                      </m:r>
                    </m:sup>
                  </m:sSup>
                </m:den>
              </m:f>
            </m:e>
          </m:nary>
          <m:r>
            <w:rPr>
              <w:rFonts w:ascii="Cambria Math" w:hAnsi="Cambria Math"/>
              <w:sz w:val="28"/>
              <w:szCs w:val="28"/>
            </w:rPr>
            <m:t>+</m:t>
          </m:r>
          <m:nary>
            <m:naryPr>
              <m:chr m:val="∑"/>
              <m:limLoc m:val="undOvr"/>
              <m:ctrlPr>
                <w:rPr>
                  <w:rFonts w:ascii="Cambria Math" w:hAnsi="Cambria Math"/>
                  <w:i/>
                  <w:iCs/>
                  <w:sz w:val="28"/>
                  <w:szCs w:val="28"/>
                </w:rPr>
              </m:ctrlPr>
            </m:naryPr>
            <m:sub>
              <m:r>
                <w:rPr>
                  <w:rFonts w:ascii="Cambria Math" w:hAnsi="Cambria Math"/>
                  <w:sz w:val="28"/>
                  <w:szCs w:val="28"/>
                </w:rPr>
                <m:t>t=</m:t>
              </m:r>
              <m:sSub>
                <m:sSubPr>
                  <m:ctrlPr>
                    <w:rPr>
                      <w:rFonts w:ascii="Cambria Math" w:hAnsi="Cambria Math"/>
                      <w:i/>
                      <w:iCs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1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</w:rPr>
                <m:t>+1</m:t>
              </m:r>
            </m:sub>
            <m:sup>
              <m:sSub>
                <m:sSubPr>
                  <m:ctrlPr>
                    <w:rPr>
                      <w:rFonts w:ascii="Cambria Math" w:hAnsi="Cambria Math"/>
                      <w:i/>
                      <w:iCs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sub>
              </m:sSub>
            </m:sup>
            <m:e>
              <m:f>
                <m:fPr>
                  <m:ctrlPr>
                    <w:rPr>
                      <w:rFonts w:ascii="Cambria Math" w:hAnsi="Cambria Math"/>
                      <w:i/>
                      <w:iCs/>
                      <w:sz w:val="28"/>
                      <w:szCs w:val="28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  <w:iCs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FCFE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t</m:t>
                      </m:r>
                    </m:sub>
                  </m:sSub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  <w:iCs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(1+ 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iCs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i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k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)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t</m:t>
                      </m:r>
                    </m:sup>
                  </m:sSup>
                </m:den>
              </m:f>
              <m:r>
                <w:rPr>
                  <w:rFonts w:ascii="Cambria Math" w:hAnsi="Cambria Math"/>
                  <w:sz w:val="28"/>
                  <w:szCs w:val="28"/>
                </w:rPr>
                <m:t>+ </m:t>
              </m:r>
            </m:e>
          </m:nary>
          <m:f>
            <m:fPr>
              <m:ctrlPr>
                <w:rPr>
                  <w:rFonts w:ascii="Cambria Math" w:hAnsi="Cambria Math"/>
                  <w:i/>
                  <w:iCs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iCs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FCFE</m:t>
                  </m:r>
                </m:e>
                <m:sub>
                  <m:sSub>
                    <m:sSubPr>
                      <m:ctrlPr>
                        <w:rPr>
                          <w:rFonts w:ascii="Cambria Math" w:hAnsi="Cambria Math"/>
                          <w:i/>
                          <w:iCs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T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2</m:t>
                      </m:r>
                    </m:sub>
                  </m:sSub>
                  <m:r>
                    <w:rPr>
                      <w:rFonts w:ascii="Cambria Math" w:hAnsi="Cambria Math"/>
                      <w:sz w:val="28"/>
                      <w:szCs w:val="28"/>
                    </w:rPr>
                    <m:t>+1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iCs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i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k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</w:rPr>
                <m:t>-g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 ∙ </m:t>
          </m:r>
          <m:f>
            <m:fPr>
              <m:ctrlPr>
                <w:rPr>
                  <w:rFonts w:ascii="Cambria Math" w:hAnsi="Cambria Math"/>
                  <w:i/>
                  <w:iCs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1</m:t>
              </m:r>
            </m:num>
            <m:den>
              <m:sSup>
                <m:sSupPr>
                  <m:ctrlPr>
                    <w:rPr>
                      <w:rFonts w:ascii="Cambria Math" w:hAnsi="Cambria Math"/>
                      <w:i/>
                      <w:iCs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(1+ 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iCs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i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k</m:t>
                      </m:r>
                    </m:sub>
                  </m:sSub>
                  <m:r>
                    <w:rPr>
                      <w:rFonts w:ascii="Cambria Math" w:hAnsi="Cambria Math"/>
                      <w:sz w:val="28"/>
                      <w:szCs w:val="28"/>
                    </w:rPr>
                    <m:t>)</m:t>
                  </m:r>
                </m:e>
                <m:sup>
                  <m:sSub>
                    <m:sSubPr>
                      <m:ctrlPr>
                        <w:rPr>
                          <w:rFonts w:ascii="Cambria Math" w:hAnsi="Cambria Math"/>
                          <w:i/>
                          <w:iCs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T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2</m:t>
                      </m:r>
                    </m:sub>
                  </m:sSub>
                </m:sup>
              </m:sSup>
            </m:den>
          </m:f>
        </m:oMath>
      </m:oMathPara>
    </w:p>
    <w:p w14:paraId="408E154A" w14:textId="77777777" w:rsidR="00D1419A" w:rsidRPr="00A442F8" w:rsidRDefault="00D1419A" w:rsidP="00A87DAB">
      <w:pPr>
        <w:jc w:val="both"/>
        <w:rPr>
          <w:rFonts w:ascii="Inter" w:eastAsiaTheme="minorEastAsia" w:hAnsi="Inter"/>
          <w:iCs/>
          <w:sz w:val="28"/>
          <w:szCs w:val="28"/>
        </w:rPr>
      </w:pPr>
    </w:p>
    <w:p w14:paraId="3B64C600" w14:textId="2015ECD3" w:rsidR="00A87DAB" w:rsidRPr="00A87DAB" w:rsidRDefault="00A87DAB" w:rsidP="008C3BA5">
      <w:pPr>
        <w:tabs>
          <w:tab w:val="left" w:pos="1560"/>
          <w:tab w:val="left" w:pos="1843"/>
        </w:tabs>
        <w:ind w:firstLine="720"/>
        <w:jc w:val="both"/>
        <w:rPr>
          <w:rFonts w:ascii="Inter" w:hAnsi="Inter"/>
          <w:sz w:val="28"/>
          <w:szCs w:val="28"/>
        </w:rPr>
      </w:pPr>
      <m:oMath>
        <m:r>
          <w:rPr>
            <w:rFonts w:ascii="Cambria Math" w:hAnsi="Cambria Math"/>
            <w:sz w:val="28"/>
            <w:szCs w:val="28"/>
          </w:rPr>
          <m:t>FCFE </m:t>
        </m:r>
      </m:oMath>
      <w:r w:rsidR="008C3BA5" w:rsidRPr="00A442F8">
        <w:rPr>
          <w:rFonts w:ascii="Inter" w:eastAsiaTheme="minorEastAsia" w:hAnsi="Inter"/>
          <w:iCs/>
          <w:sz w:val="28"/>
          <w:szCs w:val="28"/>
        </w:rPr>
        <w:tab/>
      </w:r>
      <w:r w:rsidRPr="00A87DAB">
        <w:rPr>
          <w:rFonts w:ascii="Inter" w:hAnsi="Inter"/>
          <w:sz w:val="28"/>
          <w:szCs w:val="28"/>
        </w:rPr>
        <w:t xml:space="preserve">= </w:t>
      </w:r>
      <w:r w:rsidR="008C3BA5" w:rsidRPr="00A442F8">
        <w:rPr>
          <w:rFonts w:ascii="Inter" w:hAnsi="Inter"/>
          <w:sz w:val="28"/>
          <w:szCs w:val="28"/>
        </w:rPr>
        <w:tab/>
      </w:r>
      <w:r w:rsidRPr="00A87DAB">
        <w:rPr>
          <w:rFonts w:ascii="Inter" w:hAnsi="Inter"/>
          <w:sz w:val="28"/>
          <w:szCs w:val="28"/>
        </w:rPr>
        <w:t>volný peněžní tok</w:t>
      </w:r>
      <w:r w:rsidR="00D1419A" w:rsidRPr="00A442F8">
        <w:rPr>
          <w:rFonts w:ascii="Inter" w:hAnsi="Inter"/>
          <w:sz w:val="28"/>
          <w:szCs w:val="28"/>
        </w:rPr>
        <w:tab/>
      </w:r>
      <w:r w:rsidR="00D1419A" w:rsidRPr="00A442F8">
        <w:rPr>
          <w:rFonts w:ascii="Inter" w:hAnsi="Inter"/>
          <w:sz w:val="28"/>
          <w:szCs w:val="28"/>
        </w:rPr>
        <w:tab/>
      </w:r>
    </w:p>
    <w:p w14:paraId="240CC751" w14:textId="663F1924" w:rsidR="00A87DAB" w:rsidRPr="00A87DAB" w:rsidRDefault="00000000" w:rsidP="008C3BA5">
      <w:pPr>
        <w:tabs>
          <w:tab w:val="left" w:pos="1560"/>
          <w:tab w:val="left" w:pos="1843"/>
        </w:tabs>
        <w:ind w:left="720"/>
        <w:jc w:val="both"/>
        <w:rPr>
          <w:rFonts w:ascii="Inter" w:hAnsi="Inter"/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iCs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i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k</m:t>
            </m:r>
          </m:sub>
        </m:sSub>
      </m:oMath>
      <w:r w:rsidR="00A87DAB" w:rsidRPr="00A87DAB">
        <w:rPr>
          <w:rFonts w:ascii="Inter" w:hAnsi="Inter"/>
          <w:sz w:val="28"/>
          <w:szCs w:val="28"/>
        </w:rPr>
        <w:tab/>
        <w:t xml:space="preserve">= kalkulovaná úroková míra na úrovni nákladů vlastního </w:t>
      </w:r>
      <w:r w:rsidR="008C3BA5" w:rsidRPr="00A442F8">
        <w:rPr>
          <w:rFonts w:ascii="Inter" w:hAnsi="Inter"/>
          <w:sz w:val="28"/>
          <w:szCs w:val="28"/>
        </w:rPr>
        <w:tab/>
      </w:r>
      <w:r w:rsidR="008C3BA5" w:rsidRPr="00A442F8">
        <w:rPr>
          <w:rFonts w:ascii="Inter" w:hAnsi="Inter"/>
          <w:sz w:val="28"/>
          <w:szCs w:val="28"/>
        </w:rPr>
        <w:tab/>
      </w:r>
      <w:r w:rsidR="00A87DAB" w:rsidRPr="00A87DAB">
        <w:rPr>
          <w:rFonts w:ascii="Inter" w:hAnsi="Inter"/>
          <w:sz w:val="28"/>
          <w:szCs w:val="28"/>
        </w:rPr>
        <w:t>kapitálu při konkrétní míře zadlužení podniku</w:t>
      </w:r>
    </w:p>
    <w:p w14:paraId="194735AF" w14:textId="3304CAA3" w:rsidR="00A87DAB" w:rsidRPr="00A87DAB" w:rsidRDefault="00A87DAB" w:rsidP="008C3BA5">
      <w:pPr>
        <w:tabs>
          <w:tab w:val="left" w:pos="1560"/>
          <w:tab w:val="left" w:pos="1843"/>
        </w:tabs>
        <w:ind w:left="1843" w:hanging="1134"/>
        <w:jc w:val="both"/>
        <w:rPr>
          <w:rFonts w:ascii="Inter" w:hAnsi="Inter"/>
          <w:sz w:val="28"/>
          <w:szCs w:val="28"/>
        </w:rPr>
      </w:pPr>
      <m:oMath>
        <m:r>
          <w:rPr>
            <w:rFonts w:ascii="Cambria Math" w:hAnsi="Cambria Math"/>
            <w:sz w:val="28"/>
            <w:szCs w:val="28"/>
          </w:rPr>
          <m:t>g</m:t>
        </m:r>
      </m:oMath>
      <w:r w:rsidRPr="00A87DAB">
        <w:rPr>
          <w:rFonts w:ascii="Inter" w:hAnsi="Inter"/>
          <w:sz w:val="28"/>
          <w:szCs w:val="28"/>
        </w:rPr>
        <w:t xml:space="preserve"> </w:t>
      </w:r>
      <w:r w:rsidRPr="00A87DAB">
        <w:rPr>
          <w:rFonts w:ascii="Inter" w:hAnsi="Inter"/>
          <w:sz w:val="28"/>
          <w:szCs w:val="28"/>
        </w:rPr>
        <w:tab/>
        <w:t>=</w:t>
      </w:r>
      <w:r w:rsidR="008C3BA5" w:rsidRPr="00A442F8">
        <w:rPr>
          <w:rFonts w:ascii="Inter" w:hAnsi="Inter"/>
          <w:sz w:val="28"/>
          <w:szCs w:val="28"/>
        </w:rPr>
        <w:tab/>
      </w:r>
      <w:r w:rsidRPr="00A87DAB">
        <w:rPr>
          <w:rFonts w:ascii="Inter" w:hAnsi="Inter"/>
          <w:sz w:val="28"/>
          <w:szCs w:val="28"/>
        </w:rPr>
        <w:t>předpokládané tempo růstu FCFE ve druhé fázi horizontu budoucích let</w:t>
      </w:r>
    </w:p>
    <w:p w14:paraId="5BE34A72" w14:textId="761D062F" w:rsidR="00A87DAB" w:rsidRPr="00A87DAB" w:rsidRDefault="00000000" w:rsidP="00D1419A">
      <w:pPr>
        <w:tabs>
          <w:tab w:val="left" w:pos="1560"/>
        </w:tabs>
        <w:ind w:firstLine="720"/>
        <w:jc w:val="both"/>
        <w:rPr>
          <w:rFonts w:ascii="Inter" w:hAnsi="Inter"/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iCs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1</m:t>
            </m:r>
          </m:sub>
        </m:sSub>
      </m:oMath>
      <w:r w:rsidR="00A87DAB" w:rsidRPr="00A87DAB">
        <w:rPr>
          <w:rFonts w:ascii="Inter" w:hAnsi="Inter"/>
          <w:sz w:val="28"/>
          <w:szCs w:val="28"/>
        </w:rPr>
        <w:tab/>
        <w:t>= počet let rychlého růstu</w:t>
      </w:r>
    </w:p>
    <w:p w14:paraId="39ABE961" w14:textId="145B1034" w:rsidR="00A87DAB" w:rsidRPr="00A87DAB" w:rsidRDefault="00000000" w:rsidP="00D1419A">
      <w:pPr>
        <w:tabs>
          <w:tab w:val="left" w:pos="1560"/>
        </w:tabs>
        <w:ind w:firstLine="720"/>
        <w:jc w:val="both"/>
        <w:rPr>
          <w:rFonts w:ascii="Inter" w:hAnsi="Inter"/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iCs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2</m:t>
            </m:r>
          </m:sub>
        </m:sSub>
      </m:oMath>
      <w:r w:rsidR="008C3BA5" w:rsidRPr="00A442F8">
        <w:rPr>
          <w:rFonts w:ascii="Inter" w:eastAsiaTheme="minorEastAsia" w:hAnsi="Inter"/>
          <w:iCs/>
          <w:sz w:val="28"/>
          <w:szCs w:val="28"/>
        </w:rPr>
        <w:tab/>
      </w:r>
      <w:r w:rsidR="00A87DAB" w:rsidRPr="00A87DAB">
        <w:rPr>
          <w:rFonts w:ascii="Inter" w:hAnsi="Inter"/>
          <w:sz w:val="28"/>
          <w:szCs w:val="28"/>
        </w:rPr>
        <w:t>= součet let rychlého růstu a zpomalujícího se růstu</w:t>
      </w:r>
    </w:p>
    <w:p w14:paraId="69DC4B9E" w14:textId="77777777" w:rsidR="00055DB4" w:rsidRPr="00A442F8" w:rsidRDefault="00055DB4" w:rsidP="000A454D">
      <w:pPr>
        <w:jc w:val="both"/>
        <w:rPr>
          <w:rFonts w:ascii="Inter" w:hAnsi="Inter"/>
          <w:sz w:val="28"/>
          <w:szCs w:val="28"/>
        </w:rPr>
      </w:pPr>
    </w:p>
    <w:p w14:paraId="26E9FA3A" w14:textId="5B6F2432" w:rsidR="004A4534" w:rsidRPr="004A4534" w:rsidRDefault="00690CD9" w:rsidP="004A4534">
      <w:pPr>
        <w:jc w:val="both"/>
        <w:rPr>
          <w:rFonts w:ascii="Inter" w:hAnsi="Inter"/>
          <w:b/>
          <w:bCs/>
          <w:sz w:val="40"/>
          <w:szCs w:val="40"/>
        </w:rPr>
      </w:pPr>
      <w:r>
        <w:rPr>
          <w:rFonts w:ascii="Inter" w:hAnsi="Inter"/>
          <w:b/>
          <w:bCs/>
          <w:i/>
          <w:iCs/>
          <w:sz w:val="40"/>
          <w:szCs w:val="40"/>
        </w:rPr>
        <w:lastRenderedPageBreak/>
        <w:t xml:space="preserve">4.1.4 </w:t>
      </w:r>
      <w:r w:rsidR="004A4534" w:rsidRPr="004A4534">
        <w:rPr>
          <w:rFonts w:ascii="Inter" w:hAnsi="Inter"/>
          <w:b/>
          <w:bCs/>
          <w:i/>
          <w:iCs/>
          <w:sz w:val="40"/>
          <w:szCs w:val="40"/>
        </w:rPr>
        <w:t xml:space="preserve">Metoda DCF </w:t>
      </w:r>
      <w:proofErr w:type="spellStart"/>
      <w:r w:rsidR="004A4534" w:rsidRPr="004A4534">
        <w:rPr>
          <w:rFonts w:ascii="Inter" w:hAnsi="Inter"/>
          <w:b/>
          <w:bCs/>
          <w:i/>
          <w:iCs/>
          <w:sz w:val="40"/>
          <w:szCs w:val="40"/>
        </w:rPr>
        <w:t>equity</w:t>
      </w:r>
      <w:proofErr w:type="spellEnd"/>
    </w:p>
    <w:p w14:paraId="29BB7299" w14:textId="77777777" w:rsidR="00D1419A" w:rsidRPr="00A442F8" w:rsidRDefault="00D1419A" w:rsidP="000A454D">
      <w:pPr>
        <w:jc w:val="both"/>
        <w:rPr>
          <w:rFonts w:ascii="Inter" w:hAnsi="Inter"/>
          <w:sz w:val="28"/>
          <w:szCs w:val="28"/>
        </w:rPr>
      </w:pPr>
    </w:p>
    <w:p w14:paraId="4C3921E9" w14:textId="7F352B94" w:rsidR="004A4534" w:rsidRPr="004A4534" w:rsidRDefault="004A4534" w:rsidP="004A4534">
      <w:pPr>
        <w:tabs>
          <w:tab w:val="left" w:pos="284"/>
        </w:tabs>
        <w:ind w:left="284"/>
        <w:jc w:val="both"/>
        <w:rPr>
          <w:rFonts w:ascii="Inter" w:hAnsi="Inter"/>
          <w:sz w:val="28"/>
          <w:szCs w:val="28"/>
        </w:rPr>
      </w:pPr>
      <w:r w:rsidRPr="004A4534">
        <w:rPr>
          <w:rFonts w:ascii="Inter" w:hAnsi="Inter"/>
          <w:sz w:val="28"/>
          <w:szCs w:val="28"/>
        </w:rPr>
        <w:t>Korigovaný provozní výsledek hospodaření po upravených daních (</w:t>
      </w:r>
      <w:r w:rsidRPr="004A4534">
        <w:rPr>
          <w:rFonts w:ascii="Inter" w:hAnsi="Inter"/>
          <w:i/>
          <w:iCs/>
          <w:sz w:val="28"/>
          <w:szCs w:val="28"/>
        </w:rPr>
        <w:t>KPVH</w:t>
      </w:r>
      <w:r w:rsidRPr="004A4534">
        <w:rPr>
          <w:rFonts w:ascii="Inter" w:hAnsi="Inter"/>
          <w:sz w:val="28"/>
          <w:szCs w:val="28"/>
        </w:rPr>
        <w:t>)</w:t>
      </w:r>
    </w:p>
    <w:p w14:paraId="46D6B3B2" w14:textId="77777777" w:rsidR="004A4534" w:rsidRPr="004A4534" w:rsidRDefault="004A4534" w:rsidP="004A4534">
      <w:pPr>
        <w:tabs>
          <w:tab w:val="left" w:pos="284"/>
        </w:tabs>
        <w:jc w:val="both"/>
        <w:rPr>
          <w:rFonts w:ascii="Inter" w:hAnsi="Inter"/>
          <w:sz w:val="28"/>
          <w:szCs w:val="28"/>
        </w:rPr>
      </w:pPr>
      <w:r w:rsidRPr="004A4534">
        <w:rPr>
          <w:rFonts w:ascii="Inter" w:hAnsi="Inter"/>
          <w:sz w:val="28"/>
          <w:szCs w:val="28"/>
        </w:rPr>
        <w:t>+ Odpisy</w:t>
      </w:r>
    </w:p>
    <w:p w14:paraId="35B89B84" w14:textId="77777777" w:rsidR="004A4534" w:rsidRPr="004A4534" w:rsidRDefault="004A4534" w:rsidP="004A4534">
      <w:pPr>
        <w:tabs>
          <w:tab w:val="left" w:pos="284"/>
        </w:tabs>
        <w:jc w:val="both"/>
        <w:rPr>
          <w:rFonts w:ascii="Inter" w:hAnsi="Inter"/>
          <w:sz w:val="28"/>
          <w:szCs w:val="28"/>
        </w:rPr>
      </w:pPr>
      <w:r w:rsidRPr="004A4534">
        <w:rPr>
          <w:rFonts w:ascii="Inter" w:hAnsi="Inter"/>
          <w:sz w:val="28"/>
          <w:szCs w:val="28"/>
        </w:rPr>
        <w:t>+ Ostatní náklady, které nemají v daném období charakter výdajů</w:t>
      </w:r>
    </w:p>
    <w:p w14:paraId="0632E75B" w14:textId="77777777" w:rsidR="004A4534" w:rsidRPr="004A4534" w:rsidRDefault="004A4534" w:rsidP="004A4534">
      <w:pPr>
        <w:tabs>
          <w:tab w:val="left" w:pos="284"/>
        </w:tabs>
        <w:jc w:val="both"/>
        <w:rPr>
          <w:rFonts w:ascii="Inter" w:hAnsi="Inter"/>
          <w:sz w:val="28"/>
          <w:szCs w:val="28"/>
        </w:rPr>
      </w:pPr>
      <w:r w:rsidRPr="004A4534">
        <w:rPr>
          <w:rFonts w:ascii="Inter" w:hAnsi="Inter"/>
          <w:sz w:val="28"/>
          <w:szCs w:val="28"/>
        </w:rPr>
        <w:t xml:space="preserve">- </w:t>
      </w:r>
      <w:r w:rsidRPr="004A4534">
        <w:rPr>
          <w:rFonts w:ascii="Inter" w:hAnsi="Inter"/>
          <w:sz w:val="28"/>
          <w:szCs w:val="28"/>
        </w:rPr>
        <w:tab/>
        <w:t>Investice do upraveného pracovního kapitálu provozně potřebného</w:t>
      </w:r>
    </w:p>
    <w:p w14:paraId="69E23DB6" w14:textId="77777777" w:rsidR="004A4534" w:rsidRPr="004A4534" w:rsidRDefault="004A4534" w:rsidP="004A4534">
      <w:pPr>
        <w:tabs>
          <w:tab w:val="left" w:pos="284"/>
        </w:tabs>
        <w:jc w:val="both"/>
        <w:rPr>
          <w:rFonts w:ascii="Inter" w:hAnsi="Inter"/>
          <w:sz w:val="28"/>
          <w:szCs w:val="28"/>
        </w:rPr>
      </w:pPr>
      <w:r w:rsidRPr="004A4534">
        <w:rPr>
          <w:rFonts w:ascii="Inter" w:hAnsi="Inter"/>
          <w:sz w:val="28"/>
          <w:szCs w:val="28"/>
          <w:u w:val="single"/>
        </w:rPr>
        <w:t>-</w:t>
      </w:r>
      <w:r w:rsidRPr="004A4534">
        <w:rPr>
          <w:rFonts w:ascii="Inter" w:hAnsi="Inter"/>
          <w:sz w:val="28"/>
          <w:szCs w:val="28"/>
          <w:u w:val="single"/>
        </w:rPr>
        <w:tab/>
        <w:t xml:space="preserve">Investice do pořízení dlouhodobého majetku provozně potřebného       </w:t>
      </w:r>
    </w:p>
    <w:p w14:paraId="27665D0A" w14:textId="77777777" w:rsidR="004A4534" w:rsidRPr="004A4534" w:rsidRDefault="004A4534" w:rsidP="004A4534">
      <w:pPr>
        <w:tabs>
          <w:tab w:val="left" w:pos="284"/>
        </w:tabs>
        <w:jc w:val="both"/>
        <w:rPr>
          <w:rFonts w:ascii="Inter" w:hAnsi="Inter"/>
          <w:sz w:val="28"/>
          <w:szCs w:val="28"/>
        </w:rPr>
      </w:pPr>
      <w:r w:rsidRPr="004A4534">
        <w:rPr>
          <w:rFonts w:ascii="Inter" w:hAnsi="Inter"/>
          <w:sz w:val="28"/>
          <w:szCs w:val="28"/>
        </w:rPr>
        <w:t>=</w:t>
      </w:r>
      <w:r w:rsidRPr="004A4534">
        <w:rPr>
          <w:rFonts w:ascii="Inter" w:hAnsi="Inter"/>
          <w:sz w:val="28"/>
          <w:szCs w:val="28"/>
        </w:rPr>
        <w:tab/>
      </w:r>
      <w:r w:rsidRPr="004A4534">
        <w:rPr>
          <w:rFonts w:ascii="Inter" w:hAnsi="Inter"/>
          <w:b/>
          <w:bCs/>
          <w:sz w:val="28"/>
          <w:szCs w:val="28"/>
        </w:rPr>
        <w:t xml:space="preserve"> volný peněžní tok </w:t>
      </w:r>
      <w:r w:rsidRPr="004A4534">
        <w:rPr>
          <w:rFonts w:ascii="Inter" w:hAnsi="Inter"/>
          <w:b/>
          <w:bCs/>
          <w:i/>
          <w:iCs/>
          <w:sz w:val="28"/>
          <w:szCs w:val="28"/>
        </w:rPr>
        <w:t>FCFF</w:t>
      </w:r>
      <w:r w:rsidRPr="004A4534">
        <w:rPr>
          <w:rFonts w:ascii="Inter" w:hAnsi="Inter"/>
          <w:i/>
          <w:iCs/>
          <w:sz w:val="28"/>
          <w:szCs w:val="28"/>
        </w:rPr>
        <w:t xml:space="preserve"> </w:t>
      </w:r>
      <w:r w:rsidRPr="004A4534">
        <w:rPr>
          <w:rFonts w:ascii="Inter" w:hAnsi="Inter"/>
          <w:sz w:val="28"/>
          <w:szCs w:val="28"/>
        </w:rPr>
        <w:t>(</w:t>
      </w:r>
      <w:r w:rsidRPr="004A4534">
        <w:rPr>
          <w:rFonts w:ascii="Inter" w:hAnsi="Inter"/>
          <w:i/>
          <w:iCs/>
          <w:sz w:val="28"/>
          <w:szCs w:val="28"/>
        </w:rPr>
        <w:t xml:space="preserve">Free Cash </w:t>
      </w:r>
      <w:proofErr w:type="spellStart"/>
      <w:r w:rsidRPr="004A4534">
        <w:rPr>
          <w:rFonts w:ascii="Inter" w:hAnsi="Inter"/>
          <w:i/>
          <w:iCs/>
          <w:sz w:val="28"/>
          <w:szCs w:val="28"/>
        </w:rPr>
        <w:t>Flow</w:t>
      </w:r>
      <w:proofErr w:type="spellEnd"/>
      <w:r w:rsidRPr="004A4534">
        <w:rPr>
          <w:rFonts w:ascii="Inter" w:hAnsi="Inter"/>
          <w:i/>
          <w:iCs/>
          <w:sz w:val="28"/>
          <w:szCs w:val="28"/>
        </w:rPr>
        <w:t xml:space="preserve"> to </w:t>
      </w:r>
      <w:proofErr w:type="spellStart"/>
      <w:r w:rsidRPr="004A4534">
        <w:rPr>
          <w:rFonts w:ascii="Inter" w:hAnsi="Inter"/>
          <w:i/>
          <w:iCs/>
          <w:sz w:val="28"/>
          <w:szCs w:val="28"/>
        </w:rPr>
        <w:t>Firm</w:t>
      </w:r>
      <w:proofErr w:type="spellEnd"/>
      <w:r w:rsidRPr="004A4534">
        <w:rPr>
          <w:rFonts w:ascii="Inter" w:hAnsi="Inter"/>
          <w:sz w:val="28"/>
          <w:szCs w:val="28"/>
        </w:rPr>
        <w:t>)</w:t>
      </w:r>
    </w:p>
    <w:p w14:paraId="1D0C0E05" w14:textId="35D5D104" w:rsidR="004A4534" w:rsidRPr="004A4534" w:rsidRDefault="004A4534" w:rsidP="004A4534">
      <w:pPr>
        <w:tabs>
          <w:tab w:val="left" w:pos="284"/>
        </w:tabs>
        <w:jc w:val="both"/>
        <w:rPr>
          <w:rFonts w:ascii="Inter" w:hAnsi="Inter"/>
          <w:sz w:val="28"/>
          <w:szCs w:val="28"/>
        </w:rPr>
      </w:pPr>
      <w:r w:rsidRPr="004A4534">
        <w:rPr>
          <w:rFonts w:ascii="Inter" w:hAnsi="Inter"/>
          <w:i/>
          <w:iCs/>
          <w:sz w:val="28"/>
          <w:szCs w:val="28"/>
        </w:rPr>
        <w:t>-</w:t>
      </w:r>
      <w:r w:rsidRPr="004A4534">
        <w:rPr>
          <w:rFonts w:ascii="Inter" w:hAnsi="Inter"/>
          <w:sz w:val="28"/>
          <w:szCs w:val="28"/>
        </w:rPr>
        <w:tab/>
        <w:t xml:space="preserve">Úroky z cizího kapitálu snížené o daňový štít </w:t>
      </w:r>
      <w:r w:rsidRPr="004A4534">
        <w:rPr>
          <w:rFonts w:ascii="Inter" w:hAnsi="Inter"/>
          <w:sz w:val="28"/>
          <w:szCs w:val="28"/>
        </w:rPr>
        <w:sym w:font="Symbol" w:char="F05B"/>
      </w:r>
      <w:r w:rsidRPr="004A4534">
        <w:rPr>
          <w:rFonts w:ascii="Inter" w:hAnsi="Inter"/>
          <w:sz w:val="28"/>
          <w:szCs w:val="28"/>
        </w:rPr>
        <w:t xml:space="preserve">úrok x (1 – daňová </w:t>
      </w:r>
      <w:r w:rsidRPr="00A442F8">
        <w:rPr>
          <w:rFonts w:ascii="Inter" w:hAnsi="Inter"/>
          <w:sz w:val="28"/>
          <w:szCs w:val="28"/>
        </w:rPr>
        <w:tab/>
      </w:r>
      <w:r w:rsidRPr="004A4534">
        <w:rPr>
          <w:rFonts w:ascii="Inter" w:hAnsi="Inter"/>
          <w:sz w:val="28"/>
          <w:szCs w:val="28"/>
        </w:rPr>
        <w:t>sazba)</w:t>
      </w:r>
      <w:r w:rsidRPr="004A4534">
        <w:rPr>
          <w:rFonts w:ascii="Inter" w:hAnsi="Inter"/>
          <w:sz w:val="28"/>
          <w:szCs w:val="28"/>
        </w:rPr>
        <w:sym w:font="Symbol" w:char="F05D"/>
      </w:r>
    </w:p>
    <w:p w14:paraId="728290EF" w14:textId="77777777" w:rsidR="004A4534" w:rsidRPr="004A4534" w:rsidRDefault="004A4534" w:rsidP="004A4534">
      <w:pPr>
        <w:tabs>
          <w:tab w:val="left" w:pos="284"/>
        </w:tabs>
        <w:jc w:val="both"/>
        <w:rPr>
          <w:rFonts w:ascii="Inter" w:hAnsi="Inter"/>
          <w:sz w:val="28"/>
          <w:szCs w:val="28"/>
        </w:rPr>
      </w:pPr>
      <w:r w:rsidRPr="004A4534">
        <w:rPr>
          <w:rFonts w:ascii="Inter" w:hAnsi="Inter"/>
          <w:sz w:val="28"/>
          <w:szCs w:val="28"/>
        </w:rPr>
        <w:t>-</w:t>
      </w:r>
      <w:r w:rsidRPr="004A4534">
        <w:rPr>
          <w:rFonts w:ascii="Inter" w:hAnsi="Inter"/>
          <w:sz w:val="28"/>
          <w:szCs w:val="28"/>
        </w:rPr>
        <w:tab/>
        <w:t>Splátky úročeného cizího kapitálu</w:t>
      </w:r>
    </w:p>
    <w:p w14:paraId="15FF06BB" w14:textId="77777777" w:rsidR="004A4534" w:rsidRPr="004A4534" w:rsidRDefault="004A4534" w:rsidP="004A4534">
      <w:pPr>
        <w:tabs>
          <w:tab w:val="left" w:pos="284"/>
        </w:tabs>
        <w:jc w:val="both"/>
        <w:rPr>
          <w:rFonts w:ascii="Inter" w:hAnsi="Inter"/>
          <w:sz w:val="28"/>
          <w:szCs w:val="28"/>
        </w:rPr>
      </w:pPr>
      <w:r w:rsidRPr="004A4534">
        <w:rPr>
          <w:rFonts w:ascii="Inter" w:hAnsi="Inter"/>
          <w:sz w:val="28"/>
          <w:szCs w:val="28"/>
          <w:u w:val="single"/>
        </w:rPr>
        <w:t>+</w:t>
      </w:r>
      <w:r w:rsidRPr="004A4534">
        <w:rPr>
          <w:rFonts w:ascii="Inter" w:hAnsi="Inter"/>
          <w:sz w:val="28"/>
          <w:szCs w:val="28"/>
          <w:u w:val="single"/>
        </w:rPr>
        <w:tab/>
        <w:t>Nově přijatý úročený cizí kapitál</w:t>
      </w:r>
    </w:p>
    <w:p w14:paraId="73B1E89B" w14:textId="77777777" w:rsidR="004A4534" w:rsidRPr="004A4534" w:rsidRDefault="004A4534" w:rsidP="004A4534">
      <w:pPr>
        <w:tabs>
          <w:tab w:val="left" w:pos="284"/>
        </w:tabs>
        <w:jc w:val="both"/>
        <w:rPr>
          <w:rFonts w:ascii="Inter" w:hAnsi="Inter"/>
          <w:sz w:val="28"/>
          <w:szCs w:val="28"/>
        </w:rPr>
      </w:pPr>
      <w:r w:rsidRPr="004A4534">
        <w:rPr>
          <w:rFonts w:ascii="Inter" w:hAnsi="Inter"/>
          <w:sz w:val="28"/>
          <w:szCs w:val="28"/>
        </w:rPr>
        <w:t xml:space="preserve">= </w:t>
      </w:r>
      <w:r w:rsidRPr="004A4534">
        <w:rPr>
          <w:rFonts w:ascii="Inter" w:hAnsi="Inter"/>
          <w:sz w:val="28"/>
          <w:szCs w:val="28"/>
        </w:rPr>
        <w:tab/>
      </w:r>
      <w:r w:rsidRPr="004A4534">
        <w:rPr>
          <w:rFonts w:ascii="Inter" w:hAnsi="Inter"/>
          <w:b/>
          <w:bCs/>
          <w:sz w:val="28"/>
          <w:szCs w:val="28"/>
        </w:rPr>
        <w:t xml:space="preserve"> Volný peněžní tok </w:t>
      </w:r>
      <w:r w:rsidRPr="004A4534">
        <w:rPr>
          <w:rFonts w:ascii="Inter" w:hAnsi="Inter"/>
          <w:b/>
          <w:bCs/>
          <w:i/>
          <w:iCs/>
          <w:sz w:val="28"/>
          <w:szCs w:val="28"/>
        </w:rPr>
        <w:t xml:space="preserve">FCFE </w:t>
      </w:r>
      <w:r w:rsidRPr="004A4534">
        <w:rPr>
          <w:rFonts w:ascii="Inter" w:hAnsi="Inter"/>
          <w:sz w:val="28"/>
          <w:szCs w:val="28"/>
        </w:rPr>
        <w:t>(</w:t>
      </w:r>
      <w:r w:rsidRPr="004A4534">
        <w:rPr>
          <w:rFonts w:ascii="Inter" w:hAnsi="Inter"/>
          <w:i/>
          <w:iCs/>
          <w:sz w:val="28"/>
          <w:szCs w:val="28"/>
        </w:rPr>
        <w:t xml:space="preserve">Free Cash </w:t>
      </w:r>
      <w:proofErr w:type="spellStart"/>
      <w:r w:rsidRPr="004A4534">
        <w:rPr>
          <w:rFonts w:ascii="Inter" w:hAnsi="Inter"/>
          <w:i/>
          <w:iCs/>
          <w:sz w:val="28"/>
          <w:szCs w:val="28"/>
        </w:rPr>
        <w:t>Flow</w:t>
      </w:r>
      <w:proofErr w:type="spellEnd"/>
      <w:r w:rsidRPr="004A4534">
        <w:rPr>
          <w:rFonts w:ascii="Inter" w:hAnsi="Inter"/>
          <w:i/>
          <w:iCs/>
          <w:sz w:val="28"/>
          <w:szCs w:val="28"/>
        </w:rPr>
        <w:t xml:space="preserve"> to </w:t>
      </w:r>
      <w:proofErr w:type="spellStart"/>
      <w:r w:rsidRPr="004A4534">
        <w:rPr>
          <w:rFonts w:ascii="Inter" w:hAnsi="Inter"/>
          <w:i/>
          <w:iCs/>
          <w:sz w:val="28"/>
          <w:szCs w:val="28"/>
        </w:rPr>
        <w:t>Equity</w:t>
      </w:r>
      <w:proofErr w:type="spellEnd"/>
      <w:r w:rsidRPr="004A4534">
        <w:rPr>
          <w:rFonts w:ascii="Inter" w:hAnsi="Inter"/>
          <w:sz w:val="28"/>
          <w:szCs w:val="28"/>
        </w:rPr>
        <w:t>)</w:t>
      </w:r>
    </w:p>
    <w:p w14:paraId="7C336B72" w14:textId="77777777" w:rsidR="00D1419A" w:rsidRPr="00A442F8" w:rsidRDefault="00D1419A" w:rsidP="000A454D">
      <w:pPr>
        <w:jc w:val="both"/>
        <w:rPr>
          <w:rFonts w:ascii="Inter" w:hAnsi="Inter"/>
          <w:sz w:val="28"/>
          <w:szCs w:val="28"/>
        </w:rPr>
      </w:pPr>
    </w:p>
    <w:p w14:paraId="1F657528" w14:textId="77777777" w:rsidR="005522AA" w:rsidRPr="00A442F8" w:rsidRDefault="005522AA" w:rsidP="005522AA">
      <w:pPr>
        <w:jc w:val="both"/>
        <w:rPr>
          <w:rFonts w:ascii="Inter" w:hAnsi="Inter"/>
          <w:sz w:val="28"/>
          <w:szCs w:val="28"/>
        </w:rPr>
      </w:pPr>
      <w:r w:rsidRPr="005522AA">
        <w:rPr>
          <w:rFonts w:ascii="Inter" w:hAnsi="Inter"/>
          <w:b/>
          <w:bCs/>
          <w:sz w:val="28"/>
          <w:szCs w:val="28"/>
        </w:rPr>
        <w:t xml:space="preserve">Hodnota podniku </w:t>
      </w:r>
      <w:r w:rsidRPr="005522AA">
        <w:rPr>
          <w:rFonts w:ascii="Inter" w:hAnsi="Inter"/>
          <w:sz w:val="28"/>
          <w:szCs w:val="28"/>
        </w:rPr>
        <w:t>(</w:t>
      </w:r>
      <w:proofErr w:type="spellStart"/>
      <w:r w:rsidRPr="005522AA">
        <w:rPr>
          <w:rFonts w:ascii="Inter" w:hAnsi="Inter"/>
          <w:sz w:val="28"/>
          <w:szCs w:val="28"/>
        </w:rPr>
        <w:t>Gordonův</w:t>
      </w:r>
      <w:proofErr w:type="spellEnd"/>
      <w:r w:rsidRPr="005522AA">
        <w:rPr>
          <w:rFonts w:ascii="Inter" w:hAnsi="Inter"/>
          <w:sz w:val="28"/>
          <w:szCs w:val="28"/>
        </w:rPr>
        <w:t xml:space="preserve"> model):</w:t>
      </w:r>
    </w:p>
    <w:p w14:paraId="4AF7CBEE" w14:textId="77777777" w:rsidR="005522AA" w:rsidRPr="005522AA" w:rsidRDefault="005522AA" w:rsidP="005522AA">
      <w:pPr>
        <w:jc w:val="both"/>
        <w:rPr>
          <w:rFonts w:ascii="Inter" w:hAnsi="Inter"/>
          <w:sz w:val="28"/>
          <w:szCs w:val="28"/>
        </w:rPr>
      </w:pPr>
    </w:p>
    <w:p w14:paraId="124C3A21" w14:textId="6B9D8EDB" w:rsidR="005522AA" w:rsidRPr="005522AA" w:rsidRDefault="00000000" w:rsidP="005522AA">
      <w:pPr>
        <w:jc w:val="both"/>
        <w:rPr>
          <w:rFonts w:ascii="Inter" w:hAnsi="Inter"/>
          <w:sz w:val="28"/>
          <w:szCs w:val="28"/>
        </w:rPr>
      </w:pPr>
      <m:oMathPara>
        <m:oMathParaPr>
          <m:jc m:val="centerGroup"/>
        </m:oMathParaPr>
        <m:oMath>
          <m:sSub>
            <m:sSubPr>
              <m:ctrlPr>
                <w:rPr>
                  <w:rFonts w:ascii="Cambria Math" w:hAnsi="Cambria Math"/>
                  <w:i/>
                  <w:iCs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H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n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nary>
            <m:naryPr>
              <m:chr m:val="∑"/>
              <m:limLoc m:val="undOvr"/>
              <m:ctrlPr>
                <w:rPr>
                  <w:rFonts w:ascii="Cambria Math" w:hAnsi="Cambria Math"/>
                  <w:i/>
                  <w:iCs/>
                  <w:sz w:val="28"/>
                  <w:szCs w:val="28"/>
                </w:rPr>
              </m:ctrlPr>
            </m:naryPr>
            <m:sub>
              <m:r>
                <w:rPr>
                  <w:rFonts w:ascii="Cambria Math" w:hAnsi="Cambria Math"/>
                  <w:sz w:val="28"/>
                  <w:szCs w:val="28"/>
                </w:rPr>
                <m:t>t=1</m:t>
              </m:r>
            </m:sub>
            <m:sup>
              <m:r>
                <w:rPr>
                  <w:rFonts w:ascii="Cambria Math" w:hAnsi="Cambria Math"/>
                  <w:sz w:val="28"/>
                  <w:szCs w:val="28"/>
                </w:rPr>
                <m:t>T</m:t>
              </m:r>
            </m:sup>
            <m:e>
              <m:f>
                <m:fPr>
                  <m:ctrlPr>
                    <w:rPr>
                      <w:rFonts w:ascii="Cambria Math" w:hAnsi="Cambria Math"/>
                      <w:i/>
                      <w:iCs/>
                      <w:sz w:val="28"/>
                      <w:szCs w:val="28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  <w:iCs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FCFE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t</m:t>
                      </m:r>
                    </m:sub>
                  </m:sSub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  <w:iCs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(1+ 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iCs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i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k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)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t</m:t>
                      </m:r>
                    </m:sup>
                  </m:sSup>
                </m:den>
              </m:f>
            </m:e>
          </m:nary>
          <m:r>
            <w:rPr>
              <w:rFonts w:ascii="Cambria Math" w:hAnsi="Cambria Math"/>
              <w:sz w:val="28"/>
              <w:szCs w:val="28"/>
            </w:rPr>
            <m:t>+</m:t>
          </m:r>
          <m:f>
            <m:fPr>
              <m:ctrlPr>
                <w:rPr>
                  <w:rFonts w:ascii="Cambria Math" w:hAnsi="Cambria Math"/>
                  <w:i/>
                  <w:iCs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iCs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FCFE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T+1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iCs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i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k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</w:rPr>
                <m:t>-g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 ∙ </m:t>
          </m:r>
          <m:f>
            <m:fPr>
              <m:ctrlPr>
                <w:rPr>
                  <w:rFonts w:ascii="Cambria Math" w:hAnsi="Cambria Math"/>
                  <w:i/>
                  <w:iCs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1</m:t>
              </m:r>
            </m:num>
            <m:den>
              <m:sSup>
                <m:sSupPr>
                  <m:ctrlPr>
                    <w:rPr>
                      <w:rFonts w:ascii="Cambria Math" w:hAnsi="Cambria Math"/>
                      <w:i/>
                      <w:iCs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(1+ 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iCs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i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k</m:t>
                      </m:r>
                    </m:sub>
                  </m:sSub>
                  <m:r>
                    <w:rPr>
                      <w:rFonts w:ascii="Cambria Math" w:hAnsi="Cambria Math"/>
                      <w:sz w:val="28"/>
                      <w:szCs w:val="28"/>
                    </w:rPr>
                    <m:t>)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T</m:t>
                  </m:r>
                </m:sup>
              </m:sSup>
            </m:den>
          </m:f>
        </m:oMath>
      </m:oMathPara>
    </w:p>
    <w:p w14:paraId="724A8C4E" w14:textId="77777777" w:rsidR="005522AA" w:rsidRPr="00A442F8" w:rsidRDefault="005522AA" w:rsidP="005522AA">
      <w:pPr>
        <w:jc w:val="both"/>
        <w:rPr>
          <w:rFonts w:ascii="Inter" w:eastAsiaTheme="minorEastAsia" w:hAnsi="Inter"/>
          <w:iCs/>
          <w:sz w:val="28"/>
          <w:szCs w:val="28"/>
        </w:rPr>
      </w:pPr>
    </w:p>
    <w:p w14:paraId="115EB91E" w14:textId="65717F2F" w:rsidR="005522AA" w:rsidRPr="005522AA" w:rsidRDefault="005522AA" w:rsidP="00674786">
      <w:pPr>
        <w:tabs>
          <w:tab w:val="left" w:pos="1560"/>
          <w:tab w:val="left" w:pos="1843"/>
        </w:tabs>
        <w:ind w:firstLine="720"/>
        <w:jc w:val="both"/>
        <w:rPr>
          <w:rFonts w:ascii="Inter" w:hAnsi="Inter"/>
          <w:sz w:val="28"/>
          <w:szCs w:val="28"/>
        </w:rPr>
      </w:pPr>
      <m:oMath>
        <m:r>
          <w:rPr>
            <w:rFonts w:ascii="Cambria Math" w:hAnsi="Cambria Math"/>
            <w:sz w:val="28"/>
            <w:szCs w:val="28"/>
          </w:rPr>
          <m:t>FCFE </m:t>
        </m:r>
      </m:oMath>
      <w:r w:rsidR="00674786" w:rsidRPr="00A442F8">
        <w:rPr>
          <w:rFonts w:ascii="Inter" w:eastAsiaTheme="minorEastAsia" w:hAnsi="Inter"/>
          <w:iCs/>
          <w:sz w:val="28"/>
          <w:szCs w:val="28"/>
        </w:rPr>
        <w:tab/>
      </w:r>
      <w:r w:rsidRPr="005522AA">
        <w:rPr>
          <w:rFonts w:ascii="Inter" w:hAnsi="Inter"/>
          <w:sz w:val="28"/>
          <w:szCs w:val="28"/>
        </w:rPr>
        <w:t xml:space="preserve">= </w:t>
      </w:r>
      <w:r w:rsidR="00674786" w:rsidRPr="00A442F8">
        <w:rPr>
          <w:rFonts w:ascii="Inter" w:hAnsi="Inter"/>
          <w:sz w:val="28"/>
          <w:szCs w:val="28"/>
        </w:rPr>
        <w:tab/>
      </w:r>
      <w:r w:rsidRPr="005522AA">
        <w:rPr>
          <w:rFonts w:ascii="Inter" w:hAnsi="Inter"/>
          <w:sz w:val="28"/>
          <w:szCs w:val="28"/>
        </w:rPr>
        <w:t>volný peněžní tok</w:t>
      </w:r>
    </w:p>
    <w:p w14:paraId="79F05F0E" w14:textId="2D7E56DC" w:rsidR="005522AA" w:rsidRPr="005522AA" w:rsidRDefault="00000000" w:rsidP="00674786">
      <w:pPr>
        <w:tabs>
          <w:tab w:val="left" w:pos="1560"/>
          <w:tab w:val="left" w:pos="1843"/>
        </w:tabs>
        <w:ind w:firstLine="720"/>
        <w:jc w:val="both"/>
        <w:rPr>
          <w:rFonts w:ascii="Inter" w:hAnsi="Inter"/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iCs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i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k</m:t>
            </m:r>
          </m:sub>
        </m:sSub>
      </m:oMath>
      <w:r w:rsidR="005522AA" w:rsidRPr="005522AA">
        <w:rPr>
          <w:rFonts w:ascii="Inter" w:hAnsi="Inter"/>
          <w:sz w:val="28"/>
          <w:szCs w:val="28"/>
        </w:rPr>
        <w:t xml:space="preserve"> </w:t>
      </w:r>
      <w:r w:rsidR="00674786" w:rsidRPr="00A442F8">
        <w:rPr>
          <w:rFonts w:ascii="Inter" w:hAnsi="Inter"/>
          <w:sz w:val="28"/>
          <w:szCs w:val="28"/>
        </w:rPr>
        <w:tab/>
      </w:r>
      <w:r w:rsidR="005522AA" w:rsidRPr="005522AA">
        <w:rPr>
          <w:rFonts w:ascii="Inter" w:hAnsi="Inter"/>
          <w:sz w:val="28"/>
          <w:szCs w:val="28"/>
        </w:rPr>
        <w:t xml:space="preserve">= kalkulovaná úroková míra na úrovni nákladů vlastního </w:t>
      </w:r>
      <w:r w:rsidR="00674786" w:rsidRPr="00A442F8">
        <w:rPr>
          <w:rFonts w:ascii="Inter" w:hAnsi="Inter"/>
          <w:sz w:val="28"/>
          <w:szCs w:val="28"/>
        </w:rPr>
        <w:tab/>
      </w:r>
      <w:r w:rsidR="00674786" w:rsidRPr="00A442F8">
        <w:rPr>
          <w:rFonts w:ascii="Inter" w:hAnsi="Inter"/>
          <w:sz w:val="28"/>
          <w:szCs w:val="28"/>
        </w:rPr>
        <w:tab/>
      </w:r>
      <w:r w:rsidR="005522AA" w:rsidRPr="005522AA">
        <w:rPr>
          <w:rFonts w:ascii="Inter" w:hAnsi="Inter"/>
          <w:sz w:val="28"/>
          <w:szCs w:val="28"/>
        </w:rPr>
        <w:t>kapitálu při konkrétní míře zadlužení podniku</w:t>
      </w:r>
    </w:p>
    <w:p w14:paraId="157B8DE8" w14:textId="0F47A3EB" w:rsidR="005522AA" w:rsidRPr="005522AA" w:rsidRDefault="005522AA" w:rsidP="00674786">
      <w:pPr>
        <w:tabs>
          <w:tab w:val="left" w:pos="1560"/>
          <w:tab w:val="left" w:pos="1843"/>
        </w:tabs>
        <w:ind w:firstLine="720"/>
        <w:jc w:val="both"/>
        <w:rPr>
          <w:rFonts w:ascii="Inter" w:hAnsi="Inter"/>
          <w:sz w:val="28"/>
          <w:szCs w:val="28"/>
        </w:rPr>
      </w:pPr>
      <m:oMath>
        <m:r>
          <w:rPr>
            <w:rFonts w:ascii="Cambria Math" w:hAnsi="Cambria Math"/>
            <w:sz w:val="28"/>
            <w:szCs w:val="28"/>
          </w:rPr>
          <m:t>g</m:t>
        </m:r>
      </m:oMath>
      <w:r w:rsidRPr="005522AA">
        <w:rPr>
          <w:rFonts w:ascii="Inter" w:hAnsi="Inter"/>
          <w:sz w:val="28"/>
          <w:szCs w:val="28"/>
        </w:rPr>
        <w:t xml:space="preserve"> </w:t>
      </w:r>
      <w:r w:rsidRPr="005522AA">
        <w:rPr>
          <w:rFonts w:ascii="Inter" w:hAnsi="Inter"/>
          <w:sz w:val="28"/>
          <w:szCs w:val="28"/>
        </w:rPr>
        <w:tab/>
        <w:t>=</w:t>
      </w:r>
      <w:r w:rsidR="00674786" w:rsidRPr="00A442F8">
        <w:rPr>
          <w:rFonts w:ascii="Inter" w:hAnsi="Inter"/>
          <w:sz w:val="28"/>
          <w:szCs w:val="28"/>
        </w:rPr>
        <w:tab/>
      </w:r>
      <w:r w:rsidRPr="005522AA">
        <w:rPr>
          <w:rFonts w:ascii="Inter" w:hAnsi="Inter"/>
          <w:sz w:val="28"/>
          <w:szCs w:val="28"/>
        </w:rPr>
        <w:t xml:space="preserve">předpokládané tempo růstu FCFE ve druhé fázi </w:t>
      </w:r>
      <w:proofErr w:type="spellStart"/>
      <w:r w:rsidRPr="005522AA">
        <w:rPr>
          <w:rFonts w:ascii="Inter" w:hAnsi="Inter"/>
          <w:sz w:val="28"/>
          <w:szCs w:val="28"/>
        </w:rPr>
        <w:t>hori</w:t>
      </w:r>
      <w:proofErr w:type="spellEnd"/>
      <w:r w:rsidR="00674786" w:rsidRPr="00A442F8">
        <w:rPr>
          <w:rFonts w:ascii="Inter" w:hAnsi="Inter"/>
          <w:sz w:val="28"/>
          <w:szCs w:val="28"/>
        </w:rPr>
        <w:t>-</w:t>
      </w:r>
      <w:r w:rsidR="00674786" w:rsidRPr="00A442F8">
        <w:rPr>
          <w:rFonts w:ascii="Inter" w:hAnsi="Inter"/>
          <w:sz w:val="28"/>
          <w:szCs w:val="28"/>
        </w:rPr>
        <w:tab/>
      </w:r>
      <w:r w:rsidR="00674786" w:rsidRPr="00A442F8">
        <w:rPr>
          <w:rFonts w:ascii="Inter" w:hAnsi="Inter"/>
          <w:sz w:val="28"/>
          <w:szCs w:val="28"/>
        </w:rPr>
        <w:tab/>
      </w:r>
      <w:proofErr w:type="spellStart"/>
      <w:r w:rsidRPr="005522AA">
        <w:rPr>
          <w:rFonts w:ascii="Inter" w:hAnsi="Inter"/>
          <w:sz w:val="28"/>
          <w:szCs w:val="28"/>
        </w:rPr>
        <w:t>zontu</w:t>
      </w:r>
      <w:proofErr w:type="spellEnd"/>
      <w:r w:rsidRPr="005522AA">
        <w:rPr>
          <w:rFonts w:ascii="Inter" w:hAnsi="Inter"/>
          <w:sz w:val="28"/>
          <w:szCs w:val="28"/>
        </w:rPr>
        <w:t xml:space="preserve"> budoucích let</w:t>
      </w:r>
    </w:p>
    <w:p w14:paraId="122FDF8F" w14:textId="77777777" w:rsidR="005522AA" w:rsidRPr="00A442F8" w:rsidRDefault="005522AA" w:rsidP="000A454D">
      <w:pPr>
        <w:jc w:val="both"/>
        <w:rPr>
          <w:rFonts w:ascii="Inter" w:hAnsi="Inter"/>
          <w:sz w:val="28"/>
          <w:szCs w:val="28"/>
        </w:rPr>
      </w:pPr>
    </w:p>
    <w:p w14:paraId="46BF0AA1" w14:textId="77777777" w:rsidR="00046743" w:rsidRPr="00A442F8" w:rsidRDefault="00046743" w:rsidP="000A454D">
      <w:pPr>
        <w:jc w:val="both"/>
        <w:rPr>
          <w:rFonts w:ascii="Inter" w:hAnsi="Inter"/>
          <w:sz w:val="28"/>
          <w:szCs w:val="28"/>
        </w:rPr>
      </w:pPr>
    </w:p>
    <w:p w14:paraId="012AB82B" w14:textId="74F73C49" w:rsidR="008355B2" w:rsidRPr="008355B2" w:rsidRDefault="00690CD9" w:rsidP="008355B2">
      <w:pPr>
        <w:jc w:val="both"/>
        <w:rPr>
          <w:rFonts w:ascii="Inter" w:hAnsi="Inter"/>
          <w:b/>
          <w:bCs/>
          <w:sz w:val="40"/>
          <w:szCs w:val="40"/>
        </w:rPr>
      </w:pPr>
      <w:r>
        <w:rPr>
          <w:rFonts w:ascii="Inter" w:hAnsi="Inter"/>
          <w:b/>
          <w:bCs/>
          <w:i/>
          <w:iCs/>
          <w:sz w:val="40"/>
          <w:szCs w:val="40"/>
        </w:rPr>
        <w:t xml:space="preserve">4.1.5 </w:t>
      </w:r>
      <w:r w:rsidR="008355B2" w:rsidRPr="008355B2">
        <w:rPr>
          <w:rFonts w:ascii="Inter" w:hAnsi="Inter"/>
          <w:b/>
          <w:bCs/>
          <w:i/>
          <w:iCs/>
          <w:sz w:val="40"/>
          <w:szCs w:val="40"/>
        </w:rPr>
        <w:t>Diskontní míra pro metodu DCF entity</w:t>
      </w:r>
    </w:p>
    <w:p w14:paraId="39B39585" w14:textId="77777777" w:rsidR="008355B2" w:rsidRPr="00A442F8" w:rsidRDefault="008355B2" w:rsidP="000A454D">
      <w:pPr>
        <w:jc w:val="both"/>
        <w:rPr>
          <w:rFonts w:ascii="Inter" w:hAnsi="Inter"/>
          <w:sz w:val="28"/>
          <w:szCs w:val="28"/>
        </w:rPr>
      </w:pPr>
    </w:p>
    <w:p w14:paraId="43AB9E83" w14:textId="77777777" w:rsidR="00932C5E" w:rsidRPr="00A442F8" w:rsidRDefault="00932C5E" w:rsidP="004F38E9">
      <w:pPr>
        <w:numPr>
          <w:ilvl w:val="0"/>
          <w:numId w:val="54"/>
        </w:numPr>
        <w:jc w:val="both"/>
        <w:rPr>
          <w:rFonts w:ascii="Inter" w:hAnsi="Inter"/>
          <w:sz w:val="28"/>
          <w:szCs w:val="28"/>
        </w:rPr>
      </w:pPr>
      <w:r w:rsidRPr="00932C5E">
        <w:rPr>
          <w:rFonts w:ascii="Inter" w:hAnsi="Inter"/>
          <w:sz w:val="28"/>
          <w:szCs w:val="28"/>
        </w:rPr>
        <w:t>Vycházíme z peněžních toků do firmy (pro vlastníky a věřitele), použijeme průměrné vážené náklady kapitálu (</w:t>
      </w:r>
      <w:r w:rsidRPr="00932C5E">
        <w:rPr>
          <w:rFonts w:ascii="Inter" w:hAnsi="Inter"/>
          <w:i/>
          <w:iCs/>
          <w:sz w:val="28"/>
          <w:szCs w:val="28"/>
        </w:rPr>
        <w:t xml:space="preserve">WACC – </w:t>
      </w:r>
      <w:proofErr w:type="spellStart"/>
      <w:r w:rsidRPr="00932C5E">
        <w:rPr>
          <w:rFonts w:ascii="Inter" w:hAnsi="Inter"/>
          <w:i/>
          <w:iCs/>
          <w:sz w:val="28"/>
          <w:szCs w:val="28"/>
        </w:rPr>
        <w:t>Weighted</w:t>
      </w:r>
      <w:proofErr w:type="spellEnd"/>
      <w:r w:rsidRPr="00932C5E">
        <w:rPr>
          <w:rFonts w:ascii="Inter" w:hAnsi="Inter"/>
          <w:i/>
          <w:iCs/>
          <w:sz w:val="28"/>
          <w:szCs w:val="28"/>
        </w:rPr>
        <w:t xml:space="preserve"> </w:t>
      </w:r>
      <w:proofErr w:type="spellStart"/>
      <w:r w:rsidRPr="00932C5E">
        <w:rPr>
          <w:rFonts w:ascii="Inter" w:hAnsi="Inter"/>
          <w:i/>
          <w:iCs/>
          <w:sz w:val="28"/>
          <w:szCs w:val="28"/>
        </w:rPr>
        <w:t>Average</w:t>
      </w:r>
      <w:proofErr w:type="spellEnd"/>
      <w:r w:rsidRPr="00932C5E">
        <w:rPr>
          <w:rFonts w:ascii="Inter" w:hAnsi="Inter"/>
          <w:i/>
          <w:iCs/>
          <w:sz w:val="28"/>
          <w:szCs w:val="28"/>
        </w:rPr>
        <w:t xml:space="preserve"> </w:t>
      </w:r>
      <w:proofErr w:type="spellStart"/>
      <w:r w:rsidRPr="00932C5E">
        <w:rPr>
          <w:rFonts w:ascii="Inter" w:hAnsi="Inter"/>
          <w:i/>
          <w:iCs/>
          <w:sz w:val="28"/>
          <w:szCs w:val="28"/>
        </w:rPr>
        <w:t>Capital</w:t>
      </w:r>
      <w:proofErr w:type="spellEnd"/>
      <w:r w:rsidRPr="00932C5E">
        <w:rPr>
          <w:rFonts w:ascii="Inter" w:hAnsi="Inter"/>
          <w:i/>
          <w:iCs/>
          <w:sz w:val="28"/>
          <w:szCs w:val="28"/>
        </w:rPr>
        <w:t xml:space="preserve"> </w:t>
      </w:r>
      <w:proofErr w:type="spellStart"/>
      <w:r w:rsidRPr="00932C5E">
        <w:rPr>
          <w:rFonts w:ascii="Inter" w:hAnsi="Inter"/>
          <w:i/>
          <w:iCs/>
          <w:sz w:val="28"/>
          <w:szCs w:val="28"/>
        </w:rPr>
        <w:t>Costs</w:t>
      </w:r>
      <w:proofErr w:type="spellEnd"/>
      <w:r w:rsidRPr="00932C5E">
        <w:rPr>
          <w:rFonts w:ascii="Inter" w:hAnsi="Inter"/>
          <w:sz w:val="28"/>
          <w:szCs w:val="28"/>
        </w:rPr>
        <w:t>)</w:t>
      </w:r>
    </w:p>
    <w:p w14:paraId="633B9AA5" w14:textId="77777777" w:rsidR="00932C5E" w:rsidRPr="00932C5E" w:rsidRDefault="00932C5E" w:rsidP="00932C5E">
      <w:pPr>
        <w:ind w:left="720"/>
        <w:jc w:val="both"/>
        <w:rPr>
          <w:rFonts w:ascii="Inter" w:hAnsi="Inter"/>
          <w:sz w:val="28"/>
          <w:szCs w:val="28"/>
        </w:rPr>
      </w:pPr>
    </w:p>
    <w:p w14:paraId="29ECDE82" w14:textId="5ADB481C" w:rsidR="00932C5E" w:rsidRPr="00A442F8" w:rsidRDefault="00932C5E" w:rsidP="00932C5E">
      <w:pPr>
        <w:jc w:val="center"/>
        <w:rPr>
          <w:rFonts w:ascii="Inter" w:hAnsi="Inter"/>
          <w:sz w:val="28"/>
          <w:szCs w:val="28"/>
        </w:rPr>
      </w:pPr>
      <m:oMathPara>
        <m:oMath>
          <m:r>
            <w:rPr>
              <w:rFonts w:ascii="Cambria Math" w:hAnsi="Cambria Math"/>
              <w:sz w:val="28"/>
              <w:szCs w:val="28"/>
            </w:rPr>
            <m:t>WACC=</m:t>
          </m:r>
          <m:sSub>
            <m:sSubPr>
              <m:ctrlPr>
                <w:rPr>
                  <w:rFonts w:ascii="Cambria Math" w:hAnsi="Cambria Math"/>
                  <w:i/>
                  <w:iCs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n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CK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∙ </m:t>
          </m:r>
          <m:d>
            <m:dPr>
              <m:ctrlPr>
                <w:rPr>
                  <w:rFonts w:ascii="Cambria Math" w:hAnsi="Cambria Math"/>
                  <w:i/>
                  <w:iCs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</w:rPr>
                <m:t>1-d</m:t>
              </m:r>
            </m:e>
          </m:d>
          <m:r>
            <w:rPr>
              <w:rFonts w:ascii="Cambria Math" w:hAnsi="Cambria Math"/>
              <w:sz w:val="28"/>
              <w:szCs w:val="28"/>
            </w:rPr>
            <m:t> ∙ </m:t>
          </m:r>
          <m:f>
            <m:fPr>
              <m:ctrlPr>
                <w:rPr>
                  <w:rFonts w:ascii="Cambria Math" w:hAnsi="Cambria Math"/>
                  <w:i/>
                  <w:iCs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CK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K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+ </m:t>
          </m:r>
          <m:sSub>
            <m:sSubPr>
              <m:ctrlPr>
                <w:rPr>
                  <w:rFonts w:ascii="Cambria Math" w:hAnsi="Cambria Math"/>
                  <w:i/>
                  <w:iCs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n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VK(Z)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∙ </m:t>
          </m:r>
          <m:f>
            <m:fPr>
              <m:ctrlPr>
                <w:rPr>
                  <w:rFonts w:ascii="Cambria Math" w:hAnsi="Cambria Math"/>
                  <w:i/>
                  <w:iCs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VK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K</m:t>
              </m:r>
            </m:den>
          </m:f>
        </m:oMath>
      </m:oMathPara>
    </w:p>
    <w:p w14:paraId="60EF63FA" w14:textId="77777777" w:rsidR="00932C5E" w:rsidRPr="00932C5E" w:rsidRDefault="00932C5E" w:rsidP="00932C5E">
      <w:pPr>
        <w:jc w:val="both"/>
        <w:rPr>
          <w:rFonts w:ascii="Inter" w:hAnsi="Inter"/>
          <w:sz w:val="28"/>
          <w:szCs w:val="28"/>
        </w:rPr>
      </w:pPr>
    </w:p>
    <w:p w14:paraId="7F20EFAC" w14:textId="0F8B3D56" w:rsidR="00932C5E" w:rsidRPr="00932C5E" w:rsidRDefault="00000000" w:rsidP="00932C5E">
      <w:pPr>
        <w:tabs>
          <w:tab w:val="left" w:pos="1701"/>
          <w:tab w:val="left" w:pos="1985"/>
        </w:tabs>
        <w:ind w:left="1985" w:hanging="1276"/>
        <w:jc w:val="both"/>
        <w:rPr>
          <w:rFonts w:ascii="Inter" w:hAnsi="Inter"/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iCs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n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CK</m:t>
            </m:r>
          </m:sub>
        </m:sSub>
      </m:oMath>
      <w:r w:rsidR="00932C5E" w:rsidRPr="00932C5E">
        <w:rPr>
          <w:rFonts w:ascii="Inter" w:hAnsi="Inter"/>
          <w:sz w:val="28"/>
          <w:szCs w:val="28"/>
        </w:rPr>
        <w:t xml:space="preserve"> </w:t>
      </w:r>
      <w:r w:rsidR="00932C5E" w:rsidRPr="00A442F8">
        <w:rPr>
          <w:rFonts w:ascii="Inter" w:hAnsi="Inter"/>
          <w:sz w:val="28"/>
          <w:szCs w:val="28"/>
        </w:rPr>
        <w:tab/>
      </w:r>
      <w:r w:rsidR="00932C5E" w:rsidRPr="00932C5E">
        <w:rPr>
          <w:rFonts w:ascii="Inter" w:hAnsi="Inter"/>
          <w:sz w:val="28"/>
          <w:szCs w:val="28"/>
        </w:rPr>
        <w:t>= očekávaná výnosnost do doby splatnosti u cizího kapitálu vloženého do podniku (= náklady na cizí kapitál)</w:t>
      </w:r>
    </w:p>
    <w:p w14:paraId="2D97A082" w14:textId="77777777" w:rsidR="00932C5E" w:rsidRPr="00932C5E" w:rsidRDefault="00932C5E" w:rsidP="00932C5E">
      <w:pPr>
        <w:tabs>
          <w:tab w:val="left" w:pos="1701"/>
          <w:tab w:val="left" w:pos="1985"/>
          <w:tab w:val="left" w:pos="2127"/>
        </w:tabs>
        <w:ind w:left="1701" w:hanging="1000"/>
        <w:jc w:val="both"/>
        <w:rPr>
          <w:rFonts w:ascii="Inter" w:hAnsi="Inter"/>
          <w:sz w:val="28"/>
          <w:szCs w:val="28"/>
        </w:rPr>
      </w:pPr>
      <w:r w:rsidRPr="00932C5E">
        <w:rPr>
          <w:rFonts w:ascii="Inter" w:hAnsi="Inter"/>
          <w:i/>
          <w:iCs/>
          <w:sz w:val="28"/>
          <w:szCs w:val="28"/>
        </w:rPr>
        <w:t>d</w:t>
      </w:r>
      <w:r w:rsidRPr="00932C5E">
        <w:rPr>
          <w:rFonts w:ascii="Inter" w:hAnsi="Inter"/>
          <w:i/>
          <w:iCs/>
          <w:sz w:val="28"/>
          <w:szCs w:val="28"/>
        </w:rPr>
        <w:tab/>
      </w:r>
      <w:r w:rsidRPr="00932C5E">
        <w:rPr>
          <w:rFonts w:ascii="Inter" w:hAnsi="Inter"/>
          <w:sz w:val="28"/>
          <w:szCs w:val="28"/>
        </w:rPr>
        <w:t>= sazba daně z příjmu platná pro oceňovaný subjekt</w:t>
      </w:r>
    </w:p>
    <w:p w14:paraId="2CF55AD8" w14:textId="3A476FCE" w:rsidR="00932C5E" w:rsidRPr="00932C5E" w:rsidRDefault="00932C5E" w:rsidP="00932C5E">
      <w:pPr>
        <w:tabs>
          <w:tab w:val="left" w:pos="1701"/>
          <w:tab w:val="left" w:pos="1985"/>
          <w:tab w:val="left" w:pos="2127"/>
        </w:tabs>
        <w:ind w:left="1701" w:hanging="1000"/>
        <w:jc w:val="both"/>
        <w:rPr>
          <w:rFonts w:ascii="Inter" w:hAnsi="Inter"/>
          <w:sz w:val="28"/>
          <w:szCs w:val="28"/>
        </w:rPr>
      </w:pPr>
      <m:oMath>
        <m:r>
          <w:rPr>
            <w:rFonts w:ascii="Cambria Math" w:hAnsi="Cambria Math"/>
            <w:sz w:val="28"/>
            <w:szCs w:val="28"/>
          </w:rPr>
          <w:lastRenderedPageBreak/>
          <m:t>CK</m:t>
        </m:r>
      </m:oMath>
      <w:r w:rsidRPr="00932C5E">
        <w:rPr>
          <w:rFonts w:ascii="Inter" w:hAnsi="Inter"/>
          <w:sz w:val="28"/>
          <w:szCs w:val="28"/>
        </w:rPr>
        <w:tab/>
        <w:t>=</w:t>
      </w:r>
      <w:r w:rsidRPr="00A442F8">
        <w:rPr>
          <w:rFonts w:ascii="Inter" w:hAnsi="Inter"/>
          <w:sz w:val="28"/>
          <w:szCs w:val="28"/>
        </w:rPr>
        <w:tab/>
      </w:r>
      <w:r w:rsidRPr="00932C5E">
        <w:rPr>
          <w:rFonts w:ascii="Inter" w:hAnsi="Inter"/>
          <w:sz w:val="28"/>
          <w:szCs w:val="28"/>
        </w:rPr>
        <w:t xml:space="preserve">tržní hodnota cizího kapitálu vloženého do podniku </w:t>
      </w:r>
      <w:r w:rsidRPr="00A442F8">
        <w:rPr>
          <w:rFonts w:ascii="Inter" w:hAnsi="Inter"/>
          <w:sz w:val="28"/>
          <w:szCs w:val="28"/>
        </w:rPr>
        <w:tab/>
      </w:r>
      <w:r w:rsidRPr="00932C5E">
        <w:rPr>
          <w:rFonts w:ascii="Inter" w:hAnsi="Inter"/>
          <w:sz w:val="28"/>
          <w:szCs w:val="28"/>
        </w:rPr>
        <w:t>(úročeného)</w:t>
      </w:r>
    </w:p>
    <w:p w14:paraId="5BAACC1C" w14:textId="3B4511F4" w:rsidR="00932C5E" w:rsidRPr="00932C5E" w:rsidRDefault="00000000" w:rsidP="00932C5E">
      <w:pPr>
        <w:tabs>
          <w:tab w:val="left" w:pos="1701"/>
          <w:tab w:val="left" w:pos="1985"/>
        </w:tabs>
        <w:ind w:left="1985" w:hanging="1276"/>
        <w:jc w:val="both"/>
        <w:rPr>
          <w:rFonts w:ascii="Inter" w:hAnsi="Inter"/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iCs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n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VK(Z)</m:t>
            </m:r>
          </m:sub>
        </m:sSub>
      </m:oMath>
      <w:r w:rsidR="00932C5E" w:rsidRPr="00A442F8">
        <w:rPr>
          <w:rFonts w:ascii="Inter" w:eastAsiaTheme="minorEastAsia" w:hAnsi="Inter"/>
          <w:iCs/>
          <w:sz w:val="28"/>
          <w:szCs w:val="28"/>
        </w:rPr>
        <w:tab/>
      </w:r>
      <w:r w:rsidR="00932C5E" w:rsidRPr="00932C5E">
        <w:rPr>
          <w:rFonts w:ascii="Inter" w:hAnsi="Inter"/>
          <w:sz w:val="28"/>
          <w:szCs w:val="28"/>
        </w:rPr>
        <w:t>= očekávaná výnosnost vlastního kapitálu (= náklady na vlastní kapitál) při daném zadlužení</w:t>
      </w:r>
    </w:p>
    <w:p w14:paraId="42653E7D" w14:textId="605C4D99" w:rsidR="00932C5E" w:rsidRPr="00932C5E" w:rsidRDefault="00932C5E" w:rsidP="00932C5E">
      <w:pPr>
        <w:tabs>
          <w:tab w:val="left" w:pos="1701"/>
          <w:tab w:val="left" w:pos="1985"/>
          <w:tab w:val="left" w:pos="2127"/>
        </w:tabs>
        <w:ind w:left="1701" w:hanging="1000"/>
        <w:jc w:val="both"/>
        <w:rPr>
          <w:rFonts w:ascii="Inter" w:hAnsi="Inter"/>
          <w:sz w:val="28"/>
          <w:szCs w:val="28"/>
        </w:rPr>
      </w:pPr>
      <m:oMath>
        <m:r>
          <w:rPr>
            <w:rFonts w:ascii="Cambria Math" w:hAnsi="Cambria Math"/>
            <w:sz w:val="28"/>
            <w:szCs w:val="28"/>
          </w:rPr>
          <m:t>VK</m:t>
        </m:r>
      </m:oMath>
      <w:r w:rsidRPr="00932C5E">
        <w:rPr>
          <w:rFonts w:ascii="Inter" w:hAnsi="Inter"/>
          <w:sz w:val="28"/>
          <w:szCs w:val="28"/>
        </w:rPr>
        <w:t xml:space="preserve"> </w:t>
      </w:r>
      <w:r w:rsidRPr="00932C5E">
        <w:rPr>
          <w:rFonts w:ascii="Inter" w:hAnsi="Inter"/>
          <w:sz w:val="28"/>
          <w:szCs w:val="28"/>
        </w:rPr>
        <w:tab/>
        <w:t>=</w:t>
      </w:r>
      <w:r w:rsidRPr="00932C5E">
        <w:rPr>
          <w:rFonts w:ascii="Inter" w:hAnsi="Inter"/>
          <w:sz w:val="28"/>
          <w:szCs w:val="28"/>
        </w:rPr>
        <w:tab/>
        <w:t>tržní hodnota vlastního kapitálu</w:t>
      </w:r>
    </w:p>
    <w:p w14:paraId="411B25F7" w14:textId="30D53EE4" w:rsidR="00932C5E" w:rsidRPr="00932C5E" w:rsidRDefault="00932C5E" w:rsidP="00932C5E">
      <w:pPr>
        <w:tabs>
          <w:tab w:val="left" w:pos="1701"/>
          <w:tab w:val="left" w:pos="1985"/>
          <w:tab w:val="left" w:pos="2127"/>
        </w:tabs>
        <w:ind w:left="1701" w:hanging="1000"/>
        <w:jc w:val="both"/>
        <w:rPr>
          <w:rFonts w:ascii="Inter" w:hAnsi="Inter"/>
          <w:sz w:val="28"/>
          <w:szCs w:val="28"/>
        </w:rPr>
      </w:pPr>
      <m:oMath>
        <m:r>
          <w:rPr>
            <w:rFonts w:ascii="Cambria Math" w:hAnsi="Cambria Math"/>
            <w:sz w:val="28"/>
            <w:szCs w:val="28"/>
          </w:rPr>
          <m:t>K</m:t>
        </m:r>
      </m:oMath>
      <w:r w:rsidRPr="00932C5E">
        <w:rPr>
          <w:rFonts w:ascii="Inter" w:hAnsi="Inter"/>
          <w:sz w:val="28"/>
          <w:szCs w:val="28"/>
        </w:rPr>
        <w:t xml:space="preserve"> </w:t>
      </w:r>
      <w:r w:rsidRPr="00932C5E">
        <w:rPr>
          <w:rFonts w:ascii="Inter" w:hAnsi="Inter"/>
          <w:sz w:val="28"/>
          <w:szCs w:val="28"/>
        </w:rPr>
        <w:tab/>
        <w:t>=</w:t>
      </w:r>
      <w:r w:rsidRPr="00932C5E">
        <w:rPr>
          <w:rFonts w:ascii="Inter" w:hAnsi="Inter"/>
          <w:sz w:val="28"/>
          <w:szCs w:val="28"/>
        </w:rPr>
        <w:tab/>
        <w:t>celková tržní hodnota investovaného kapitálu (</w:t>
      </w:r>
      <w:r w:rsidRPr="00932C5E">
        <w:rPr>
          <w:rFonts w:ascii="Inter" w:hAnsi="Inter"/>
          <w:i/>
          <w:iCs/>
          <w:sz w:val="28"/>
          <w:szCs w:val="28"/>
        </w:rPr>
        <w:t xml:space="preserve">K = VK </w:t>
      </w:r>
      <w:r w:rsidRPr="00A442F8">
        <w:rPr>
          <w:rFonts w:ascii="Inter" w:hAnsi="Inter"/>
          <w:i/>
          <w:iCs/>
          <w:sz w:val="28"/>
          <w:szCs w:val="28"/>
        </w:rPr>
        <w:tab/>
      </w:r>
      <w:r w:rsidRPr="00A442F8">
        <w:rPr>
          <w:rFonts w:ascii="Inter" w:hAnsi="Inter"/>
          <w:i/>
          <w:iCs/>
          <w:sz w:val="28"/>
          <w:szCs w:val="28"/>
        </w:rPr>
        <w:tab/>
      </w:r>
      <w:r w:rsidRPr="00932C5E">
        <w:rPr>
          <w:rFonts w:ascii="Inter" w:hAnsi="Inter"/>
          <w:i/>
          <w:iCs/>
          <w:sz w:val="28"/>
          <w:szCs w:val="28"/>
        </w:rPr>
        <w:t>+ CK</w:t>
      </w:r>
      <w:r w:rsidRPr="00932C5E">
        <w:rPr>
          <w:rFonts w:ascii="Inter" w:hAnsi="Inter"/>
          <w:sz w:val="28"/>
          <w:szCs w:val="28"/>
        </w:rPr>
        <w:t>)</w:t>
      </w:r>
    </w:p>
    <w:p w14:paraId="3AD585F9" w14:textId="77777777" w:rsidR="008355B2" w:rsidRPr="00A442F8" w:rsidRDefault="008355B2" w:rsidP="000A454D">
      <w:pPr>
        <w:jc w:val="both"/>
        <w:rPr>
          <w:rFonts w:ascii="Inter" w:hAnsi="Inter"/>
          <w:sz w:val="28"/>
          <w:szCs w:val="28"/>
        </w:rPr>
      </w:pPr>
    </w:p>
    <w:p w14:paraId="5E99E6F5" w14:textId="77777777" w:rsidR="002907CA" w:rsidRPr="00A442F8" w:rsidRDefault="002907CA" w:rsidP="000A454D">
      <w:pPr>
        <w:jc w:val="both"/>
        <w:rPr>
          <w:rFonts w:ascii="Inter" w:hAnsi="Inter"/>
          <w:sz w:val="28"/>
          <w:szCs w:val="28"/>
        </w:rPr>
      </w:pPr>
    </w:p>
    <w:p w14:paraId="028781C3" w14:textId="77777777" w:rsidR="002907CA" w:rsidRPr="00A442F8" w:rsidRDefault="002907CA" w:rsidP="002907CA">
      <w:pPr>
        <w:jc w:val="both"/>
        <w:rPr>
          <w:rFonts w:ascii="Inter" w:hAnsi="Inter"/>
          <w:b/>
          <w:bCs/>
          <w:sz w:val="28"/>
          <w:szCs w:val="28"/>
        </w:rPr>
      </w:pPr>
      <w:r w:rsidRPr="002907CA">
        <w:rPr>
          <w:rFonts w:ascii="Inter" w:hAnsi="Inter"/>
          <w:b/>
          <w:bCs/>
          <w:sz w:val="28"/>
          <w:szCs w:val="28"/>
        </w:rPr>
        <w:t>WACC – váhy jednotlivých složek kapitálu</w:t>
      </w:r>
    </w:p>
    <w:p w14:paraId="1AB33EAA" w14:textId="77777777" w:rsidR="001304BA" w:rsidRPr="002907CA" w:rsidRDefault="001304BA" w:rsidP="002907CA">
      <w:pPr>
        <w:jc w:val="both"/>
        <w:rPr>
          <w:rFonts w:ascii="Inter" w:hAnsi="Inter"/>
          <w:sz w:val="28"/>
          <w:szCs w:val="28"/>
        </w:rPr>
      </w:pPr>
    </w:p>
    <w:p w14:paraId="2389BE61" w14:textId="77777777" w:rsidR="002907CA" w:rsidRPr="002907CA" w:rsidRDefault="002907CA" w:rsidP="004F38E9">
      <w:pPr>
        <w:numPr>
          <w:ilvl w:val="0"/>
          <w:numId w:val="55"/>
        </w:numPr>
        <w:jc w:val="both"/>
        <w:rPr>
          <w:rFonts w:ascii="Inter" w:hAnsi="Inter"/>
          <w:sz w:val="28"/>
          <w:szCs w:val="28"/>
        </w:rPr>
      </w:pPr>
      <w:r w:rsidRPr="002907CA">
        <w:rPr>
          <w:rFonts w:ascii="Inter" w:hAnsi="Inter"/>
          <w:sz w:val="28"/>
          <w:szCs w:val="28"/>
        </w:rPr>
        <w:t>Cílová struktura kapitálu</w:t>
      </w:r>
    </w:p>
    <w:p w14:paraId="76594CFB" w14:textId="77777777" w:rsidR="002907CA" w:rsidRPr="00A442F8" w:rsidRDefault="002907CA" w:rsidP="004F38E9">
      <w:pPr>
        <w:numPr>
          <w:ilvl w:val="1"/>
          <w:numId w:val="55"/>
        </w:numPr>
        <w:jc w:val="both"/>
        <w:rPr>
          <w:rFonts w:ascii="Inter" w:hAnsi="Inter"/>
          <w:sz w:val="28"/>
          <w:szCs w:val="28"/>
        </w:rPr>
      </w:pPr>
      <w:r w:rsidRPr="002907CA">
        <w:rPr>
          <w:rFonts w:ascii="Inter" w:hAnsi="Inter"/>
          <w:sz w:val="28"/>
          <w:szCs w:val="28"/>
        </w:rPr>
        <w:t>odhad struktury kapitálu v tržních hodnotách pro budoucí období</w:t>
      </w:r>
    </w:p>
    <w:p w14:paraId="6156C093" w14:textId="77777777" w:rsidR="002907CA" w:rsidRPr="002907CA" w:rsidRDefault="002907CA" w:rsidP="002907CA">
      <w:pPr>
        <w:ind w:left="1440"/>
        <w:jc w:val="both"/>
        <w:rPr>
          <w:rFonts w:ascii="Inter" w:hAnsi="Inter"/>
          <w:sz w:val="28"/>
          <w:szCs w:val="28"/>
        </w:rPr>
      </w:pPr>
    </w:p>
    <w:p w14:paraId="5AEB1D70" w14:textId="77777777" w:rsidR="002907CA" w:rsidRPr="002907CA" w:rsidRDefault="002907CA" w:rsidP="004F38E9">
      <w:pPr>
        <w:numPr>
          <w:ilvl w:val="0"/>
          <w:numId w:val="55"/>
        </w:numPr>
        <w:jc w:val="both"/>
        <w:rPr>
          <w:rFonts w:ascii="Inter" w:hAnsi="Inter"/>
          <w:sz w:val="28"/>
          <w:szCs w:val="28"/>
        </w:rPr>
      </w:pPr>
      <w:r w:rsidRPr="002907CA">
        <w:rPr>
          <w:rFonts w:ascii="Inter" w:hAnsi="Inter"/>
          <w:sz w:val="28"/>
          <w:szCs w:val="28"/>
        </w:rPr>
        <w:t>Iterační postup</w:t>
      </w:r>
    </w:p>
    <w:p w14:paraId="08D52CE1" w14:textId="77777777" w:rsidR="002907CA" w:rsidRPr="002907CA" w:rsidRDefault="002907CA" w:rsidP="004F38E9">
      <w:pPr>
        <w:numPr>
          <w:ilvl w:val="1"/>
          <w:numId w:val="55"/>
        </w:numPr>
        <w:jc w:val="both"/>
        <w:rPr>
          <w:rFonts w:ascii="Inter" w:hAnsi="Inter"/>
          <w:sz w:val="28"/>
          <w:szCs w:val="28"/>
        </w:rPr>
      </w:pPr>
      <w:r w:rsidRPr="002907CA">
        <w:rPr>
          <w:rFonts w:ascii="Inter" w:hAnsi="Inter"/>
          <w:sz w:val="28"/>
          <w:szCs w:val="28"/>
        </w:rPr>
        <w:t>nejprve odhadneme výchozí strukturu, s její pomocí vypočítáme hodnotu podniku a z té pak zjistíme novou strukturu kapitálu</w:t>
      </w:r>
    </w:p>
    <w:p w14:paraId="0B7B538B" w14:textId="77777777" w:rsidR="002907CA" w:rsidRPr="00A442F8" w:rsidRDefault="002907CA" w:rsidP="000A454D">
      <w:pPr>
        <w:jc w:val="both"/>
        <w:rPr>
          <w:rFonts w:ascii="Inter" w:hAnsi="Inter"/>
          <w:sz w:val="28"/>
          <w:szCs w:val="28"/>
        </w:rPr>
      </w:pPr>
    </w:p>
    <w:p w14:paraId="464A5187" w14:textId="77777777" w:rsidR="001F1B27" w:rsidRPr="00A442F8" w:rsidRDefault="001F1B27" w:rsidP="000A454D">
      <w:pPr>
        <w:jc w:val="both"/>
        <w:rPr>
          <w:rFonts w:ascii="Inter" w:hAnsi="Inter"/>
          <w:sz w:val="28"/>
          <w:szCs w:val="28"/>
        </w:rPr>
      </w:pPr>
    </w:p>
    <w:p w14:paraId="5FA87DB1" w14:textId="77777777" w:rsidR="001F1B27" w:rsidRPr="00A442F8" w:rsidRDefault="001F1B27" w:rsidP="001F1B27">
      <w:pPr>
        <w:jc w:val="both"/>
        <w:rPr>
          <w:rFonts w:ascii="Inter" w:hAnsi="Inter"/>
          <w:b/>
          <w:bCs/>
          <w:sz w:val="28"/>
          <w:szCs w:val="28"/>
        </w:rPr>
      </w:pPr>
      <w:r w:rsidRPr="001F1B27">
        <w:rPr>
          <w:rFonts w:ascii="Inter" w:hAnsi="Inter"/>
          <w:b/>
          <w:bCs/>
          <w:sz w:val="28"/>
          <w:szCs w:val="28"/>
        </w:rPr>
        <w:t>WACC – náklady na cizí kapitál</w:t>
      </w:r>
    </w:p>
    <w:p w14:paraId="52F7D181" w14:textId="77777777" w:rsidR="001F1B27" w:rsidRPr="001F1B27" w:rsidRDefault="001F1B27" w:rsidP="001F1B27">
      <w:pPr>
        <w:jc w:val="both"/>
        <w:rPr>
          <w:rFonts w:ascii="Inter" w:hAnsi="Inter"/>
          <w:sz w:val="28"/>
          <w:szCs w:val="28"/>
        </w:rPr>
      </w:pPr>
    </w:p>
    <w:p w14:paraId="5DEACA30" w14:textId="77777777" w:rsidR="001F1B27" w:rsidRPr="00A442F8" w:rsidRDefault="001F1B27" w:rsidP="004F38E9">
      <w:pPr>
        <w:numPr>
          <w:ilvl w:val="0"/>
          <w:numId w:val="56"/>
        </w:numPr>
        <w:jc w:val="both"/>
        <w:rPr>
          <w:rFonts w:ascii="Inter" w:hAnsi="Inter"/>
          <w:sz w:val="28"/>
          <w:szCs w:val="28"/>
        </w:rPr>
      </w:pPr>
      <w:r w:rsidRPr="001F1B27">
        <w:rPr>
          <w:rFonts w:ascii="Inter" w:hAnsi="Inter"/>
          <w:sz w:val="28"/>
          <w:szCs w:val="28"/>
        </w:rPr>
        <w:t xml:space="preserve">vypočteme jako vážený průměr z </w:t>
      </w:r>
      <w:r w:rsidRPr="001F1B27">
        <w:rPr>
          <w:rFonts w:ascii="Inter" w:hAnsi="Inter"/>
          <w:sz w:val="28"/>
          <w:szCs w:val="28"/>
          <w:u w:val="single"/>
        </w:rPr>
        <w:t>efektivních úrokových sazeb</w:t>
      </w:r>
      <w:r w:rsidRPr="001F1B27">
        <w:rPr>
          <w:rFonts w:ascii="Inter" w:hAnsi="Inter"/>
          <w:sz w:val="28"/>
          <w:szCs w:val="28"/>
        </w:rPr>
        <w:t>, které platíme z cizího kapitálu</w:t>
      </w:r>
    </w:p>
    <w:p w14:paraId="13D6EF77" w14:textId="77777777" w:rsidR="001F1B27" w:rsidRPr="00A442F8" w:rsidRDefault="001F1B27" w:rsidP="001F1B27">
      <w:pPr>
        <w:jc w:val="both"/>
        <w:rPr>
          <w:rFonts w:ascii="Inter" w:hAnsi="Inter"/>
          <w:sz w:val="28"/>
          <w:szCs w:val="28"/>
        </w:rPr>
      </w:pPr>
    </w:p>
    <w:p w14:paraId="0FDAC97B" w14:textId="0ADA76F4" w:rsidR="001F1B27" w:rsidRPr="00A442F8" w:rsidRDefault="001F1B27" w:rsidP="001F1B27">
      <w:pPr>
        <w:jc w:val="both"/>
        <w:rPr>
          <w:rFonts w:ascii="Inter" w:eastAsiaTheme="minorEastAsia" w:hAnsi="Inter"/>
          <w:iCs/>
          <w:sz w:val="28"/>
          <w:szCs w:val="28"/>
        </w:rPr>
      </w:pPr>
      <m:oMathPara>
        <m:oMath>
          <m:r>
            <w:rPr>
              <w:rFonts w:ascii="Cambria Math" w:hAnsi="Cambria Math"/>
              <w:sz w:val="28"/>
              <w:szCs w:val="28"/>
            </w:rPr>
            <m:t>D</m:t>
          </m:r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>=</m:t>
          </m:r>
          <m:nary>
            <m:naryPr>
              <m:chr m:val="∑"/>
              <m:limLoc m:val="undOvr"/>
              <m:ctrlPr>
                <w:rPr>
                  <w:rFonts w:ascii="Cambria Math" w:hAnsi="Cambria Math"/>
                  <w:i/>
                  <w:iCs/>
                  <w:sz w:val="28"/>
                  <w:szCs w:val="28"/>
                </w:rPr>
              </m:ctrlPr>
            </m:naryPr>
            <m:sub>
              <m:r>
                <w:rPr>
                  <w:rFonts w:ascii="Cambria Math" w:hAnsi="Cambria Math"/>
                  <w:sz w:val="28"/>
                  <w:szCs w:val="28"/>
                </w:rPr>
                <m:t>t</m:t>
              </m:r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=1</m:t>
              </m:r>
            </m:sub>
            <m:sup>
              <m:r>
                <w:rPr>
                  <w:rFonts w:ascii="Cambria Math" w:hAnsi="Cambria Math"/>
                  <w:sz w:val="28"/>
                  <w:szCs w:val="28"/>
                </w:rPr>
                <m:t>n</m:t>
              </m:r>
            </m:sup>
            <m:e>
              <m:f>
                <m:fPr>
                  <m:ctrlPr>
                    <w:rPr>
                      <w:rFonts w:ascii="Cambria Math" w:hAnsi="Cambria Math"/>
                      <w:i/>
                      <w:iCs/>
                      <w:sz w:val="28"/>
                      <w:szCs w:val="28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  <w:iCs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U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t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> 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iCs/>
                          <w:sz w:val="28"/>
                          <w:szCs w:val="28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1-</m:t>
                      </m:r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d</m:t>
                      </m:r>
                    </m:e>
                  </m:d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iCs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S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t</m:t>
                      </m:r>
                    </m:sub>
                  </m:sSub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  <w:iCs/>
                          <w:sz w:val="28"/>
                          <w:szCs w:val="28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iCs/>
                              <w:sz w:val="28"/>
                              <w:szCs w:val="28"/>
                            </w:rPr>
                          </m:ctrlPr>
                        </m:d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1+ </m:t>
                          </m:r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i</m:t>
                          </m:r>
                        </m:e>
                      </m:d>
                    </m:e>
                    <m:sup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t</m:t>
                      </m:r>
                    </m:sup>
                  </m:sSup>
                </m:den>
              </m:f>
            </m:e>
          </m:nary>
        </m:oMath>
      </m:oMathPara>
    </w:p>
    <w:p w14:paraId="107ABA01" w14:textId="77777777" w:rsidR="001F1B27" w:rsidRPr="001F1B27" w:rsidRDefault="001F1B27" w:rsidP="001F1B27">
      <w:pPr>
        <w:jc w:val="both"/>
        <w:rPr>
          <w:rFonts w:ascii="Inter" w:hAnsi="Inter"/>
          <w:sz w:val="28"/>
          <w:szCs w:val="28"/>
        </w:rPr>
      </w:pPr>
    </w:p>
    <w:p w14:paraId="135B79F1" w14:textId="2D2F2706" w:rsidR="001F1B27" w:rsidRPr="001F1B27" w:rsidRDefault="001F1B27" w:rsidP="001F1B27">
      <w:pPr>
        <w:tabs>
          <w:tab w:val="left" w:pos="1134"/>
        </w:tabs>
        <w:ind w:left="709"/>
        <w:jc w:val="both"/>
        <w:rPr>
          <w:rFonts w:ascii="Inter" w:hAnsi="Inter"/>
          <w:sz w:val="28"/>
          <w:szCs w:val="28"/>
        </w:rPr>
      </w:pPr>
      <m:oMath>
        <m:r>
          <w:rPr>
            <w:rFonts w:ascii="Cambria Math" w:hAnsi="Cambria Math"/>
            <w:sz w:val="28"/>
            <w:szCs w:val="28"/>
          </w:rPr>
          <m:t>D</m:t>
        </m:r>
      </m:oMath>
      <w:r w:rsidRPr="001F1B27">
        <w:rPr>
          <w:rFonts w:ascii="Inter" w:hAnsi="Inter"/>
          <w:sz w:val="28"/>
          <w:szCs w:val="28"/>
        </w:rPr>
        <w:t xml:space="preserve"> </w:t>
      </w:r>
      <w:r w:rsidRPr="001F1B27">
        <w:rPr>
          <w:rFonts w:ascii="Inter" w:hAnsi="Inter"/>
          <w:sz w:val="28"/>
          <w:szCs w:val="28"/>
        </w:rPr>
        <w:tab/>
        <w:t>= čistá částka peněz získaná zápůjčkou</w:t>
      </w:r>
    </w:p>
    <w:p w14:paraId="3761D89C" w14:textId="563AFB2B" w:rsidR="001F1B27" w:rsidRPr="001F1B27" w:rsidRDefault="00000000" w:rsidP="001F1B27">
      <w:pPr>
        <w:tabs>
          <w:tab w:val="left" w:pos="1134"/>
        </w:tabs>
        <w:ind w:left="709"/>
        <w:jc w:val="both"/>
        <w:rPr>
          <w:rFonts w:ascii="Inter" w:hAnsi="Inter"/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iCs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U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t</m:t>
            </m:r>
          </m:sub>
        </m:sSub>
      </m:oMath>
      <w:r w:rsidR="001F1B27" w:rsidRPr="001F1B27">
        <w:rPr>
          <w:rFonts w:ascii="Inter" w:hAnsi="Inter"/>
          <w:sz w:val="28"/>
          <w:szCs w:val="28"/>
        </w:rPr>
        <w:t xml:space="preserve"> </w:t>
      </w:r>
      <w:r w:rsidR="001F1B27" w:rsidRPr="00A442F8">
        <w:rPr>
          <w:rFonts w:ascii="Inter" w:hAnsi="Inter"/>
          <w:sz w:val="28"/>
          <w:szCs w:val="28"/>
        </w:rPr>
        <w:tab/>
      </w:r>
      <w:r w:rsidR="001F1B27" w:rsidRPr="001F1B27">
        <w:rPr>
          <w:rFonts w:ascii="Inter" w:hAnsi="Inter"/>
          <w:sz w:val="28"/>
          <w:szCs w:val="28"/>
        </w:rPr>
        <w:t>= úrokové platby</w:t>
      </w:r>
    </w:p>
    <w:p w14:paraId="3FBFAC24" w14:textId="77777777" w:rsidR="001F1B27" w:rsidRPr="001F1B27" w:rsidRDefault="001F1B27" w:rsidP="001F1B27">
      <w:pPr>
        <w:tabs>
          <w:tab w:val="left" w:pos="1134"/>
        </w:tabs>
        <w:ind w:left="709"/>
        <w:jc w:val="both"/>
        <w:rPr>
          <w:rFonts w:ascii="Inter" w:hAnsi="Inter"/>
          <w:sz w:val="28"/>
          <w:szCs w:val="28"/>
        </w:rPr>
      </w:pPr>
      <w:r w:rsidRPr="001F1B27">
        <w:rPr>
          <w:rFonts w:ascii="Inter" w:hAnsi="Inter"/>
          <w:i/>
          <w:iCs/>
          <w:sz w:val="28"/>
          <w:szCs w:val="28"/>
        </w:rPr>
        <w:t>d</w:t>
      </w:r>
      <w:r w:rsidRPr="001F1B27">
        <w:rPr>
          <w:rFonts w:ascii="Inter" w:hAnsi="Inter"/>
          <w:sz w:val="28"/>
          <w:szCs w:val="28"/>
        </w:rPr>
        <w:t xml:space="preserve"> </w:t>
      </w:r>
      <w:r w:rsidRPr="001F1B27">
        <w:rPr>
          <w:rFonts w:ascii="Inter" w:hAnsi="Inter"/>
          <w:sz w:val="28"/>
          <w:szCs w:val="28"/>
        </w:rPr>
        <w:tab/>
        <w:t>= sazba daně z příjmu</w:t>
      </w:r>
    </w:p>
    <w:p w14:paraId="373BC841" w14:textId="27D9F077" w:rsidR="001F1B27" w:rsidRPr="001F1B27" w:rsidRDefault="00000000" w:rsidP="001F1B27">
      <w:pPr>
        <w:tabs>
          <w:tab w:val="left" w:pos="1134"/>
        </w:tabs>
        <w:ind w:left="709"/>
        <w:jc w:val="both"/>
        <w:rPr>
          <w:rFonts w:ascii="Inter" w:hAnsi="Inter"/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iCs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S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t</m:t>
            </m:r>
          </m:sub>
        </m:sSub>
      </m:oMath>
      <w:r w:rsidR="001F1B27" w:rsidRPr="001F1B27">
        <w:rPr>
          <w:rFonts w:ascii="Inter" w:hAnsi="Inter"/>
          <w:sz w:val="28"/>
          <w:szCs w:val="28"/>
        </w:rPr>
        <w:t xml:space="preserve"> </w:t>
      </w:r>
      <w:r w:rsidR="001F1B27" w:rsidRPr="001F1B27">
        <w:rPr>
          <w:rFonts w:ascii="Inter" w:hAnsi="Inter"/>
          <w:sz w:val="28"/>
          <w:szCs w:val="28"/>
        </w:rPr>
        <w:tab/>
        <w:t>= splátka dluhu za dohodnutý časový interval</w:t>
      </w:r>
    </w:p>
    <w:p w14:paraId="0B7E4407" w14:textId="4248F50D" w:rsidR="001F1B27" w:rsidRPr="001F1B27" w:rsidRDefault="001F1B27" w:rsidP="001F1B27">
      <w:pPr>
        <w:tabs>
          <w:tab w:val="left" w:pos="1134"/>
        </w:tabs>
        <w:ind w:left="709"/>
        <w:jc w:val="both"/>
        <w:rPr>
          <w:rFonts w:ascii="Inter" w:hAnsi="Inter"/>
          <w:sz w:val="28"/>
          <w:szCs w:val="28"/>
        </w:rPr>
      </w:pPr>
      <m:oMath>
        <m:r>
          <w:rPr>
            <w:rFonts w:ascii="Cambria Math" w:hAnsi="Cambria Math"/>
            <w:sz w:val="28"/>
            <w:szCs w:val="28"/>
          </w:rPr>
          <m:t>n</m:t>
        </m:r>
      </m:oMath>
      <w:r w:rsidRPr="001F1B27">
        <w:rPr>
          <w:rFonts w:ascii="Inter" w:hAnsi="Inter"/>
          <w:sz w:val="28"/>
          <w:szCs w:val="28"/>
        </w:rPr>
        <w:t xml:space="preserve"> </w:t>
      </w:r>
      <w:r w:rsidRPr="001F1B27">
        <w:rPr>
          <w:rFonts w:ascii="Inter" w:hAnsi="Inter"/>
          <w:sz w:val="28"/>
          <w:szCs w:val="28"/>
        </w:rPr>
        <w:tab/>
        <w:t>= počet období splácení dluhu</w:t>
      </w:r>
      <w:r w:rsidRPr="001F1B27">
        <w:rPr>
          <w:rFonts w:ascii="Inter" w:hAnsi="Inter"/>
          <w:sz w:val="28"/>
          <w:szCs w:val="28"/>
        </w:rPr>
        <w:tab/>
      </w:r>
    </w:p>
    <w:p w14:paraId="06046EED" w14:textId="77777777" w:rsidR="001F1B27" w:rsidRPr="001F1B27" w:rsidRDefault="001F1B27" w:rsidP="001F1B27">
      <w:pPr>
        <w:tabs>
          <w:tab w:val="left" w:pos="1134"/>
        </w:tabs>
        <w:ind w:left="709"/>
        <w:jc w:val="both"/>
        <w:rPr>
          <w:rFonts w:ascii="Inter" w:hAnsi="Inter"/>
          <w:sz w:val="28"/>
          <w:szCs w:val="28"/>
        </w:rPr>
      </w:pPr>
      <w:r w:rsidRPr="001F1B27">
        <w:rPr>
          <w:rFonts w:ascii="Inter" w:hAnsi="Inter"/>
          <w:i/>
          <w:iCs/>
          <w:sz w:val="28"/>
          <w:szCs w:val="28"/>
        </w:rPr>
        <w:t xml:space="preserve">i </w:t>
      </w:r>
      <w:r w:rsidRPr="001F1B27">
        <w:rPr>
          <w:rFonts w:ascii="Inter" w:hAnsi="Inter"/>
          <w:i/>
          <w:iCs/>
          <w:sz w:val="28"/>
          <w:szCs w:val="28"/>
        </w:rPr>
        <w:tab/>
      </w:r>
      <w:r w:rsidRPr="001F1B27">
        <w:rPr>
          <w:rFonts w:ascii="Inter" w:hAnsi="Inter"/>
          <w:sz w:val="28"/>
          <w:szCs w:val="28"/>
        </w:rPr>
        <w:t>= hledaná úroková míra vyjadřující výši efektivního úroku</w:t>
      </w:r>
    </w:p>
    <w:p w14:paraId="1B722B01" w14:textId="77777777" w:rsidR="001F1B27" w:rsidRPr="00A442F8" w:rsidRDefault="001F1B27" w:rsidP="000A454D">
      <w:pPr>
        <w:jc w:val="both"/>
        <w:rPr>
          <w:rFonts w:ascii="Inter" w:hAnsi="Inter"/>
          <w:sz w:val="28"/>
          <w:szCs w:val="28"/>
        </w:rPr>
      </w:pPr>
    </w:p>
    <w:p w14:paraId="09CAAC88" w14:textId="77777777" w:rsidR="001F1B27" w:rsidRPr="001F1B27" w:rsidRDefault="001F1B27" w:rsidP="004F38E9">
      <w:pPr>
        <w:numPr>
          <w:ilvl w:val="0"/>
          <w:numId w:val="57"/>
        </w:numPr>
        <w:jc w:val="both"/>
        <w:rPr>
          <w:rFonts w:ascii="Inter" w:hAnsi="Inter"/>
          <w:sz w:val="28"/>
          <w:szCs w:val="28"/>
        </w:rPr>
      </w:pPr>
      <w:r w:rsidRPr="001F1B27">
        <w:rPr>
          <w:rFonts w:ascii="Inter" w:hAnsi="Inter"/>
          <w:sz w:val="28"/>
          <w:szCs w:val="28"/>
          <w:u w:val="single"/>
        </w:rPr>
        <w:t>alternativní postup</w:t>
      </w:r>
      <w:r w:rsidRPr="001F1B27">
        <w:rPr>
          <w:rFonts w:ascii="Inter" w:hAnsi="Inter"/>
          <w:sz w:val="28"/>
          <w:szCs w:val="28"/>
        </w:rPr>
        <w:t xml:space="preserve"> založený na tržních datech</w:t>
      </w:r>
    </w:p>
    <w:p w14:paraId="7FB2E039" w14:textId="77777777" w:rsidR="001F1B27" w:rsidRPr="00A442F8" w:rsidRDefault="001F1B27" w:rsidP="001F1B27">
      <w:pPr>
        <w:jc w:val="both"/>
        <w:rPr>
          <w:rFonts w:ascii="Inter" w:hAnsi="Inter"/>
          <w:i/>
          <w:iCs/>
          <w:sz w:val="28"/>
          <w:szCs w:val="28"/>
        </w:rPr>
      </w:pPr>
    </w:p>
    <w:p w14:paraId="5819D02D" w14:textId="77777777" w:rsidR="001F1B27" w:rsidRPr="001F1B27" w:rsidRDefault="001F1B27" w:rsidP="001F1B27">
      <w:pPr>
        <w:jc w:val="center"/>
        <w:rPr>
          <w:rFonts w:ascii="Inter" w:hAnsi="Inter"/>
          <w:i/>
          <w:iCs/>
          <w:sz w:val="28"/>
          <w:szCs w:val="28"/>
        </w:rPr>
      </w:pPr>
      <w:proofErr w:type="spellStart"/>
      <w:r w:rsidRPr="001F1B27">
        <w:rPr>
          <w:rFonts w:ascii="Inter" w:hAnsi="Inter"/>
          <w:i/>
          <w:iCs/>
          <w:sz w:val="28"/>
          <w:szCs w:val="28"/>
        </w:rPr>
        <w:t>n</w:t>
      </w:r>
      <w:r w:rsidRPr="001F1B27">
        <w:rPr>
          <w:rFonts w:ascii="Inter" w:hAnsi="Inter"/>
          <w:i/>
          <w:iCs/>
          <w:sz w:val="28"/>
          <w:szCs w:val="28"/>
          <w:vertAlign w:val="subscript"/>
        </w:rPr>
        <w:t>CK</w:t>
      </w:r>
      <w:proofErr w:type="spellEnd"/>
      <w:r w:rsidRPr="001F1B27">
        <w:rPr>
          <w:rFonts w:ascii="Inter" w:hAnsi="Inter"/>
          <w:i/>
          <w:iCs/>
          <w:sz w:val="28"/>
          <w:szCs w:val="28"/>
        </w:rPr>
        <w:t xml:space="preserve"> = </w:t>
      </w:r>
      <w:proofErr w:type="spellStart"/>
      <w:r w:rsidRPr="001F1B27">
        <w:rPr>
          <w:rFonts w:ascii="Inter" w:hAnsi="Inter"/>
          <w:i/>
          <w:iCs/>
          <w:sz w:val="28"/>
          <w:szCs w:val="28"/>
        </w:rPr>
        <w:t>r</w:t>
      </w:r>
      <w:r w:rsidRPr="001F1B27">
        <w:rPr>
          <w:rFonts w:ascii="Inter" w:hAnsi="Inter"/>
          <w:i/>
          <w:iCs/>
          <w:sz w:val="28"/>
          <w:szCs w:val="28"/>
          <w:vertAlign w:val="subscript"/>
        </w:rPr>
        <w:t>f</w:t>
      </w:r>
      <w:proofErr w:type="spellEnd"/>
      <w:r w:rsidRPr="001F1B27">
        <w:rPr>
          <w:rFonts w:ascii="Inter" w:hAnsi="Inter"/>
          <w:i/>
          <w:iCs/>
          <w:sz w:val="28"/>
          <w:szCs w:val="28"/>
          <w:vertAlign w:val="subscript"/>
        </w:rPr>
        <w:t xml:space="preserve"> </w:t>
      </w:r>
      <w:r w:rsidRPr="001F1B27">
        <w:rPr>
          <w:rFonts w:ascii="Inter" w:hAnsi="Inter"/>
          <w:i/>
          <w:iCs/>
          <w:sz w:val="28"/>
          <w:szCs w:val="28"/>
        </w:rPr>
        <w:t>+ RP</w:t>
      </w:r>
    </w:p>
    <w:p w14:paraId="6B01CDCF" w14:textId="77777777" w:rsidR="001F1B27" w:rsidRPr="00A442F8" w:rsidRDefault="001F1B27" w:rsidP="001F1B27">
      <w:pPr>
        <w:jc w:val="both"/>
        <w:rPr>
          <w:rFonts w:ascii="Inter" w:hAnsi="Inter"/>
          <w:i/>
          <w:iCs/>
          <w:sz w:val="28"/>
          <w:szCs w:val="28"/>
        </w:rPr>
      </w:pPr>
    </w:p>
    <w:p w14:paraId="3F4989D7" w14:textId="37D2826C" w:rsidR="001F1B27" w:rsidRPr="001F1B27" w:rsidRDefault="001F1B27" w:rsidP="001F1B27">
      <w:pPr>
        <w:tabs>
          <w:tab w:val="left" w:pos="1276"/>
        </w:tabs>
        <w:ind w:left="709"/>
        <w:jc w:val="both"/>
        <w:rPr>
          <w:rFonts w:ascii="Inter" w:hAnsi="Inter"/>
          <w:sz w:val="28"/>
          <w:szCs w:val="28"/>
        </w:rPr>
      </w:pPr>
      <w:proofErr w:type="spellStart"/>
      <w:r w:rsidRPr="001F1B27">
        <w:rPr>
          <w:rFonts w:ascii="Inter" w:hAnsi="Inter"/>
          <w:i/>
          <w:iCs/>
          <w:sz w:val="28"/>
          <w:szCs w:val="28"/>
        </w:rPr>
        <w:lastRenderedPageBreak/>
        <w:t>n</w:t>
      </w:r>
      <w:r w:rsidRPr="001F1B27">
        <w:rPr>
          <w:rFonts w:ascii="Inter" w:hAnsi="Inter"/>
          <w:i/>
          <w:iCs/>
          <w:sz w:val="28"/>
          <w:szCs w:val="28"/>
          <w:vertAlign w:val="subscript"/>
        </w:rPr>
        <w:t>CK</w:t>
      </w:r>
      <w:proofErr w:type="spellEnd"/>
      <w:r w:rsidRPr="001F1B27">
        <w:rPr>
          <w:rFonts w:ascii="Inter" w:hAnsi="Inter"/>
          <w:i/>
          <w:iCs/>
          <w:sz w:val="28"/>
          <w:szCs w:val="28"/>
        </w:rPr>
        <w:t xml:space="preserve"> </w:t>
      </w:r>
      <w:r w:rsidRPr="00A442F8">
        <w:rPr>
          <w:rFonts w:ascii="Inter" w:hAnsi="Inter"/>
          <w:i/>
          <w:iCs/>
          <w:sz w:val="28"/>
          <w:szCs w:val="28"/>
        </w:rPr>
        <w:tab/>
      </w:r>
      <w:r w:rsidRPr="001F1B27">
        <w:rPr>
          <w:rFonts w:ascii="Inter" w:hAnsi="Inter"/>
          <w:sz w:val="28"/>
          <w:szCs w:val="28"/>
        </w:rPr>
        <w:t>=</w:t>
      </w:r>
      <w:r w:rsidRPr="001F1B27">
        <w:rPr>
          <w:rFonts w:ascii="Inter" w:hAnsi="Inter"/>
          <w:i/>
          <w:iCs/>
          <w:sz w:val="28"/>
          <w:szCs w:val="28"/>
        </w:rPr>
        <w:t xml:space="preserve"> </w:t>
      </w:r>
      <w:proofErr w:type="spellStart"/>
      <w:r w:rsidRPr="001F1B27">
        <w:rPr>
          <w:rFonts w:ascii="Inter" w:hAnsi="Inter"/>
          <w:i/>
          <w:iCs/>
          <w:sz w:val="28"/>
          <w:szCs w:val="28"/>
        </w:rPr>
        <w:t>r</w:t>
      </w:r>
      <w:r w:rsidRPr="001F1B27">
        <w:rPr>
          <w:rFonts w:ascii="Inter" w:hAnsi="Inter"/>
          <w:i/>
          <w:iCs/>
          <w:sz w:val="28"/>
          <w:szCs w:val="28"/>
          <w:vertAlign w:val="subscript"/>
        </w:rPr>
        <w:t>f</w:t>
      </w:r>
      <w:proofErr w:type="spellEnd"/>
      <w:r w:rsidRPr="001F1B27">
        <w:rPr>
          <w:rFonts w:ascii="Inter" w:hAnsi="Inter"/>
          <w:i/>
          <w:iCs/>
          <w:sz w:val="28"/>
          <w:szCs w:val="28"/>
          <w:vertAlign w:val="subscript"/>
        </w:rPr>
        <w:t xml:space="preserve"> </w:t>
      </w:r>
      <w:r w:rsidRPr="001F1B27">
        <w:rPr>
          <w:rFonts w:ascii="Inter" w:hAnsi="Inter"/>
          <w:i/>
          <w:iCs/>
          <w:sz w:val="28"/>
          <w:szCs w:val="28"/>
        </w:rPr>
        <w:t>+ RP</w:t>
      </w:r>
    </w:p>
    <w:p w14:paraId="0339CBEF" w14:textId="77777777" w:rsidR="001F1B27" w:rsidRPr="001F1B27" w:rsidRDefault="001F1B27" w:rsidP="001F1B27">
      <w:pPr>
        <w:tabs>
          <w:tab w:val="left" w:pos="1276"/>
        </w:tabs>
        <w:ind w:left="709"/>
        <w:jc w:val="both"/>
        <w:rPr>
          <w:rFonts w:ascii="Inter" w:hAnsi="Inter"/>
          <w:sz w:val="28"/>
          <w:szCs w:val="28"/>
        </w:rPr>
      </w:pPr>
      <w:proofErr w:type="spellStart"/>
      <w:r w:rsidRPr="001F1B27">
        <w:rPr>
          <w:rFonts w:ascii="Inter" w:hAnsi="Inter"/>
          <w:i/>
          <w:iCs/>
          <w:sz w:val="28"/>
          <w:szCs w:val="28"/>
        </w:rPr>
        <w:t>n</w:t>
      </w:r>
      <w:r w:rsidRPr="001F1B27">
        <w:rPr>
          <w:rFonts w:ascii="Inter" w:hAnsi="Inter"/>
          <w:i/>
          <w:iCs/>
          <w:sz w:val="28"/>
          <w:szCs w:val="28"/>
          <w:vertAlign w:val="subscript"/>
        </w:rPr>
        <w:t>CK</w:t>
      </w:r>
      <w:proofErr w:type="spellEnd"/>
      <w:r w:rsidRPr="001F1B27">
        <w:rPr>
          <w:rFonts w:ascii="Inter" w:hAnsi="Inter"/>
          <w:i/>
          <w:iCs/>
          <w:sz w:val="28"/>
          <w:szCs w:val="28"/>
          <w:vertAlign w:val="subscript"/>
        </w:rPr>
        <w:tab/>
      </w:r>
      <w:r w:rsidRPr="001F1B27">
        <w:rPr>
          <w:rFonts w:ascii="Inter" w:hAnsi="Inter"/>
          <w:sz w:val="28"/>
          <w:szCs w:val="28"/>
        </w:rPr>
        <w:t>= náklady cizího kapitálu</w:t>
      </w:r>
    </w:p>
    <w:p w14:paraId="5B514698" w14:textId="0C382B60" w:rsidR="001F1B27" w:rsidRPr="001F1B27" w:rsidRDefault="001F1B27" w:rsidP="001F1B27">
      <w:pPr>
        <w:tabs>
          <w:tab w:val="left" w:pos="1276"/>
          <w:tab w:val="left" w:pos="1560"/>
        </w:tabs>
        <w:ind w:left="709"/>
        <w:jc w:val="both"/>
        <w:rPr>
          <w:rFonts w:ascii="Inter" w:hAnsi="Inter"/>
          <w:sz w:val="28"/>
          <w:szCs w:val="28"/>
        </w:rPr>
      </w:pPr>
      <w:proofErr w:type="spellStart"/>
      <w:proofErr w:type="gramStart"/>
      <w:r w:rsidRPr="001F1B27">
        <w:rPr>
          <w:rFonts w:ascii="Inter" w:hAnsi="Inter"/>
          <w:i/>
          <w:iCs/>
          <w:sz w:val="28"/>
          <w:szCs w:val="28"/>
        </w:rPr>
        <w:t>R</w:t>
      </w:r>
      <w:r w:rsidRPr="001F1B27">
        <w:rPr>
          <w:rFonts w:ascii="Inter" w:hAnsi="Inter"/>
          <w:i/>
          <w:iCs/>
          <w:sz w:val="28"/>
          <w:szCs w:val="28"/>
          <w:vertAlign w:val="subscript"/>
        </w:rPr>
        <w:t>f</w:t>
      </w:r>
      <w:proofErr w:type="spellEnd"/>
      <w:r w:rsidRPr="001F1B27">
        <w:rPr>
          <w:rFonts w:ascii="Inter" w:hAnsi="Inter"/>
          <w:i/>
          <w:iCs/>
          <w:sz w:val="28"/>
          <w:szCs w:val="28"/>
          <w:vertAlign w:val="subscript"/>
        </w:rPr>
        <w:t xml:space="preserve"> </w:t>
      </w:r>
      <w:r w:rsidRPr="001F1B27">
        <w:rPr>
          <w:rFonts w:ascii="Inter" w:hAnsi="Inter"/>
          <w:sz w:val="28"/>
          <w:szCs w:val="28"/>
          <w:vertAlign w:val="subscript"/>
        </w:rPr>
        <w:t xml:space="preserve"> </w:t>
      </w:r>
      <w:r w:rsidRPr="001F1B27">
        <w:rPr>
          <w:rFonts w:ascii="Inter" w:hAnsi="Inter"/>
          <w:sz w:val="28"/>
          <w:szCs w:val="28"/>
          <w:vertAlign w:val="subscript"/>
        </w:rPr>
        <w:tab/>
      </w:r>
      <w:proofErr w:type="gramEnd"/>
      <w:r w:rsidRPr="001F1B27">
        <w:rPr>
          <w:rFonts w:ascii="Inter" w:hAnsi="Inter"/>
          <w:sz w:val="28"/>
          <w:szCs w:val="28"/>
        </w:rPr>
        <w:t xml:space="preserve">= bezriziková výnosová míra (výnosnost státních dluhopisů </w:t>
      </w:r>
      <w:r w:rsidRPr="00A442F8">
        <w:rPr>
          <w:rFonts w:ascii="Inter" w:hAnsi="Inter"/>
          <w:sz w:val="28"/>
          <w:szCs w:val="28"/>
        </w:rPr>
        <w:tab/>
      </w:r>
      <w:r w:rsidRPr="00A442F8">
        <w:rPr>
          <w:rFonts w:ascii="Inter" w:hAnsi="Inter"/>
          <w:sz w:val="28"/>
          <w:szCs w:val="28"/>
        </w:rPr>
        <w:tab/>
      </w:r>
      <w:r w:rsidRPr="001F1B27">
        <w:rPr>
          <w:rFonts w:ascii="Inter" w:hAnsi="Inter"/>
          <w:sz w:val="28"/>
          <w:szCs w:val="28"/>
        </w:rPr>
        <w:t>s obdobnou dobou splatnosti)</w:t>
      </w:r>
    </w:p>
    <w:p w14:paraId="580E2CF5" w14:textId="77777777" w:rsidR="001F1B27" w:rsidRPr="001F1B27" w:rsidRDefault="001F1B27" w:rsidP="001F1B27">
      <w:pPr>
        <w:tabs>
          <w:tab w:val="left" w:pos="1276"/>
        </w:tabs>
        <w:ind w:left="709"/>
        <w:jc w:val="both"/>
        <w:rPr>
          <w:rFonts w:ascii="Inter" w:hAnsi="Inter"/>
          <w:sz w:val="28"/>
          <w:szCs w:val="28"/>
        </w:rPr>
      </w:pPr>
      <w:r w:rsidRPr="001F1B27">
        <w:rPr>
          <w:rFonts w:ascii="Inter" w:hAnsi="Inter"/>
          <w:i/>
          <w:iCs/>
          <w:sz w:val="28"/>
          <w:szCs w:val="28"/>
        </w:rPr>
        <w:t xml:space="preserve">RP </w:t>
      </w:r>
      <w:r w:rsidRPr="001F1B27">
        <w:rPr>
          <w:rFonts w:ascii="Inter" w:hAnsi="Inter"/>
          <w:i/>
          <w:iCs/>
          <w:sz w:val="28"/>
          <w:szCs w:val="28"/>
        </w:rPr>
        <w:tab/>
      </w:r>
      <w:r w:rsidRPr="001F1B27">
        <w:rPr>
          <w:rFonts w:ascii="Inter" w:hAnsi="Inter"/>
          <w:sz w:val="28"/>
          <w:szCs w:val="28"/>
        </w:rPr>
        <w:t>= riziková přirážka (podle ratingu dluhu)</w:t>
      </w:r>
    </w:p>
    <w:p w14:paraId="3C82A366" w14:textId="77777777" w:rsidR="001F1B27" w:rsidRPr="00A442F8" w:rsidRDefault="001F1B27" w:rsidP="000A454D">
      <w:pPr>
        <w:jc w:val="both"/>
        <w:rPr>
          <w:rFonts w:ascii="Inter" w:hAnsi="Inter"/>
          <w:sz w:val="28"/>
          <w:szCs w:val="28"/>
        </w:rPr>
      </w:pPr>
    </w:p>
    <w:p w14:paraId="5BBC137F" w14:textId="77777777" w:rsidR="001F1B27" w:rsidRPr="00A442F8" w:rsidRDefault="001F1B27" w:rsidP="000A454D">
      <w:pPr>
        <w:jc w:val="both"/>
        <w:rPr>
          <w:rFonts w:ascii="Inter" w:hAnsi="Inter"/>
          <w:sz w:val="28"/>
          <w:szCs w:val="28"/>
        </w:rPr>
      </w:pPr>
    </w:p>
    <w:p w14:paraId="422A29CE" w14:textId="77777777" w:rsidR="00067F52" w:rsidRPr="00A442F8" w:rsidRDefault="00067F52" w:rsidP="00067F52">
      <w:pPr>
        <w:jc w:val="both"/>
        <w:rPr>
          <w:rFonts w:ascii="Inter" w:hAnsi="Inter"/>
          <w:b/>
          <w:bCs/>
          <w:sz w:val="28"/>
          <w:szCs w:val="28"/>
        </w:rPr>
      </w:pPr>
      <w:r w:rsidRPr="00067F52">
        <w:rPr>
          <w:rFonts w:ascii="Inter" w:hAnsi="Inter"/>
          <w:b/>
          <w:bCs/>
          <w:sz w:val="28"/>
          <w:szCs w:val="28"/>
        </w:rPr>
        <w:t>WACC – náklady na vlastní kapitál</w:t>
      </w:r>
    </w:p>
    <w:p w14:paraId="51767FF7" w14:textId="77777777" w:rsidR="00067F52" w:rsidRPr="00067F52" w:rsidRDefault="00067F52" w:rsidP="00067F52">
      <w:pPr>
        <w:jc w:val="both"/>
        <w:rPr>
          <w:rFonts w:ascii="Inter" w:hAnsi="Inter"/>
          <w:sz w:val="28"/>
          <w:szCs w:val="28"/>
        </w:rPr>
      </w:pPr>
    </w:p>
    <w:p w14:paraId="66929EB9" w14:textId="77777777" w:rsidR="00067F52" w:rsidRPr="00067F52" w:rsidRDefault="00067F52" w:rsidP="004F38E9">
      <w:pPr>
        <w:numPr>
          <w:ilvl w:val="0"/>
          <w:numId w:val="58"/>
        </w:numPr>
        <w:jc w:val="both"/>
        <w:rPr>
          <w:rFonts w:ascii="Inter" w:hAnsi="Inter"/>
          <w:sz w:val="28"/>
          <w:szCs w:val="28"/>
        </w:rPr>
      </w:pPr>
      <w:r w:rsidRPr="00067F52">
        <w:rPr>
          <w:rFonts w:ascii="Inter" w:hAnsi="Inter"/>
          <w:sz w:val="28"/>
          <w:szCs w:val="28"/>
        </w:rPr>
        <w:t>dány výnosovým očekáváním investorů</w:t>
      </w:r>
    </w:p>
    <w:p w14:paraId="21E005B6" w14:textId="7940A5D1" w:rsidR="00067F52" w:rsidRPr="00067F52" w:rsidRDefault="00067F52" w:rsidP="004F38E9">
      <w:pPr>
        <w:numPr>
          <w:ilvl w:val="0"/>
          <w:numId w:val="58"/>
        </w:numPr>
        <w:jc w:val="both"/>
        <w:rPr>
          <w:rFonts w:ascii="Inter" w:hAnsi="Inter"/>
          <w:sz w:val="28"/>
          <w:szCs w:val="28"/>
        </w:rPr>
      </w:pPr>
      <w:r w:rsidRPr="00067F52">
        <w:rPr>
          <w:rFonts w:ascii="Inter" w:hAnsi="Inter"/>
          <w:sz w:val="28"/>
          <w:szCs w:val="28"/>
        </w:rPr>
        <w:t>model oceňování kapitálových aktiv (</w:t>
      </w:r>
      <w:r w:rsidRPr="00067F52">
        <w:rPr>
          <w:rFonts w:ascii="Inter" w:hAnsi="Inter"/>
          <w:i/>
          <w:iCs/>
          <w:sz w:val="28"/>
          <w:szCs w:val="28"/>
        </w:rPr>
        <w:t>CAP</w:t>
      </w:r>
      <w:r w:rsidR="003536E7">
        <w:rPr>
          <w:rFonts w:ascii="Inter" w:hAnsi="Inter"/>
          <w:i/>
          <w:iCs/>
          <w:sz w:val="28"/>
          <w:szCs w:val="28"/>
        </w:rPr>
        <w:t>M</w:t>
      </w:r>
      <w:r w:rsidRPr="00067F52">
        <w:rPr>
          <w:rFonts w:ascii="Inter" w:hAnsi="Inter"/>
          <w:i/>
          <w:iCs/>
          <w:sz w:val="28"/>
          <w:szCs w:val="28"/>
        </w:rPr>
        <w:t xml:space="preserve"> – </w:t>
      </w:r>
      <w:proofErr w:type="spellStart"/>
      <w:r w:rsidRPr="00067F52">
        <w:rPr>
          <w:rFonts w:ascii="Inter" w:hAnsi="Inter"/>
          <w:i/>
          <w:iCs/>
          <w:sz w:val="28"/>
          <w:szCs w:val="28"/>
        </w:rPr>
        <w:t>Capital</w:t>
      </w:r>
      <w:proofErr w:type="spellEnd"/>
      <w:r w:rsidRPr="00067F52">
        <w:rPr>
          <w:rFonts w:ascii="Inter" w:hAnsi="Inter"/>
          <w:i/>
          <w:iCs/>
          <w:sz w:val="28"/>
          <w:szCs w:val="28"/>
        </w:rPr>
        <w:t xml:space="preserve"> </w:t>
      </w:r>
      <w:proofErr w:type="spellStart"/>
      <w:r w:rsidRPr="00067F52">
        <w:rPr>
          <w:rFonts w:ascii="Inter" w:hAnsi="Inter"/>
          <w:i/>
          <w:iCs/>
          <w:sz w:val="28"/>
          <w:szCs w:val="28"/>
        </w:rPr>
        <w:t>Asset</w:t>
      </w:r>
      <w:proofErr w:type="spellEnd"/>
      <w:r w:rsidRPr="00067F52">
        <w:rPr>
          <w:rFonts w:ascii="Inter" w:hAnsi="Inter"/>
          <w:i/>
          <w:iCs/>
          <w:sz w:val="28"/>
          <w:szCs w:val="28"/>
        </w:rPr>
        <w:t xml:space="preserve"> </w:t>
      </w:r>
      <w:proofErr w:type="spellStart"/>
      <w:r w:rsidRPr="00067F52">
        <w:rPr>
          <w:rFonts w:ascii="Inter" w:hAnsi="Inter"/>
          <w:i/>
          <w:iCs/>
          <w:sz w:val="28"/>
          <w:szCs w:val="28"/>
        </w:rPr>
        <w:t>Pricing</w:t>
      </w:r>
      <w:proofErr w:type="spellEnd"/>
      <w:r w:rsidRPr="00067F52">
        <w:rPr>
          <w:rFonts w:ascii="Inter" w:hAnsi="Inter"/>
          <w:i/>
          <w:iCs/>
          <w:sz w:val="28"/>
          <w:szCs w:val="28"/>
        </w:rPr>
        <w:t xml:space="preserve"> Model</w:t>
      </w:r>
      <w:r w:rsidRPr="00067F52">
        <w:rPr>
          <w:rFonts w:ascii="Inter" w:hAnsi="Inter"/>
          <w:sz w:val="28"/>
          <w:szCs w:val="28"/>
        </w:rPr>
        <w:t>)</w:t>
      </w:r>
    </w:p>
    <w:p w14:paraId="2A47DD2D" w14:textId="77777777" w:rsidR="00067F52" w:rsidRPr="00067F52" w:rsidRDefault="00067F52" w:rsidP="004F38E9">
      <w:pPr>
        <w:numPr>
          <w:ilvl w:val="0"/>
          <w:numId w:val="58"/>
        </w:numPr>
        <w:jc w:val="both"/>
        <w:rPr>
          <w:rFonts w:ascii="Inter" w:hAnsi="Inter"/>
          <w:sz w:val="28"/>
          <w:szCs w:val="28"/>
        </w:rPr>
      </w:pPr>
      <w:r w:rsidRPr="00067F52">
        <w:rPr>
          <w:rFonts w:ascii="Inter" w:hAnsi="Inter"/>
          <w:sz w:val="28"/>
          <w:szCs w:val="28"/>
        </w:rPr>
        <w:t>stavebnicová metoda (</w:t>
      </w:r>
      <w:r w:rsidRPr="00067F52">
        <w:rPr>
          <w:rFonts w:ascii="Inter" w:hAnsi="Inter"/>
          <w:i/>
          <w:iCs/>
          <w:sz w:val="28"/>
          <w:szCs w:val="28"/>
        </w:rPr>
        <w:t>Build-up Model</w:t>
      </w:r>
      <w:r w:rsidRPr="00067F52">
        <w:rPr>
          <w:rFonts w:ascii="Inter" w:hAnsi="Inter"/>
          <w:sz w:val="28"/>
          <w:szCs w:val="28"/>
        </w:rPr>
        <w:t>)</w:t>
      </w:r>
    </w:p>
    <w:p w14:paraId="422C0A78" w14:textId="77777777" w:rsidR="001F1B27" w:rsidRPr="00A442F8" w:rsidRDefault="001F1B27" w:rsidP="000A454D">
      <w:pPr>
        <w:jc w:val="both"/>
        <w:rPr>
          <w:rFonts w:ascii="Inter" w:hAnsi="Inter"/>
          <w:sz w:val="28"/>
          <w:szCs w:val="28"/>
        </w:rPr>
      </w:pPr>
    </w:p>
    <w:p w14:paraId="59331487" w14:textId="77777777" w:rsidR="004A4534" w:rsidRPr="00A442F8" w:rsidRDefault="004A4534" w:rsidP="000A454D">
      <w:pPr>
        <w:jc w:val="both"/>
        <w:rPr>
          <w:rFonts w:ascii="Inter" w:hAnsi="Inter"/>
          <w:sz w:val="28"/>
          <w:szCs w:val="28"/>
        </w:rPr>
      </w:pPr>
    </w:p>
    <w:p w14:paraId="01A69C9B" w14:textId="17FB2E60" w:rsidR="00067F52" w:rsidRPr="00A442F8" w:rsidRDefault="00067F52" w:rsidP="00067F52">
      <w:pPr>
        <w:jc w:val="both"/>
        <w:rPr>
          <w:rFonts w:ascii="Inter" w:hAnsi="Inter"/>
          <w:b/>
          <w:bCs/>
          <w:i/>
          <w:iCs/>
          <w:sz w:val="28"/>
          <w:szCs w:val="28"/>
        </w:rPr>
      </w:pPr>
      <w:r w:rsidRPr="00067F52">
        <w:rPr>
          <w:rFonts w:ascii="Inter" w:hAnsi="Inter"/>
          <w:b/>
          <w:bCs/>
          <w:i/>
          <w:iCs/>
          <w:sz w:val="28"/>
          <w:szCs w:val="28"/>
        </w:rPr>
        <w:t>Náklady na vlastní kapitál – CAP</w:t>
      </w:r>
      <w:r w:rsidR="003536E7">
        <w:rPr>
          <w:rFonts w:ascii="Inter" w:hAnsi="Inter"/>
          <w:b/>
          <w:bCs/>
          <w:i/>
          <w:iCs/>
          <w:sz w:val="28"/>
          <w:szCs w:val="28"/>
        </w:rPr>
        <w:t>M</w:t>
      </w:r>
    </w:p>
    <w:p w14:paraId="37056FC2" w14:textId="77777777" w:rsidR="00067F52" w:rsidRPr="00067F52" w:rsidRDefault="00067F52" w:rsidP="00067F52">
      <w:pPr>
        <w:jc w:val="both"/>
        <w:rPr>
          <w:rFonts w:ascii="Inter" w:hAnsi="Inter"/>
          <w:sz w:val="28"/>
          <w:szCs w:val="28"/>
        </w:rPr>
      </w:pPr>
    </w:p>
    <w:p w14:paraId="6FD28E9E" w14:textId="77777777" w:rsidR="00067F52" w:rsidRPr="00067F52" w:rsidRDefault="00067F52" w:rsidP="004F38E9">
      <w:pPr>
        <w:numPr>
          <w:ilvl w:val="0"/>
          <w:numId w:val="59"/>
        </w:numPr>
        <w:jc w:val="both"/>
        <w:rPr>
          <w:rFonts w:ascii="Inter" w:hAnsi="Inter"/>
          <w:sz w:val="28"/>
          <w:szCs w:val="28"/>
        </w:rPr>
      </w:pPr>
      <w:r w:rsidRPr="00067F52">
        <w:rPr>
          <w:rFonts w:ascii="Inter" w:hAnsi="Inter"/>
          <w:sz w:val="28"/>
          <w:szCs w:val="28"/>
        </w:rPr>
        <w:t>model sestaven pro akcie obchodované na kapitálovém trhu</w:t>
      </w:r>
    </w:p>
    <w:p w14:paraId="3AE328F8" w14:textId="77777777" w:rsidR="00067F52" w:rsidRPr="00A442F8" w:rsidRDefault="00067F52" w:rsidP="00067F52">
      <w:pPr>
        <w:jc w:val="both"/>
        <w:rPr>
          <w:rFonts w:ascii="Inter" w:hAnsi="Inter"/>
          <w:sz w:val="28"/>
          <w:szCs w:val="28"/>
        </w:rPr>
      </w:pPr>
    </w:p>
    <w:p w14:paraId="0839A30D" w14:textId="6988572D" w:rsidR="00067F52" w:rsidRPr="00A442F8" w:rsidRDefault="00067F52" w:rsidP="00067F52">
      <w:pPr>
        <w:jc w:val="center"/>
        <w:rPr>
          <w:rFonts w:ascii="Inter" w:hAnsi="Inter"/>
          <w:sz w:val="28"/>
          <w:szCs w:val="28"/>
        </w:rPr>
      </w:pPr>
      <w:r w:rsidRPr="00A442F8">
        <w:rPr>
          <w:rFonts w:ascii="Inter" w:hAnsi="Inter"/>
          <w:sz w:val="28"/>
          <w:szCs w:val="28"/>
        </w:rPr>
        <w:t>E(</w:t>
      </w:r>
      <w:r w:rsidRPr="00A442F8">
        <w:rPr>
          <w:rFonts w:ascii="Inter" w:hAnsi="Inter"/>
          <w:i/>
          <w:iCs/>
          <w:sz w:val="28"/>
          <w:szCs w:val="28"/>
        </w:rPr>
        <w:t>R</w:t>
      </w:r>
      <w:r w:rsidRPr="00A442F8">
        <w:rPr>
          <w:rFonts w:ascii="Inter" w:hAnsi="Inter"/>
          <w:i/>
          <w:iCs/>
          <w:sz w:val="28"/>
          <w:szCs w:val="28"/>
          <w:vertAlign w:val="subscript"/>
        </w:rPr>
        <w:t>A</w:t>
      </w:r>
      <w:r w:rsidRPr="00A442F8">
        <w:rPr>
          <w:rFonts w:ascii="Inter" w:hAnsi="Inter"/>
          <w:sz w:val="28"/>
          <w:szCs w:val="28"/>
        </w:rPr>
        <w:t xml:space="preserve">) = </w:t>
      </w:r>
      <w:proofErr w:type="spellStart"/>
      <w:proofErr w:type="gramStart"/>
      <w:r w:rsidRPr="00A442F8">
        <w:rPr>
          <w:rFonts w:ascii="Inter" w:hAnsi="Inter"/>
          <w:i/>
          <w:iCs/>
          <w:sz w:val="28"/>
          <w:szCs w:val="28"/>
        </w:rPr>
        <w:t>r</w:t>
      </w:r>
      <w:r w:rsidRPr="00A442F8">
        <w:rPr>
          <w:rFonts w:ascii="Inter" w:hAnsi="Inter"/>
          <w:i/>
          <w:iCs/>
          <w:sz w:val="28"/>
          <w:szCs w:val="28"/>
          <w:vertAlign w:val="subscript"/>
        </w:rPr>
        <w:t>f</w:t>
      </w:r>
      <w:proofErr w:type="spellEnd"/>
      <w:r w:rsidRPr="00A442F8">
        <w:rPr>
          <w:rFonts w:ascii="Inter" w:hAnsi="Inter"/>
          <w:sz w:val="28"/>
          <w:szCs w:val="28"/>
          <w:vertAlign w:val="subscript"/>
        </w:rPr>
        <w:t xml:space="preserve"> </w:t>
      </w:r>
      <w:r w:rsidRPr="00A442F8">
        <w:rPr>
          <w:rFonts w:ascii="Inter" w:hAnsi="Inter"/>
          <w:sz w:val="28"/>
          <w:szCs w:val="28"/>
        </w:rPr>
        <w:t xml:space="preserve"> +</w:t>
      </w:r>
      <w:proofErr w:type="gramEnd"/>
      <w:r w:rsidRPr="00A442F8">
        <w:rPr>
          <w:rFonts w:ascii="Inter" w:hAnsi="Inter"/>
          <w:sz w:val="28"/>
          <w:szCs w:val="28"/>
        </w:rPr>
        <w:t xml:space="preserve"> </w:t>
      </w:r>
      <w:r w:rsidRPr="00A442F8">
        <w:rPr>
          <w:rFonts w:ascii="Inter" w:hAnsi="Inter"/>
          <w:sz w:val="28"/>
          <w:szCs w:val="28"/>
        </w:rPr>
        <w:sym w:font="Symbol" w:char="F05B"/>
      </w:r>
      <w:r w:rsidRPr="00A442F8">
        <w:rPr>
          <w:rFonts w:ascii="Inter" w:hAnsi="Inter"/>
          <w:sz w:val="28"/>
          <w:szCs w:val="28"/>
        </w:rPr>
        <w:t>E(</w:t>
      </w:r>
      <w:proofErr w:type="spellStart"/>
      <w:r w:rsidRPr="00A442F8">
        <w:rPr>
          <w:rFonts w:ascii="Inter" w:hAnsi="Inter"/>
          <w:i/>
          <w:iCs/>
          <w:sz w:val="28"/>
          <w:szCs w:val="28"/>
        </w:rPr>
        <w:t>R</w:t>
      </w:r>
      <w:r w:rsidRPr="00A442F8">
        <w:rPr>
          <w:rFonts w:ascii="Inter" w:hAnsi="Inter"/>
          <w:i/>
          <w:iCs/>
          <w:sz w:val="28"/>
          <w:szCs w:val="28"/>
          <w:vertAlign w:val="subscript"/>
        </w:rPr>
        <w:t>m</w:t>
      </w:r>
      <w:proofErr w:type="spellEnd"/>
      <w:r w:rsidRPr="00A442F8">
        <w:rPr>
          <w:rFonts w:ascii="Inter" w:hAnsi="Inter"/>
          <w:sz w:val="28"/>
          <w:szCs w:val="28"/>
        </w:rPr>
        <w:t xml:space="preserve">) - </w:t>
      </w:r>
      <w:proofErr w:type="spellStart"/>
      <w:r w:rsidRPr="00A442F8">
        <w:rPr>
          <w:rFonts w:ascii="Inter" w:hAnsi="Inter"/>
          <w:i/>
          <w:iCs/>
          <w:sz w:val="28"/>
          <w:szCs w:val="28"/>
        </w:rPr>
        <w:t>r</w:t>
      </w:r>
      <w:r w:rsidRPr="00A442F8">
        <w:rPr>
          <w:rFonts w:ascii="Inter" w:hAnsi="Inter"/>
          <w:i/>
          <w:iCs/>
          <w:sz w:val="28"/>
          <w:szCs w:val="28"/>
          <w:vertAlign w:val="subscript"/>
        </w:rPr>
        <w:t>f</w:t>
      </w:r>
      <w:proofErr w:type="spellEnd"/>
      <w:r w:rsidRPr="00A442F8">
        <w:rPr>
          <w:rFonts w:ascii="Inter" w:hAnsi="Inter"/>
          <w:sz w:val="28"/>
          <w:szCs w:val="28"/>
        </w:rPr>
        <w:sym w:font="Symbol" w:char="F05D"/>
      </w:r>
      <w:r w:rsidRPr="00A442F8">
        <w:rPr>
          <w:rFonts w:ascii="Inter" w:hAnsi="Inter"/>
          <w:sz w:val="28"/>
          <w:szCs w:val="28"/>
        </w:rPr>
        <w:t xml:space="preserve"> </w:t>
      </w:r>
      <w:r w:rsidRPr="00A442F8">
        <w:rPr>
          <w:rFonts w:ascii="Inter" w:hAnsi="Inter"/>
          <w:sz w:val="28"/>
          <w:szCs w:val="28"/>
        </w:rPr>
        <w:sym w:font="Symbol" w:char="F0D7"/>
      </w:r>
      <w:r w:rsidRPr="00A442F8">
        <w:rPr>
          <w:rFonts w:ascii="Inter" w:hAnsi="Inter"/>
          <w:sz w:val="28"/>
          <w:szCs w:val="28"/>
        </w:rPr>
        <w:t xml:space="preserve"> </w:t>
      </w:r>
      <w:r w:rsidRPr="00A442F8">
        <w:rPr>
          <w:rFonts w:ascii="Inter" w:hAnsi="Inter"/>
          <w:i/>
          <w:iCs/>
          <w:sz w:val="28"/>
          <w:szCs w:val="28"/>
        </w:rPr>
        <w:sym w:font="Symbol" w:char="F062"/>
      </w:r>
      <w:r w:rsidRPr="00A442F8">
        <w:rPr>
          <w:rFonts w:ascii="Inter" w:hAnsi="Inter"/>
          <w:i/>
          <w:iCs/>
          <w:sz w:val="28"/>
          <w:szCs w:val="28"/>
          <w:vertAlign w:val="subscript"/>
        </w:rPr>
        <w:t>A</w:t>
      </w:r>
    </w:p>
    <w:p w14:paraId="2E5A67E8" w14:textId="77777777" w:rsidR="00067F52" w:rsidRPr="00A442F8" w:rsidRDefault="00067F52" w:rsidP="00067F52">
      <w:pPr>
        <w:jc w:val="both"/>
        <w:rPr>
          <w:rFonts w:ascii="Inter" w:hAnsi="Inter"/>
          <w:sz w:val="28"/>
          <w:szCs w:val="28"/>
        </w:rPr>
      </w:pPr>
    </w:p>
    <w:p w14:paraId="7BB638F5" w14:textId="37A775AE" w:rsidR="00067F52" w:rsidRPr="00067F52" w:rsidRDefault="00067F52" w:rsidP="00067F52">
      <w:pPr>
        <w:ind w:left="709"/>
        <w:jc w:val="both"/>
        <w:rPr>
          <w:rFonts w:ascii="Inter" w:hAnsi="Inter"/>
          <w:sz w:val="28"/>
          <w:szCs w:val="28"/>
        </w:rPr>
      </w:pPr>
      <w:r w:rsidRPr="00067F52">
        <w:rPr>
          <w:rFonts w:ascii="Inter" w:hAnsi="Inter"/>
          <w:sz w:val="28"/>
          <w:szCs w:val="28"/>
        </w:rPr>
        <w:t>E(</w:t>
      </w:r>
      <w:r w:rsidRPr="00067F52">
        <w:rPr>
          <w:rFonts w:ascii="Inter" w:hAnsi="Inter"/>
          <w:i/>
          <w:iCs/>
          <w:sz w:val="28"/>
          <w:szCs w:val="28"/>
        </w:rPr>
        <w:t>R</w:t>
      </w:r>
      <w:r w:rsidRPr="00067F52">
        <w:rPr>
          <w:rFonts w:ascii="Inter" w:hAnsi="Inter"/>
          <w:i/>
          <w:iCs/>
          <w:sz w:val="28"/>
          <w:szCs w:val="28"/>
          <w:vertAlign w:val="subscript"/>
        </w:rPr>
        <w:t>A</w:t>
      </w:r>
      <w:r w:rsidRPr="00067F52">
        <w:rPr>
          <w:rFonts w:ascii="Inter" w:hAnsi="Inter"/>
          <w:sz w:val="28"/>
          <w:szCs w:val="28"/>
        </w:rPr>
        <w:t xml:space="preserve">) = </w:t>
      </w:r>
      <w:proofErr w:type="spellStart"/>
      <w:proofErr w:type="gramStart"/>
      <w:r w:rsidRPr="00067F52">
        <w:rPr>
          <w:rFonts w:ascii="Inter" w:hAnsi="Inter"/>
          <w:i/>
          <w:iCs/>
          <w:sz w:val="28"/>
          <w:szCs w:val="28"/>
        </w:rPr>
        <w:t>r</w:t>
      </w:r>
      <w:r w:rsidRPr="00067F52">
        <w:rPr>
          <w:rFonts w:ascii="Inter" w:hAnsi="Inter"/>
          <w:i/>
          <w:iCs/>
          <w:sz w:val="28"/>
          <w:szCs w:val="28"/>
          <w:vertAlign w:val="subscript"/>
        </w:rPr>
        <w:t>f</w:t>
      </w:r>
      <w:proofErr w:type="spellEnd"/>
      <w:r w:rsidRPr="00067F52">
        <w:rPr>
          <w:rFonts w:ascii="Inter" w:hAnsi="Inter"/>
          <w:sz w:val="28"/>
          <w:szCs w:val="28"/>
          <w:vertAlign w:val="subscript"/>
        </w:rPr>
        <w:t xml:space="preserve"> </w:t>
      </w:r>
      <w:r w:rsidRPr="00067F52">
        <w:rPr>
          <w:rFonts w:ascii="Inter" w:hAnsi="Inter"/>
          <w:sz w:val="28"/>
          <w:szCs w:val="28"/>
        </w:rPr>
        <w:t xml:space="preserve"> +</w:t>
      </w:r>
      <w:proofErr w:type="gramEnd"/>
      <w:r w:rsidRPr="00067F52">
        <w:rPr>
          <w:rFonts w:ascii="Inter" w:hAnsi="Inter"/>
          <w:sz w:val="28"/>
          <w:szCs w:val="28"/>
        </w:rPr>
        <w:t xml:space="preserve"> </w:t>
      </w:r>
      <w:r w:rsidRPr="00067F52">
        <w:rPr>
          <w:rFonts w:ascii="Inter" w:hAnsi="Inter"/>
          <w:sz w:val="28"/>
          <w:szCs w:val="28"/>
        </w:rPr>
        <w:sym w:font="Symbol" w:char="F05B"/>
      </w:r>
      <w:r w:rsidRPr="00067F52">
        <w:rPr>
          <w:rFonts w:ascii="Inter" w:hAnsi="Inter"/>
          <w:sz w:val="28"/>
          <w:szCs w:val="28"/>
        </w:rPr>
        <w:t>E(</w:t>
      </w:r>
      <w:proofErr w:type="spellStart"/>
      <w:r w:rsidRPr="00067F52">
        <w:rPr>
          <w:rFonts w:ascii="Inter" w:hAnsi="Inter"/>
          <w:i/>
          <w:iCs/>
          <w:sz w:val="28"/>
          <w:szCs w:val="28"/>
        </w:rPr>
        <w:t>R</w:t>
      </w:r>
      <w:r w:rsidRPr="00067F52">
        <w:rPr>
          <w:rFonts w:ascii="Inter" w:hAnsi="Inter"/>
          <w:i/>
          <w:iCs/>
          <w:sz w:val="28"/>
          <w:szCs w:val="28"/>
          <w:vertAlign w:val="subscript"/>
        </w:rPr>
        <w:t>m</w:t>
      </w:r>
      <w:proofErr w:type="spellEnd"/>
      <w:r w:rsidRPr="00067F52">
        <w:rPr>
          <w:rFonts w:ascii="Inter" w:hAnsi="Inter"/>
          <w:sz w:val="28"/>
          <w:szCs w:val="28"/>
        </w:rPr>
        <w:t xml:space="preserve">) - </w:t>
      </w:r>
      <w:proofErr w:type="spellStart"/>
      <w:r w:rsidRPr="00067F52">
        <w:rPr>
          <w:rFonts w:ascii="Inter" w:hAnsi="Inter"/>
          <w:i/>
          <w:iCs/>
          <w:sz w:val="28"/>
          <w:szCs w:val="28"/>
        </w:rPr>
        <w:t>r</w:t>
      </w:r>
      <w:r w:rsidRPr="00067F52">
        <w:rPr>
          <w:rFonts w:ascii="Inter" w:hAnsi="Inter"/>
          <w:i/>
          <w:iCs/>
          <w:sz w:val="28"/>
          <w:szCs w:val="28"/>
          <w:vertAlign w:val="subscript"/>
        </w:rPr>
        <w:t>f</w:t>
      </w:r>
      <w:proofErr w:type="spellEnd"/>
      <w:r w:rsidRPr="00067F52">
        <w:rPr>
          <w:rFonts w:ascii="Inter" w:hAnsi="Inter"/>
          <w:sz w:val="28"/>
          <w:szCs w:val="28"/>
        </w:rPr>
        <w:sym w:font="Symbol" w:char="F05D"/>
      </w:r>
      <w:r w:rsidRPr="00067F52">
        <w:rPr>
          <w:rFonts w:ascii="Inter" w:hAnsi="Inter"/>
          <w:sz w:val="28"/>
          <w:szCs w:val="28"/>
        </w:rPr>
        <w:t xml:space="preserve"> </w:t>
      </w:r>
      <w:r w:rsidRPr="00067F52">
        <w:rPr>
          <w:rFonts w:ascii="Inter" w:hAnsi="Inter"/>
          <w:sz w:val="28"/>
          <w:szCs w:val="28"/>
        </w:rPr>
        <w:sym w:font="Symbol" w:char="F0D7"/>
      </w:r>
      <w:r w:rsidRPr="00067F52">
        <w:rPr>
          <w:rFonts w:ascii="Inter" w:hAnsi="Inter"/>
          <w:sz w:val="28"/>
          <w:szCs w:val="28"/>
        </w:rPr>
        <w:t xml:space="preserve"> </w:t>
      </w:r>
      <w:r w:rsidRPr="00067F52">
        <w:rPr>
          <w:rFonts w:ascii="Inter" w:hAnsi="Inter"/>
          <w:i/>
          <w:iCs/>
          <w:sz w:val="28"/>
          <w:szCs w:val="28"/>
        </w:rPr>
        <w:sym w:font="Symbol" w:char="F062"/>
      </w:r>
      <w:r w:rsidRPr="00067F52">
        <w:rPr>
          <w:rFonts w:ascii="Inter" w:hAnsi="Inter"/>
          <w:i/>
          <w:iCs/>
          <w:sz w:val="28"/>
          <w:szCs w:val="28"/>
          <w:vertAlign w:val="subscript"/>
        </w:rPr>
        <w:t>A</w:t>
      </w:r>
      <w:r w:rsidRPr="00067F52">
        <w:rPr>
          <w:rFonts w:ascii="Inter" w:hAnsi="Inter"/>
          <w:sz w:val="28"/>
          <w:szCs w:val="28"/>
        </w:rPr>
        <w:t xml:space="preserve"> </w:t>
      </w:r>
    </w:p>
    <w:p w14:paraId="18B41A73" w14:textId="77777777" w:rsidR="00067F52" w:rsidRPr="00067F52" w:rsidRDefault="00067F52" w:rsidP="00067F52">
      <w:pPr>
        <w:ind w:left="709"/>
        <w:jc w:val="both"/>
        <w:rPr>
          <w:rFonts w:ascii="Inter" w:hAnsi="Inter"/>
          <w:sz w:val="28"/>
          <w:szCs w:val="28"/>
        </w:rPr>
      </w:pPr>
      <w:r w:rsidRPr="00067F52">
        <w:rPr>
          <w:rFonts w:ascii="Inter" w:hAnsi="Inter"/>
          <w:sz w:val="28"/>
          <w:szCs w:val="28"/>
        </w:rPr>
        <w:t>E(</w:t>
      </w:r>
      <w:r w:rsidRPr="00067F52">
        <w:rPr>
          <w:rFonts w:ascii="Inter" w:hAnsi="Inter"/>
          <w:i/>
          <w:iCs/>
          <w:sz w:val="28"/>
          <w:szCs w:val="28"/>
        </w:rPr>
        <w:t>R</w:t>
      </w:r>
      <w:r w:rsidRPr="00067F52">
        <w:rPr>
          <w:rFonts w:ascii="Inter" w:hAnsi="Inter"/>
          <w:i/>
          <w:iCs/>
          <w:sz w:val="28"/>
          <w:szCs w:val="28"/>
          <w:vertAlign w:val="subscript"/>
        </w:rPr>
        <w:t>A</w:t>
      </w:r>
      <w:r w:rsidRPr="00067F52">
        <w:rPr>
          <w:rFonts w:ascii="Inter" w:hAnsi="Inter"/>
          <w:sz w:val="28"/>
          <w:szCs w:val="28"/>
        </w:rPr>
        <w:t>)</w:t>
      </w:r>
      <w:r w:rsidRPr="00067F52">
        <w:rPr>
          <w:rFonts w:ascii="Inter" w:hAnsi="Inter"/>
          <w:sz w:val="28"/>
          <w:szCs w:val="28"/>
        </w:rPr>
        <w:tab/>
        <w:t xml:space="preserve">= střední očekávaná výnosnost cenného papíru </w:t>
      </w:r>
      <w:r w:rsidRPr="00067F52">
        <w:rPr>
          <w:rFonts w:ascii="Inter" w:hAnsi="Inter"/>
          <w:i/>
          <w:iCs/>
          <w:sz w:val="28"/>
          <w:szCs w:val="28"/>
        </w:rPr>
        <w:t>A</w:t>
      </w:r>
    </w:p>
    <w:p w14:paraId="5067629A" w14:textId="77777777" w:rsidR="00067F52" w:rsidRPr="00067F52" w:rsidRDefault="00067F52" w:rsidP="00067F52">
      <w:pPr>
        <w:ind w:left="709"/>
        <w:jc w:val="both"/>
        <w:rPr>
          <w:rFonts w:ascii="Inter" w:hAnsi="Inter"/>
          <w:sz w:val="28"/>
          <w:szCs w:val="28"/>
        </w:rPr>
      </w:pPr>
      <w:proofErr w:type="spellStart"/>
      <w:r w:rsidRPr="00067F52">
        <w:rPr>
          <w:rFonts w:ascii="Inter" w:hAnsi="Inter"/>
          <w:i/>
          <w:iCs/>
          <w:sz w:val="28"/>
          <w:szCs w:val="28"/>
        </w:rPr>
        <w:t>r</w:t>
      </w:r>
      <w:r w:rsidRPr="00067F52">
        <w:rPr>
          <w:rFonts w:ascii="Inter" w:hAnsi="Inter"/>
          <w:i/>
          <w:iCs/>
          <w:sz w:val="28"/>
          <w:szCs w:val="28"/>
          <w:vertAlign w:val="subscript"/>
        </w:rPr>
        <w:t>f</w:t>
      </w:r>
      <w:proofErr w:type="spellEnd"/>
      <w:r w:rsidRPr="00067F52">
        <w:rPr>
          <w:rFonts w:ascii="Inter" w:hAnsi="Inter"/>
          <w:sz w:val="28"/>
          <w:szCs w:val="28"/>
        </w:rPr>
        <w:t xml:space="preserve"> </w:t>
      </w:r>
      <w:r w:rsidRPr="00067F52">
        <w:rPr>
          <w:rFonts w:ascii="Inter" w:hAnsi="Inter"/>
          <w:sz w:val="28"/>
          <w:szCs w:val="28"/>
        </w:rPr>
        <w:tab/>
        <w:t>= bezriziková výnosnost</w:t>
      </w:r>
    </w:p>
    <w:p w14:paraId="293E89F5" w14:textId="77777777" w:rsidR="00067F52" w:rsidRPr="00067F52" w:rsidRDefault="00067F52" w:rsidP="00067F52">
      <w:pPr>
        <w:ind w:left="709"/>
        <w:jc w:val="both"/>
        <w:rPr>
          <w:rFonts w:ascii="Inter" w:hAnsi="Inter"/>
          <w:sz w:val="28"/>
          <w:szCs w:val="28"/>
        </w:rPr>
      </w:pPr>
      <w:r w:rsidRPr="00067F52">
        <w:rPr>
          <w:rFonts w:ascii="Inter" w:hAnsi="Inter"/>
          <w:sz w:val="28"/>
          <w:szCs w:val="28"/>
        </w:rPr>
        <w:t>E(</w:t>
      </w:r>
      <w:proofErr w:type="spellStart"/>
      <w:r w:rsidRPr="00067F52">
        <w:rPr>
          <w:rFonts w:ascii="Inter" w:hAnsi="Inter"/>
          <w:i/>
          <w:iCs/>
          <w:sz w:val="28"/>
          <w:szCs w:val="28"/>
        </w:rPr>
        <w:t>R</w:t>
      </w:r>
      <w:r w:rsidRPr="00067F52">
        <w:rPr>
          <w:rFonts w:ascii="Inter" w:hAnsi="Inter"/>
          <w:i/>
          <w:iCs/>
          <w:sz w:val="28"/>
          <w:szCs w:val="28"/>
          <w:vertAlign w:val="subscript"/>
        </w:rPr>
        <w:t>m</w:t>
      </w:r>
      <w:proofErr w:type="spellEnd"/>
      <w:r w:rsidRPr="00067F52">
        <w:rPr>
          <w:rFonts w:ascii="Inter" w:hAnsi="Inter"/>
          <w:sz w:val="28"/>
          <w:szCs w:val="28"/>
        </w:rPr>
        <w:t>)</w:t>
      </w:r>
      <w:r w:rsidRPr="00067F52">
        <w:rPr>
          <w:rFonts w:ascii="Inter" w:hAnsi="Inter"/>
          <w:sz w:val="28"/>
          <w:szCs w:val="28"/>
        </w:rPr>
        <w:tab/>
        <w:t>= střední očekávaná výnosnost kapitálového trhu (tržního portfolia)</w:t>
      </w:r>
    </w:p>
    <w:p w14:paraId="5F3F57F0" w14:textId="77777777" w:rsidR="00067F52" w:rsidRPr="00067F52" w:rsidRDefault="00067F52" w:rsidP="00067F52">
      <w:pPr>
        <w:ind w:left="709"/>
        <w:jc w:val="both"/>
        <w:rPr>
          <w:rFonts w:ascii="Inter" w:hAnsi="Inter"/>
          <w:sz w:val="28"/>
          <w:szCs w:val="28"/>
        </w:rPr>
      </w:pPr>
      <w:r w:rsidRPr="00067F52">
        <w:rPr>
          <w:rFonts w:ascii="Inter" w:hAnsi="Inter"/>
          <w:i/>
          <w:iCs/>
          <w:sz w:val="28"/>
          <w:szCs w:val="28"/>
        </w:rPr>
        <w:sym w:font="Symbol" w:char="F062"/>
      </w:r>
      <w:r w:rsidRPr="00067F52">
        <w:rPr>
          <w:rFonts w:ascii="Inter" w:hAnsi="Inter"/>
          <w:i/>
          <w:iCs/>
          <w:sz w:val="28"/>
          <w:szCs w:val="28"/>
          <w:vertAlign w:val="subscript"/>
        </w:rPr>
        <w:t>A</w:t>
      </w:r>
      <w:r w:rsidRPr="00067F52">
        <w:rPr>
          <w:rFonts w:ascii="Inter" w:hAnsi="Inter"/>
          <w:sz w:val="28"/>
          <w:szCs w:val="28"/>
        </w:rPr>
        <w:t xml:space="preserve"> </w:t>
      </w:r>
      <w:r w:rsidRPr="00067F52">
        <w:rPr>
          <w:rFonts w:ascii="Inter" w:hAnsi="Inter"/>
          <w:sz w:val="28"/>
          <w:szCs w:val="28"/>
        </w:rPr>
        <w:tab/>
        <w:t xml:space="preserve">= koeficient beta cenného papíru </w:t>
      </w:r>
      <w:r w:rsidRPr="00067F52">
        <w:rPr>
          <w:rFonts w:ascii="Inter" w:hAnsi="Inter"/>
          <w:i/>
          <w:iCs/>
          <w:sz w:val="28"/>
          <w:szCs w:val="28"/>
        </w:rPr>
        <w:t>A</w:t>
      </w:r>
    </w:p>
    <w:p w14:paraId="1C1D8D86" w14:textId="676E215F" w:rsidR="00067F52" w:rsidRPr="00067F52" w:rsidRDefault="00067F52" w:rsidP="00067F52">
      <w:pPr>
        <w:ind w:left="709"/>
        <w:jc w:val="both"/>
        <w:rPr>
          <w:rFonts w:ascii="Inter" w:hAnsi="Inter"/>
          <w:sz w:val="28"/>
          <w:szCs w:val="28"/>
        </w:rPr>
      </w:pPr>
      <w:r w:rsidRPr="00067F52">
        <w:rPr>
          <w:rFonts w:ascii="Inter" w:hAnsi="Inter"/>
          <w:sz w:val="28"/>
          <w:szCs w:val="28"/>
        </w:rPr>
        <w:sym w:font="Symbol" w:char="F05B"/>
      </w:r>
      <w:r w:rsidRPr="00067F52">
        <w:rPr>
          <w:rFonts w:ascii="Inter" w:hAnsi="Inter"/>
          <w:sz w:val="28"/>
          <w:szCs w:val="28"/>
        </w:rPr>
        <w:t>E(</w:t>
      </w:r>
      <w:proofErr w:type="spellStart"/>
      <w:r w:rsidRPr="00067F52">
        <w:rPr>
          <w:rFonts w:ascii="Inter" w:hAnsi="Inter"/>
          <w:i/>
          <w:iCs/>
          <w:sz w:val="28"/>
          <w:szCs w:val="28"/>
        </w:rPr>
        <w:t>R</w:t>
      </w:r>
      <w:r w:rsidRPr="00067F52">
        <w:rPr>
          <w:rFonts w:ascii="Inter" w:hAnsi="Inter"/>
          <w:i/>
          <w:iCs/>
          <w:sz w:val="28"/>
          <w:szCs w:val="28"/>
          <w:vertAlign w:val="subscript"/>
        </w:rPr>
        <w:t>m</w:t>
      </w:r>
      <w:proofErr w:type="spellEnd"/>
      <w:r w:rsidRPr="00067F52">
        <w:rPr>
          <w:rFonts w:ascii="Inter" w:hAnsi="Inter"/>
          <w:sz w:val="28"/>
          <w:szCs w:val="28"/>
        </w:rPr>
        <w:t xml:space="preserve">) - </w:t>
      </w:r>
      <w:proofErr w:type="spellStart"/>
      <w:r w:rsidRPr="00067F52">
        <w:rPr>
          <w:rFonts w:ascii="Inter" w:hAnsi="Inter"/>
          <w:i/>
          <w:iCs/>
          <w:sz w:val="28"/>
          <w:szCs w:val="28"/>
        </w:rPr>
        <w:t>r</w:t>
      </w:r>
      <w:r w:rsidRPr="00067F52">
        <w:rPr>
          <w:rFonts w:ascii="Inter" w:hAnsi="Inter"/>
          <w:i/>
          <w:iCs/>
          <w:sz w:val="28"/>
          <w:szCs w:val="28"/>
          <w:vertAlign w:val="subscript"/>
        </w:rPr>
        <w:t>f</w:t>
      </w:r>
      <w:proofErr w:type="spellEnd"/>
      <w:r w:rsidRPr="00067F52">
        <w:rPr>
          <w:rFonts w:ascii="Inter" w:hAnsi="Inter"/>
          <w:sz w:val="28"/>
          <w:szCs w:val="28"/>
        </w:rPr>
        <w:sym w:font="Symbol" w:char="F05D"/>
      </w:r>
      <w:r w:rsidRPr="00067F52">
        <w:rPr>
          <w:rFonts w:ascii="Inter" w:hAnsi="Inter"/>
          <w:sz w:val="28"/>
          <w:szCs w:val="28"/>
        </w:rPr>
        <w:t xml:space="preserve"> </w:t>
      </w:r>
      <w:r w:rsidRPr="00A442F8">
        <w:rPr>
          <w:rFonts w:ascii="Inter" w:hAnsi="Inter"/>
          <w:sz w:val="28"/>
          <w:szCs w:val="28"/>
        </w:rPr>
        <w:t>=</w:t>
      </w:r>
      <w:r w:rsidRPr="00067F52">
        <w:rPr>
          <w:rFonts w:ascii="Inter" w:hAnsi="Inter"/>
          <w:sz w:val="28"/>
          <w:szCs w:val="28"/>
        </w:rPr>
        <w:t xml:space="preserve"> prémie za tržní riziko</w:t>
      </w:r>
    </w:p>
    <w:p w14:paraId="194A4B24" w14:textId="77777777" w:rsidR="00067F52" w:rsidRPr="00A442F8" w:rsidRDefault="00067F52" w:rsidP="000A454D">
      <w:pPr>
        <w:jc w:val="both"/>
        <w:rPr>
          <w:rFonts w:ascii="Inter" w:hAnsi="Inter"/>
          <w:sz w:val="28"/>
          <w:szCs w:val="28"/>
        </w:rPr>
      </w:pPr>
    </w:p>
    <w:p w14:paraId="4AA52C7F" w14:textId="77777777" w:rsidR="00067F52" w:rsidRPr="00A442F8" w:rsidRDefault="00067F52" w:rsidP="000A454D">
      <w:pPr>
        <w:jc w:val="both"/>
        <w:rPr>
          <w:rFonts w:ascii="Inter" w:hAnsi="Inter"/>
          <w:sz w:val="28"/>
          <w:szCs w:val="28"/>
        </w:rPr>
      </w:pPr>
    </w:p>
    <w:p w14:paraId="36ADDEC4" w14:textId="77777777" w:rsidR="00C04C06" w:rsidRPr="00A442F8" w:rsidRDefault="00C04C06" w:rsidP="00C04C06">
      <w:pPr>
        <w:jc w:val="both"/>
        <w:rPr>
          <w:rFonts w:ascii="Inter" w:hAnsi="Inter"/>
          <w:i/>
          <w:iCs/>
          <w:sz w:val="28"/>
          <w:szCs w:val="28"/>
        </w:rPr>
      </w:pPr>
      <w:r w:rsidRPr="00C04C06">
        <w:rPr>
          <w:rFonts w:ascii="Inter" w:hAnsi="Inter"/>
          <w:i/>
          <w:iCs/>
          <w:sz w:val="28"/>
          <w:szCs w:val="28"/>
        </w:rPr>
        <w:t>Bezriziková úroková míra</w:t>
      </w:r>
    </w:p>
    <w:p w14:paraId="40118240" w14:textId="77777777" w:rsidR="00C04C06" w:rsidRPr="00C04C06" w:rsidRDefault="00C04C06" w:rsidP="00C04C06">
      <w:pPr>
        <w:jc w:val="both"/>
        <w:rPr>
          <w:rFonts w:ascii="Inter" w:hAnsi="Inter"/>
          <w:sz w:val="28"/>
          <w:szCs w:val="28"/>
        </w:rPr>
      </w:pPr>
    </w:p>
    <w:p w14:paraId="4747DA3F" w14:textId="77777777" w:rsidR="00C04C06" w:rsidRPr="00C04C06" w:rsidRDefault="00C04C06" w:rsidP="004F38E9">
      <w:pPr>
        <w:numPr>
          <w:ilvl w:val="0"/>
          <w:numId w:val="60"/>
        </w:numPr>
        <w:jc w:val="both"/>
        <w:rPr>
          <w:rFonts w:ascii="Inter" w:hAnsi="Inter"/>
          <w:sz w:val="28"/>
          <w:szCs w:val="28"/>
        </w:rPr>
      </w:pPr>
      <w:r w:rsidRPr="00C04C06">
        <w:rPr>
          <w:rFonts w:ascii="Inter" w:hAnsi="Inter"/>
          <w:sz w:val="28"/>
          <w:szCs w:val="28"/>
        </w:rPr>
        <w:t>bezriziková aktiva neexistují</w:t>
      </w:r>
    </w:p>
    <w:p w14:paraId="2A8C82F2" w14:textId="77777777" w:rsidR="00C04C06" w:rsidRPr="00C04C06" w:rsidRDefault="00C04C06" w:rsidP="004F38E9">
      <w:pPr>
        <w:numPr>
          <w:ilvl w:val="0"/>
          <w:numId w:val="60"/>
        </w:numPr>
        <w:jc w:val="both"/>
        <w:rPr>
          <w:rFonts w:ascii="Inter" w:hAnsi="Inter"/>
          <w:sz w:val="28"/>
          <w:szCs w:val="28"/>
        </w:rPr>
      </w:pPr>
      <w:r w:rsidRPr="00C04C06">
        <w:rPr>
          <w:rFonts w:ascii="Inter" w:hAnsi="Inter"/>
          <w:sz w:val="28"/>
          <w:szCs w:val="28"/>
        </w:rPr>
        <w:t>za velmi málo rizikové se v USA považují státní pokladniční poukázky (</w:t>
      </w:r>
      <w:r w:rsidRPr="00C04C06">
        <w:rPr>
          <w:rFonts w:ascii="Inter" w:hAnsi="Inter"/>
          <w:i/>
          <w:iCs/>
          <w:sz w:val="28"/>
          <w:szCs w:val="28"/>
        </w:rPr>
        <w:t>T-</w:t>
      </w:r>
      <w:proofErr w:type="spellStart"/>
      <w:r w:rsidRPr="00C04C06">
        <w:rPr>
          <w:rFonts w:ascii="Inter" w:hAnsi="Inter"/>
          <w:i/>
          <w:iCs/>
          <w:sz w:val="28"/>
          <w:szCs w:val="28"/>
        </w:rPr>
        <w:t>Bills</w:t>
      </w:r>
      <w:proofErr w:type="spellEnd"/>
      <w:r w:rsidRPr="00C04C06">
        <w:rPr>
          <w:rFonts w:ascii="Inter" w:hAnsi="Inter"/>
          <w:sz w:val="28"/>
          <w:szCs w:val="28"/>
        </w:rPr>
        <w:t>)</w:t>
      </w:r>
    </w:p>
    <w:p w14:paraId="6B885281" w14:textId="77777777" w:rsidR="00C04C06" w:rsidRPr="00C04C06" w:rsidRDefault="00C04C06" w:rsidP="004F38E9">
      <w:pPr>
        <w:numPr>
          <w:ilvl w:val="0"/>
          <w:numId w:val="60"/>
        </w:numPr>
        <w:jc w:val="both"/>
        <w:rPr>
          <w:rFonts w:ascii="Inter" w:hAnsi="Inter"/>
          <w:sz w:val="28"/>
          <w:szCs w:val="28"/>
        </w:rPr>
      </w:pPr>
      <w:r w:rsidRPr="00C04C06">
        <w:rPr>
          <w:rFonts w:ascii="Inter" w:hAnsi="Inter"/>
          <w:sz w:val="28"/>
          <w:szCs w:val="28"/>
        </w:rPr>
        <w:t>doporučuje se použít aktiva, která se blíží investici do podniku – státní dluhopisy se splatností min. 10 let (</w:t>
      </w:r>
      <w:r w:rsidRPr="00C04C06">
        <w:rPr>
          <w:rFonts w:ascii="Inter" w:hAnsi="Inter"/>
          <w:i/>
          <w:iCs/>
          <w:sz w:val="28"/>
          <w:szCs w:val="28"/>
        </w:rPr>
        <w:t>T-</w:t>
      </w:r>
      <w:proofErr w:type="spellStart"/>
      <w:r w:rsidRPr="00C04C06">
        <w:rPr>
          <w:rFonts w:ascii="Inter" w:hAnsi="Inter"/>
          <w:i/>
          <w:iCs/>
          <w:sz w:val="28"/>
          <w:szCs w:val="28"/>
        </w:rPr>
        <w:t>Bonds</w:t>
      </w:r>
      <w:proofErr w:type="spellEnd"/>
      <w:r w:rsidRPr="00C04C06">
        <w:rPr>
          <w:rFonts w:ascii="Inter" w:hAnsi="Inter"/>
          <w:sz w:val="28"/>
          <w:szCs w:val="28"/>
        </w:rPr>
        <w:t>)</w:t>
      </w:r>
    </w:p>
    <w:p w14:paraId="3A5B5918" w14:textId="77777777" w:rsidR="00067F52" w:rsidRDefault="00067F52" w:rsidP="000A454D">
      <w:pPr>
        <w:jc w:val="both"/>
        <w:rPr>
          <w:rFonts w:ascii="Inter" w:hAnsi="Inter"/>
          <w:sz w:val="28"/>
          <w:szCs w:val="28"/>
        </w:rPr>
      </w:pPr>
    </w:p>
    <w:p w14:paraId="4D2DC9E0" w14:textId="77777777" w:rsidR="003E61E0" w:rsidRDefault="003E61E0" w:rsidP="000A454D">
      <w:pPr>
        <w:jc w:val="both"/>
        <w:rPr>
          <w:rFonts w:ascii="Inter" w:hAnsi="Inter"/>
          <w:sz w:val="28"/>
          <w:szCs w:val="28"/>
        </w:rPr>
      </w:pPr>
    </w:p>
    <w:p w14:paraId="3F959856" w14:textId="77777777" w:rsidR="003E61E0" w:rsidRPr="00A442F8" w:rsidRDefault="003E61E0" w:rsidP="000A454D">
      <w:pPr>
        <w:jc w:val="both"/>
        <w:rPr>
          <w:rFonts w:ascii="Inter" w:hAnsi="Inter"/>
          <w:sz w:val="28"/>
          <w:szCs w:val="28"/>
        </w:rPr>
      </w:pPr>
    </w:p>
    <w:p w14:paraId="20DE3DC2" w14:textId="77777777" w:rsidR="00067F52" w:rsidRPr="00A442F8" w:rsidRDefault="00067F52" w:rsidP="000A454D">
      <w:pPr>
        <w:jc w:val="both"/>
        <w:rPr>
          <w:rFonts w:ascii="Inter" w:hAnsi="Inter"/>
          <w:sz w:val="28"/>
          <w:szCs w:val="28"/>
        </w:rPr>
      </w:pPr>
    </w:p>
    <w:p w14:paraId="1266BEF5" w14:textId="77777777" w:rsidR="00C04C06" w:rsidRPr="00A442F8" w:rsidRDefault="00C04C06" w:rsidP="00C04C06">
      <w:pPr>
        <w:jc w:val="both"/>
        <w:rPr>
          <w:rFonts w:ascii="Inter" w:hAnsi="Inter"/>
          <w:i/>
          <w:iCs/>
          <w:sz w:val="28"/>
          <w:szCs w:val="28"/>
        </w:rPr>
      </w:pPr>
      <w:r w:rsidRPr="00C04C06">
        <w:rPr>
          <w:rFonts w:ascii="Inter" w:hAnsi="Inter"/>
          <w:i/>
          <w:iCs/>
          <w:sz w:val="28"/>
          <w:szCs w:val="28"/>
        </w:rPr>
        <w:lastRenderedPageBreak/>
        <w:t>Riziková prémie trhu</w:t>
      </w:r>
    </w:p>
    <w:p w14:paraId="6CAA89FC" w14:textId="77777777" w:rsidR="00C04C06" w:rsidRPr="00C04C06" w:rsidRDefault="00C04C06" w:rsidP="00C04C06">
      <w:pPr>
        <w:jc w:val="both"/>
        <w:rPr>
          <w:rFonts w:ascii="Inter" w:hAnsi="Inter"/>
          <w:sz w:val="28"/>
          <w:szCs w:val="28"/>
        </w:rPr>
      </w:pPr>
    </w:p>
    <w:p w14:paraId="0AB883AA" w14:textId="77777777" w:rsidR="00C04C06" w:rsidRPr="00C04C06" w:rsidRDefault="00C04C06" w:rsidP="004F38E9">
      <w:pPr>
        <w:numPr>
          <w:ilvl w:val="0"/>
          <w:numId w:val="61"/>
        </w:numPr>
        <w:jc w:val="both"/>
        <w:rPr>
          <w:rFonts w:ascii="Inter" w:hAnsi="Inter"/>
          <w:sz w:val="28"/>
          <w:szCs w:val="28"/>
        </w:rPr>
      </w:pPr>
      <w:r w:rsidRPr="00C04C06">
        <w:rPr>
          <w:rFonts w:ascii="Inter" w:hAnsi="Inter"/>
          <w:sz w:val="28"/>
          <w:szCs w:val="28"/>
        </w:rPr>
        <w:t>odvozujeme z minulých hodnot dosažených na kapitálovém trhu (ex-post)</w:t>
      </w:r>
    </w:p>
    <w:p w14:paraId="639FCF3F" w14:textId="77777777" w:rsidR="00C04C06" w:rsidRPr="00C04C06" w:rsidRDefault="00C04C06" w:rsidP="004F38E9">
      <w:pPr>
        <w:numPr>
          <w:ilvl w:val="1"/>
          <w:numId w:val="61"/>
        </w:numPr>
        <w:jc w:val="both"/>
        <w:rPr>
          <w:rFonts w:ascii="Inter" w:hAnsi="Inter"/>
          <w:sz w:val="28"/>
          <w:szCs w:val="28"/>
        </w:rPr>
      </w:pPr>
      <w:r w:rsidRPr="00C04C06">
        <w:rPr>
          <w:rFonts w:ascii="Inter" w:hAnsi="Inter"/>
          <w:sz w:val="28"/>
          <w:szCs w:val="28"/>
        </w:rPr>
        <w:t>dlouhodobější výnosnost akcií na kapitálovém trhu (tržní akciový index)</w:t>
      </w:r>
    </w:p>
    <w:p w14:paraId="04DE9076" w14:textId="77777777" w:rsidR="00C04C06" w:rsidRPr="00C04C06" w:rsidRDefault="00C04C06" w:rsidP="004F38E9">
      <w:pPr>
        <w:numPr>
          <w:ilvl w:val="1"/>
          <w:numId w:val="61"/>
        </w:numPr>
        <w:jc w:val="both"/>
        <w:rPr>
          <w:rFonts w:ascii="Inter" w:hAnsi="Inter"/>
          <w:sz w:val="28"/>
          <w:szCs w:val="28"/>
        </w:rPr>
      </w:pPr>
      <w:r w:rsidRPr="00C04C06">
        <w:rPr>
          <w:rFonts w:ascii="Inter" w:hAnsi="Inter"/>
          <w:sz w:val="28"/>
          <w:szCs w:val="28"/>
        </w:rPr>
        <w:t>průměrná úroveň výnosnosti státních dluhopisů</w:t>
      </w:r>
    </w:p>
    <w:p w14:paraId="6958B9E9" w14:textId="77777777" w:rsidR="00C04C06" w:rsidRPr="00A442F8" w:rsidRDefault="00C04C06" w:rsidP="004F38E9">
      <w:pPr>
        <w:numPr>
          <w:ilvl w:val="1"/>
          <w:numId w:val="61"/>
        </w:numPr>
        <w:jc w:val="both"/>
        <w:rPr>
          <w:rFonts w:ascii="Inter" w:hAnsi="Inter"/>
          <w:sz w:val="28"/>
          <w:szCs w:val="28"/>
        </w:rPr>
      </w:pPr>
      <w:r w:rsidRPr="00C04C06">
        <w:rPr>
          <w:rFonts w:ascii="Inter" w:hAnsi="Inter"/>
          <w:sz w:val="28"/>
          <w:szCs w:val="28"/>
        </w:rPr>
        <w:t>rozdílem získáme rizikovou prémii</w:t>
      </w:r>
    </w:p>
    <w:p w14:paraId="50A7B97E" w14:textId="77777777" w:rsidR="00C04C06" w:rsidRPr="00C04C06" w:rsidRDefault="00C04C06" w:rsidP="00AA476B">
      <w:pPr>
        <w:ind w:left="1440"/>
        <w:jc w:val="both"/>
        <w:rPr>
          <w:rFonts w:ascii="Inter" w:hAnsi="Inter"/>
          <w:sz w:val="28"/>
          <w:szCs w:val="28"/>
        </w:rPr>
      </w:pPr>
    </w:p>
    <w:p w14:paraId="0BE0FE95" w14:textId="77777777" w:rsidR="00C04C06" w:rsidRPr="00C04C06" w:rsidRDefault="00C04C06" w:rsidP="004F38E9">
      <w:pPr>
        <w:numPr>
          <w:ilvl w:val="0"/>
          <w:numId w:val="61"/>
        </w:numPr>
        <w:jc w:val="both"/>
        <w:rPr>
          <w:rFonts w:ascii="Inter" w:hAnsi="Inter"/>
          <w:sz w:val="28"/>
          <w:szCs w:val="28"/>
        </w:rPr>
      </w:pPr>
      <w:r w:rsidRPr="00C04C06">
        <w:rPr>
          <w:rFonts w:ascii="Inter" w:hAnsi="Inter"/>
          <w:sz w:val="28"/>
          <w:szCs w:val="28"/>
        </w:rPr>
        <w:t>odhadujeme z budoucích očekávání na kapitálovém trhu (ex-ante)</w:t>
      </w:r>
    </w:p>
    <w:p w14:paraId="519352EC" w14:textId="1FAB6BAC" w:rsidR="00C04C06" w:rsidRPr="00C04C06" w:rsidRDefault="00000000" w:rsidP="00AA476B">
      <w:pPr>
        <w:jc w:val="center"/>
        <w:rPr>
          <w:rFonts w:ascii="Inter" w:hAnsi="Inter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iCs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i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p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iCs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iCs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D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1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iCs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P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0</m:t>
                  </m:r>
                </m:sub>
              </m:sSub>
            </m:den>
          </m:f>
          <m:r>
            <w:rPr>
              <w:rFonts w:ascii="Cambria Math" w:hAnsi="Cambria Math"/>
              <w:sz w:val="28"/>
              <w:szCs w:val="28"/>
            </w:rPr>
            <m:t>+g</m:t>
          </m:r>
        </m:oMath>
      </m:oMathPara>
    </w:p>
    <w:p w14:paraId="72525D86" w14:textId="77777777" w:rsidR="00AA476B" w:rsidRPr="00A442F8" w:rsidRDefault="00AA476B" w:rsidP="00C04C06">
      <w:pPr>
        <w:jc w:val="both"/>
        <w:rPr>
          <w:rFonts w:ascii="Inter" w:eastAsiaTheme="minorEastAsia" w:hAnsi="Inter"/>
          <w:iCs/>
          <w:sz w:val="28"/>
          <w:szCs w:val="28"/>
        </w:rPr>
      </w:pPr>
    </w:p>
    <w:p w14:paraId="1BE11BCD" w14:textId="4E9489D9" w:rsidR="00C04C06" w:rsidRPr="00C04C06" w:rsidRDefault="00000000" w:rsidP="00AA476B">
      <w:pPr>
        <w:tabs>
          <w:tab w:val="left" w:pos="1134"/>
        </w:tabs>
        <w:ind w:left="709"/>
        <w:jc w:val="both"/>
        <w:rPr>
          <w:rFonts w:ascii="Inter" w:hAnsi="Inter"/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iCs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D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1</m:t>
            </m:r>
          </m:sub>
        </m:sSub>
      </m:oMath>
      <w:r w:rsidR="00C04C06" w:rsidRPr="00C04C06">
        <w:rPr>
          <w:rFonts w:ascii="Inter" w:hAnsi="Inter"/>
          <w:sz w:val="28"/>
          <w:szCs w:val="28"/>
        </w:rPr>
        <w:t xml:space="preserve"> </w:t>
      </w:r>
      <w:r w:rsidR="00AA476B" w:rsidRPr="00A442F8">
        <w:rPr>
          <w:rFonts w:ascii="Inter" w:hAnsi="Inter"/>
          <w:sz w:val="28"/>
          <w:szCs w:val="28"/>
        </w:rPr>
        <w:tab/>
      </w:r>
      <w:r w:rsidR="00C04C06" w:rsidRPr="00C04C06">
        <w:rPr>
          <w:rFonts w:ascii="Inter" w:hAnsi="Inter"/>
          <w:sz w:val="28"/>
          <w:szCs w:val="28"/>
        </w:rPr>
        <w:t>= očekávaná dividenda pro příští rok</w:t>
      </w:r>
    </w:p>
    <w:p w14:paraId="25F448D0" w14:textId="5AA6DDB7" w:rsidR="00C04C06" w:rsidRPr="00C04C06" w:rsidRDefault="00000000" w:rsidP="00AA476B">
      <w:pPr>
        <w:tabs>
          <w:tab w:val="left" w:pos="1134"/>
        </w:tabs>
        <w:ind w:left="709"/>
        <w:jc w:val="both"/>
        <w:rPr>
          <w:rFonts w:ascii="Inter" w:hAnsi="Inter"/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iCs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P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0</m:t>
            </m:r>
          </m:sub>
        </m:sSub>
      </m:oMath>
      <w:r w:rsidR="00C04C06" w:rsidRPr="00C04C06">
        <w:rPr>
          <w:rFonts w:ascii="Inter" w:hAnsi="Inter"/>
          <w:sz w:val="28"/>
          <w:szCs w:val="28"/>
        </w:rPr>
        <w:t xml:space="preserve"> </w:t>
      </w:r>
      <w:r w:rsidR="00AA476B" w:rsidRPr="00A442F8">
        <w:rPr>
          <w:rFonts w:ascii="Inter" w:hAnsi="Inter"/>
          <w:sz w:val="28"/>
          <w:szCs w:val="28"/>
        </w:rPr>
        <w:tab/>
      </w:r>
      <w:r w:rsidR="00C04C06" w:rsidRPr="00C04C06">
        <w:rPr>
          <w:rFonts w:ascii="Inter" w:hAnsi="Inter"/>
          <w:sz w:val="28"/>
          <w:szCs w:val="28"/>
        </w:rPr>
        <w:t>= cena akcie na trhu</w:t>
      </w:r>
    </w:p>
    <w:p w14:paraId="279A1607" w14:textId="3B818E4E" w:rsidR="00C04C06" w:rsidRPr="00C04C06" w:rsidRDefault="00C04C06" w:rsidP="00AA476B">
      <w:pPr>
        <w:tabs>
          <w:tab w:val="left" w:pos="1134"/>
        </w:tabs>
        <w:ind w:left="709"/>
        <w:jc w:val="both"/>
        <w:rPr>
          <w:rFonts w:ascii="Inter" w:hAnsi="Inter"/>
          <w:sz w:val="28"/>
          <w:szCs w:val="28"/>
        </w:rPr>
      </w:pPr>
      <m:oMath>
        <m:r>
          <w:rPr>
            <w:rFonts w:ascii="Cambria Math" w:hAnsi="Cambria Math"/>
            <w:sz w:val="28"/>
            <w:szCs w:val="28"/>
          </w:rPr>
          <m:t>g</m:t>
        </m:r>
      </m:oMath>
      <w:r w:rsidRPr="00C04C06">
        <w:rPr>
          <w:rFonts w:ascii="Inter" w:hAnsi="Inter"/>
          <w:sz w:val="28"/>
          <w:szCs w:val="28"/>
        </w:rPr>
        <w:t xml:space="preserve"> </w:t>
      </w:r>
      <w:r w:rsidRPr="00C04C06">
        <w:rPr>
          <w:rFonts w:ascii="Inter" w:hAnsi="Inter"/>
          <w:sz w:val="28"/>
          <w:szCs w:val="28"/>
        </w:rPr>
        <w:tab/>
        <w:t>= očekávané tempo růstu dividend v dalších letech</w:t>
      </w:r>
    </w:p>
    <w:p w14:paraId="7F2F491A" w14:textId="77777777" w:rsidR="00C04C06" w:rsidRPr="00A442F8" w:rsidRDefault="00C04C06" w:rsidP="000A454D">
      <w:pPr>
        <w:jc w:val="both"/>
        <w:rPr>
          <w:rFonts w:ascii="Inter" w:hAnsi="Inter"/>
          <w:sz w:val="28"/>
          <w:szCs w:val="28"/>
        </w:rPr>
      </w:pPr>
    </w:p>
    <w:p w14:paraId="15B7A38D" w14:textId="77777777" w:rsidR="00067F52" w:rsidRPr="00A442F8" w:rsidRDefault="00067F52" w:rsidP="000A454D">
      <w:pPr>
        <w:jc w:val="both"/>
        <w:rPr>
          <w:rFonts w:ascii="Inter" w:hAnsi="Inter"/>
          <w:sz w:val="28"/>
          <w:szCs w:val="28"/>
        </w:rPr>
      </w:pPr>
    </w:p>
    <w:p w14:paraId="01EDB6F0" w14:textId="77777777" w:rsidR="004B6FF6" w:rsidRPr="00A442F8" w:rsidRDefault="004B6FF6" w:rsidP="004B6FF6">
      <w:pPr>
        <w:jc w:val="both"/>
        <w:rPr>
          <w:rFonts w:ascii="Inter" w:hAnsi="Inter"/>
          <w:i/>
          <w:iCs/>
          <w:sz w:val="28"/>
          <w:szCs w:val="28"/>
        </w:rPr>
      </w:pPr>
      <w:r w:rsidRPr="004B6FF6">
        <w:rPr>
          <w:rFonts w:ascii="Inter" w:hAnsi="Inter"/>
          <w:i/>
          <w:iCs/>
          <w:sz w:val="28"/>
          <w:szCs w:val="28"/>
        </w:rPr>
        <w:t xml:space="preserve">Odhad koeficientu beta </w:t>
      </w:r>
    </w:p>
    <w:p w14:paraId="21E023E5" w14:textId="77777777" w:rsidR="004B6FF6" w:rsidRPr="004B6FF6" w:rsidRDefault="004B6FF6" w:rsidP="004B6FF6">
      <w:pPr>
        <w:jc w:val="both"/>
        <w:rPr>
          <w:rFonts w:ascii="Inter" w:hAnsi="Inter"/>
          <w:sz w:val="28"/>
          <w:szCs w:val="28"/>
        </w:rPr>
      </w:pPr>
    </w:p>
    <w:p w14:paraId="178FD75A" w14:textId="77777777" w:rsidR="004B6FF6" w:rsidRPr="004B6FF6" w:rsidRDefault="004B6FF6" w:rsidP="004F38E9">
      <w:pPr>
        <w:numPr>
          <w:ilvl w:val="0"/>
          <w:numId w:val="62"/>
        </w:numPr>
        <w:jc w:val="both"/>
        <w:rPr>
          <w:rFonts w:ascii="Inter" w:hAnsi="Inter"/>
          <w:sz w:val="28"/>
          <w:szCs w:val="28"/>
        </w:rPr>
      </w:pPr>
      <w:r w:rsidRPr="004B6FF6">
        <w:rPr>
          <w:rFonts w:ascii="Inter" w:hAnsi="Inter"/>
          <w:sz w:val="28"/>
          <w:szCs w:val="28"/>
        </w:rPr>
        <w:t>Historické beta</w:t>
      </w:r>
    </w:p>
    <w:p w14:paraId="04455A17" w14:textId="77777777" w:rsidR="004B6FF6" w:rsidRPr="00A442F8" w:rsidRDefault="004B6FF6" w:rsidP="004F38E9">
      <w:pPr>
        <w:numPr>
          <w:ilvl w:val="1"/>
          <w:numId w:val="62"/>
        </w:numPr>
        <w:jc w:val="both"/>
        <w:rPr>
          <w:rFonts w:ascii="Inter" w:hAnsi="Inter"/>
          <w:sz w:val="28"/>
          <w:szCs w:val="28"/>
        </w:rPr>
      </w:pPr>
      <w:r w:rsidRPr="004B6FF6">
        <w:rPr>
          <w:rFonts w:ascii="Inter" w:hAnsi="Inter"/>
          <w:sz w:val="28"/>
          <w:szCs w:val="28"/>
        </w:rPr>
        <w:t xml:space="preserve">podíl </w:t>
      </w:r>
      <w:proofErr w:type="spellStart"/>
      <w:r w:rsidRPr="004B6FF6">
        <w:rPr>
          <w:rFonts w:ascii="Inter" w:hAnsi="Inter"/>
          <w:sz w:val="28"/>
          <w:szCs w:val="28"/>
        </w:rPr>
        <w:t>kovariace</w:t>
      </w:r>
      <w:proofErr w:type="spellEnd"/>
      <w:r w:rsidRPr="004B6FF6">
        <w:rPr>
          <w:rFonts w:ascii="Inter" w:hAnsi="Inter"/>
          <w:sz w:val="28"/>
          <w:szCs w:val="28"/>
        </w:rPr>
        <w:t xml:space="preserve"> mezi výnosem trhu a akcie a rozptylu výnosnosti trhu</w:t>
      </w:r>
    </w:p>
    <w:p w14:paraId="287F7FF2" w14:textId="77777777" w:rsidR="004B6FF6" w:rsidRPr="004B6FF6" w:rsidRDefault="004B6FF6" w:rsidP="004B6FF6">
      <w:pPr>
        <w:ind w:left="1440"/>
        <w:jc w:val="both"/>
        <w:rPr>
          <w:rFonts w:ascii="Inter" w:hAnsi="Inter"/>
          <w:sz w:val="28"/>
          <w:szCs w:val="28"/>
        </w:rPr>
      </w:pPr>
    </w:p>
    <w:p w14:paraId="739DC5EC" w14:textId="3E5C355D" w:rsidR="004B6FF6" w:rsidRPr="004B6FF6" w:rsidRDefault="00000000" w:rsidP="004B6FF6">
      <w:pPr>
        <w:jc w:val="center"/>
        <w:rPr>
          <w:rFonts w:ascii="Inter" w:hAnsi="Inter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iCs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i/>
                  <w:iCs/>
                  <w:sz w:val="28"/>
                  <w:szCs w:val="28"/>
                </w:rPr>
                <w:sym w:font="Symbol" w:char="F062"/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i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 </m:t>
          </m:r>
          <m:f>
            <m:fPr>
              <m:ctrlPr>
                <w:rPr>
                  <w:rFonts w:ascii="Cambria Math" w:hAnsi="Cambria Math"/>
                  <w:i/>
                  <w:iCs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COV</m:t>
              </m:r>
              <m:d>
                <m:dPr>
                  <m:ctrlPr>
                    <w:rPr>
                      <w:rFonts w:ascii="Cambria Math" w:hAnsi="Cambria Math"/>
                      <w:i/>
                      <w:iCs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iCs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R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m</m:t>
                      </m:r>
                    </m:sub>
                  </m:sSub>
                  <m:r>
                    <w:rPr>
                      <w:rFonts w:ascii="Cambria Math" w:hAnsi="Cambria Math"/>
                      <w:sz w:val="28"/>
                      <w:szCs w:val="28"/>
                    </w:rPr>
                    <m:t>,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iCs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R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i</m:t>
                      </m:r>
                    </m:sub>
                  </m:sSub>
                </m:e>
              </m:d>
            </m:num>
            <m:den>
              <m:sSubSup>
                <m:sSubSupPr>
                  <m:ctrlPr>
                    <w:rPr>
                      <w:rFonts w:ascii="Cambria Math" w:hAnsi="Cambria Math"/>
                      <w:i/>
                      <w:iCs/>
                      <w:sz w:val="28"/>
                      <w:szCs w:val="28"/>
                    </w:rPr>
                  </m:ctrlPr>
                </m:sSub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S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m</m:t>
                  </m:r>
                </m:sub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sup>
              </m:sSubSup>
            </m:den>
          </m:f>
        </m:oMath>
      </m:oMathPara>
    </w:p>
    <w:p w14:paraId="03420208" w14:textId="77777777" w:rsidR="004B6FF6" w:rsidRPr="00A442F8" w:rsidRDefault="004B6FF6" w:rsidP="004B6FF6">
      <w:pPr>
        <w:jc w:val="both"/>
        <w:rPr>
          <w:rFonts w:ascii="Inter" w:eastAsiaTheme="minorEastAsia" w:hAnsi="Inter"/>
          <w:iCs/>
          <w:sz w:val="28"/>
          <w:szCs w:val="28"/>
        </w:rPr>
      </w:pPr>
    </w:p>
    <w:p w14:paraId="06BED6F7" w14:textId="1654A8A1" w:rsidR="004B6FF6" w:rsidRPr="004B6FF6" w:rsidRDefault="00000000" w:rsidP="004B6FF6">
      <w:pPr>
        <w:ind w:left="709"/>
        <w:jc w:val="both"/>
        <w:rPr>
          <w:rFonts w:ascii="Inter" w:hAnsi="Inter"/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iCs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R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m</m:t>
            </m:r>
          </m:sub>
        </m:sSub>
      </m:oMath>
      <w:r w:rsidR="004B6FF6" w:rsidRPr="00A442F8">
        <w:rPr>
          <w:rFonts w:ascii="Inter" w:eastAsiaTheme="minorEastAsia" w:hAnsi="Inter"/>
          <w:iCs/>
          <w:sz w:val="28"/>
          <w:szCs w:val="28"/>
        </w:rPr>
        <w:tab/>
      </w:r>
      <w:r w:rsidR="004B6FF6" w:rsidRPr="004B6FF6">
        <w:rPr>
          <w:rFonts w:ascii="Inter" w:hAnsi="Inter"/>
          <w:sz w:val="28"/>
          <w:szCs w:val="28"/>
        </w:rPr>
        <w:t>= výnosnost trhu</w:t>
      </w:r>
    </w:p>
    <w:p w14:paraId="62496851" w14:textId="65C60505" w:rsidR="004B6FF6" w:rsidRPr="004B6FF6" w:rsidRDefault="00000000" w:rsidP="004B6FF6">
      <w:pPr>
        <w:ind w:left="709"/>
        <w:jc w:val="both"/>
        <w:rPr>
          <w:rFonts w:ascii="Inter" w:hAnsi="Inter"/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iCs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R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i</m:t>
            </m:r>
          </m:sub>
        </m:sSub>
      </m:oMath>
      <w:r w:rsidR="004B6FF6" w:rsidRPr="004B6FF6">
        <w:rPr>
          <w:rFonts w:ascii="Inter" w:hAnsi="Inter"/>
          <w:sz w:val="28"/>
          <w:szCs w:val="28"/>
        </w:rPr>
        <w:t xml:space="preserve"> </w:t>
      </w:r>
      <w:r w:rsidR="004B6FF6" w:rsidRPr="004B6FF6">
        <w:rPr>
          <w:rFonts w:ascii="Inter" w:hAnsi="Inter"/>
          <w:sz w:val="28"/>
          <w:szCs w:val="28"/>
        </w:rPr>
        <w:tab/>
        <w:t xml:space="preserve">= výnosnost akcie </w:t>
      </w:r>
      <w:r w:rsidR="004B6FF6" w:rsidRPr="004B6FF6">
        <w:rPr>
          <w:rFonts w:ascii="Inter" w:hAnsi="Inter"/>
          <w:i/>
          <w:iCs/>
          <w:sz w:val="28"/>
          <w:szCs w:val="28"/>
        </w:rPr>
        <w:t>i</w:t>
      </w:r>
    </w:p>
    <w:p w14:paraId="3533DA2C" w14:textId="48D5D30D" w:rsidR="004B6FF6" w:rsidRPr="004B6FF6" w:rsidRDefault="00000000" w:rsidP="004B6FF6">
      <w:pPr>
        <w:ind w:left="709"/>
        <w:jc w:val="both"/>
        <w:rPr>
          <w:rFonts w:ascii="Inter" w:hAnsi="Inter"/>
          <w:sz w:val="28"/>
          <w:szCs w:val="28"/>
        </w:rPr>
      </w:pPr>
      <m:oMath>
        <m:sSubSup>
          <m:sSubSupPr>
            <m:ctrlPr>
              <w:rPr>
                <w:rFonts w:ascii="Cambria Math" w:hAnsi="Cambria Math"/>
                <w:i/>
                <w:iCs/>
                <w:sz w:val="28"/>
                <w:szCs w:val="28"/>
              </w:rPr>
            </m:ctrlPr>
          </m:sSubSupPr>
          <m:e>
            <m:r>
              <w:rPr>
                <w:rFonts w:ascii="Cambria Math" w:hAnsi="Cambria Math"/>
                <w:sz w:val="28"/>
                <w:szCs w:val="28"/>
              </w:rPr>
              <m:t>S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m</m:t>
            </m:r>
          </m:sub>
          <m:sup>
            <m:r>
              <w:rPr>
                <w:rFonts w:ascii="Cambria Math" w:hAnsi="Cambria Math"/>
                <w:sz w:val="28"/>
                <w:szCs w:val="28"/>
              </w:rPr>
              <m:t>2</m:t>
            </m:r>
          </m:sup>
        </m:sSubSup>
      </m:oMath>
      <w:r w:rsidR="004B6FF6" w:rsidRPr="004B6FF6">
        <w:rPr>
          <w:rFonts w:ascii="Inter" w:hAnsi="Inter"/>
          <w:sz w:val="28"/>
          <w:szCs w:val="28"/>
        </w:rPr>
        <w:t xml:space="preserve"> </w:t>
      </w:r>
      <w:r w:rsidR="004B6FF6" w:rsidRPr="00A442F8">
        <w:rPr>
          <w:rFonts w:ascii="Inter" w:hAnsi="Inter"/>
          <w:sz w:val="28"/>
          <w:szCs w:val="28"/>
        </w:rPr>
        <w:tab/>
      </w:r>
      <w:r w:rsidR="004B6FF6" w:rsidRPr="004B6FF6">
        <w:rPr>
          <w:rFonts w:ascii="Inter" w:hAnsi="Inter"/>
          <w:sz w:val="28"/>
          <w:szCs w:val="28"/>
        </w:rPr>
        <w:t>= rozptyl výnosnosti trhu</w:t>
      </w:r>
    </w:p>
    <w:p w14:paraId="37F1F325" w14:textId="77777777" w:rsidR="00E709A3" w:rsidRPr="00A442F8" w:rsidRDefault="00E709A3" w:rsidP="000A454D">
      <w:pPr>
        <w:jc w:val="both"/>
        <w:rPr>
          <w:rFonts w:ascii="Inter" w:hAnsi="Inter"/>
          <w:sz w:val="28"/>
          <w:szCs w:val="28"/>
        </w:rPr>
      </w:pPr>
    </w:p>
    <w:p w14:paraId="0BC13EF3" w14:textId="77777777" w:rsidR="00E709A3" w:rsidRPr="00A442F8" w:rsidRDefault="00E709A3" w:rsidP="000A454D">
      <w:pPr>
        <w:jc w:val="both"/>
        <w:rPr>
          <w:rFonts w:ascii="Inter" w:hAnsi="Inter"/>
          <w:sz w:val="28"/>
          <w:szCs w:val="28"/>
        </w:rPr>
      </w:pPr>
    </w:p>
    <w:p w14:paraId="56C0FF4C" w14:textId="77777777" w:rsidR="00FF4AFB" w:rsidRPr="00A442F8" w:rsidRDefault="00FF4AFB" w:rsidP="004F38E9">
      <w:pPr>
        <w:numPr>
          <w:ilvl w:val="0"/>
          <w:numId w:val="63"/>
        </w:numPr>
        <w:jc w:val="both"/>
        <w:rPr>
          <w:rFonts w:ascii="Inter" w:hAnsi="Inter"/>
          <w:sz w:val="28"/>
          <w:szCs w:val="28"/>
        </w:rPr>
      </w:pPr>
      <w:r w:rsidRPr="00FF4AFB">
        <w:rPr>
          <w:rFonts w:ascii="Inter" w:hAnsi="Inter"/>
          <w:sz w:val="28"/>
          <w:szCs w:val="28"/>
        </w:rPr>
        <w:t>Metoda analogie</w:t>
      </w:r>
    </w:p>
    <w:p w14:paraId="6C59F758" w14:textId="77777777" w:rsidR="00FF4AFB" w:rsidRPr="00FF4AFB" w:rsidRDefault="00FF4AFB" w:rsidP="00FF4AFB">
      <w:pPr>
        <w:ind w:left="720"/>
        <w:jc w:val="both"/>
        <w:rPr>
          <w:rFonts w:ascii="Inter" w:hAnsi="Inter"/>
          <w:sz w:val="28"/>
          <w:szCs w:val="28"/>
        </w:rPr>
      </w:pPr>
    </w:p>
    <w:p w14:paraId="450EDC2D" w14:textId="7AB8F7D1" w:rsidR="00FF4AFB" w:rsidRPr="00A442F8" w:rsidRDefault="00000000" w:rsidP="00FF4AFB">
      <w:pPr>
        <w:jc w:val="both"/>
        <w:rPr>
          <w:rFonts w:ascii="Inter" w:eastAsiaTheme="minorEastAsia" w:hAnsi="Inter"/>
          <w:iCs/>
          <w:sz w:val="28"/>
          <w:szCs w:val="28"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hAnsi="Cambria Math"/>
                  <w:i/>
                  <w:iCs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i/>
                  <w:iCs/>
                  <w:sz w:val="28"/>
                  <w:szCs w:val="28"/>
                </w:rPr>
                <w:sym w:font="Symbol" w:char="F062"/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Z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 </m:t>
          </m:r>
          <m:sSub>
            <m:sSubPr>
              <m:ctrlPr>
                <w:rPr>
                  <w:rFonts w:ascii="Cambria Math" w:hAnsi="Cambria Math"/>
                  <w:i/>
                  <w:iCs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i/>
                  <w:iCs/>
                  <w:sz w:val="28"/>
                  <w:szCs w:val="28"/>
                </w:rPr>
                <w:sym w:font="Symbol" w:char="F062"/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N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∙</m:t>
          </m:r>
          <m:d>
            <m:dPr>
              <m:begChr m:val="["/>
              <m:endChr m:val="]"/>
              <m:ctrlPr>
                <w:rPr>
                  <w:rFonts w:ascii="Cambria Math" w:hAnsi="Cambria Math"/>
                  <w:i/>
                  <w:iCs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</w:rPr>
                <m:t>1+</m:t>
              </m:r>
              <m:d>
                <m:dPr>
                  <m:ctrlPr>
                    <w:rPr>
                      <w:rFonts w:ascii="Cambria Math" w:hAnsi="Cambria Math"/>
                      <w:i/>
                      <w:iCs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1-d</m:t>
                  </m:r>
                </m:e>
              </m:d>
              <m:r>
                <w:rPr>
                  <w:rFonts w:ascii="Cambria Math" w:hAnsi="Cambria Math"/>
                  <w:sz w:val="28"/>
                  <w:szCs w:val="28"/>
                </w:rPr>
                <m:t>∙ </m:t>
              </m:r>
              <m:f>
                <m:fPr>
                  <m:ctrlPr>
                    <w:rPr>
                      <w:rFonts w:ascii="Cambria Math" w:hAnsi="Cambria Math"/>
                      <w:i/>
                      <w:iCs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CK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VK</m:t>
                  </m:r>
                </m:den>
              </m:f>
            </m:e>
          </m:d>
          <m:r>
            <w:rPr>
              <w:rFonts w:ascii="Cambria Math" w:hAnsi="Cambria Math"/>
              <w:sz w:val="28"/>
              <w:szCs w:val="28"/>
            </w:rPr>
            <m:t>- </m:t>
          </m:r>
          <m:sSub>
            <m:sSubPr>
              <m:ctrlPr>
                <w:rPr>
                  <w:rFonts w:ascii="Cambria Math" w:hAnsi="Cambria Math"/>
                  <w:i/>
                  <w:iCs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i/>
                  <w:iCs/>
                  <w:sz w:val="28"/>
                  <w:szCs w:val="28"/>
                </w:rPr>
                <w:sym w:font="Symbol" w:char="F062"/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CK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∙ </m:t>
          </m:r>
          <m:d>
            <m:dPr>
              <m:ctrlPr>
                <w:rPr>
                  <w:rFonts w:ascii="Cambria Math" w:hAnsi="Cambria Math"/>
                  <w:i/>
                  <w:iCs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</w:rPr>
                <m:t>1-d</m:t>
              </m:r>
            </m:e>
          </m:d>
          <m:r>
            <w:rPr>
              <w:rFonts w:ascii="Cambria Math" w:hAnsi="Cambria Math"/>
              <w:sz w:val="28"/>
              <w:szCs w:val="28"/>
            </w:rPr>
            <m:t>∙ </m:t>
          </m:r>
          <m:f>
            <m:fPr>
              <m:ctrlPr>
                <w:rPr>
                  <w:rFonts w:ascii="Cambria Math" w:hAnsi="Cambria Math"/>
                  <w:i/>
                  <w:iCs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CK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VK</m:t>
              </m:r>
            </m:den>
          </m:f>
        </m:oMath>
      </m:oMathPara>
    </w:p>
    <w:p w14:paraId="1A0BB2E5" w14:textId="77777777" w:rsidR="00FF4AFB" w:rsidRPr="00FF4AFB" w:rsidRDefault="00FF4AFB" w:rsidP="00FF4AFB">
      <w:pPr>
        <w:jc w:val="both"/>
        <w:rPr>
          <w:rFonts w:ascii="Inter" w:hAnsi="Inter"/>
          <w:sz w:val="28"/>
          <w:szCs w:val="28"/>
        </w:rPr>
      </w:pPr>
    </w:p>
    <w:p w14:paraId="662194D2" w14:textId="3F76CD8C" w:rsidR="00FF4AFB" w:rsidRPr="00FF4AFB" w:rsidRDefault="00000000" w:rsidP="00FF4AFB">
      <w:pPr>
        <w:tabs>
          <w:tab w:val="left" w:pos="1276"/>
        </w:tabs>
        <w:ind w:left="709"/>
        <w:jc w:val="both"/>
        <w:rPr>
          <w:rFonts w:ascii="Inter" w:hAnsi="Inter"/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iCs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i/>
                <w:iCs/>
                <w:sz w:val="28"/>
                <w:szCs w:val="28"/>
              </w:rPr>
              <w:sym w:font="Symbol" w:char="F062"/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Z</m:t>
            </m:r>
          </m:sub>
        </m:sSub>
      </m:oMath>
      <w:r w:rsidR="00FF4AFB" w:rsidRPr="00FF4AFB">
        <w:rPr>
          <w:rFonts w:ascii="Inter" w:hAnsi="Inter"/>
          <w:sz w:val="28"/>
          <w:szCs w:val="28"/>
        </w:rPr>
        <w:t xml:space="preserve"> </w:t>
      </w:r>
      <w:r w:rsidR="00FF4AFB" w:rsidRPr="00FF4AFB">
        <w:rPr>
          <w:rFonts w:ascii="Inter" w:hAnsi="Inter"/>
          <w:sz w:val="28"/>
          <w:szCs w:val="28"/>
        </w:rPr>
        <w:tab/>
        <w:t>= zadlužené beta (beta vlastního kapitálu zadlužené firmy)</w:t>
      </w:r>
    </w:p>
    <w:p w14:paraId="31571A66" w14:textId="5ABF0F87" w:rsidR="00FF4AFB" w:rsidRPr="00FF4AFB" w:rsidRDefault="00000000" w:rsidP="00FF4AFB">
      <w:pPr>
        <w:tabs>
          <w:tab w:val="left" w:pos="1276"/>
          <w:tab w:val="left" w:pos="1560"/>
        </w:tabs>
        <w:ind w:left="709"/>
        <w:jc w:val="both"/>
        <w:rPr>
          <w:rFonts w:ascii="Inter" w:hAnsi="Inter"/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iCs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i/>
                <w:iCs/>
                <w:sz w:val="28"/>
                <w:szCs w:val="28"/>
              </w:rPr>
              <w:sym w:font="Symbol" w:char="F062"/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N</m:t>
            </m:r>
          </m:sub>
        </m:sSub>
      </m:oMath>
      <w:r w:rsidR="00FF4AFB" w:rsidRPr="00FF4AFB">
        <w:rPr>
          <w:rFonts w:ascii="Inter" w:hAnsi="Inter"/>
          <w:sz w:val="28"/>
          <w:szCs w:val="28"/>
        </w:rPr>
        <w:t xml:space="preserve"> </w:t>
      </w:r>
      <w:r w:rsidR="00FF4AFB" w:rsidRPr="00FF4AFB">
        <w:rPr>
          <w:rFonts w:ascii="Inter" w:hAnsi="Inter"/>
          <w:sz w:val="28"/>
          <w:szCs w:val="28"/>
        </w:rPr>
        <w:tab/>
        <w:t>= nezadlužené beta (beta vlastního kapitálu při nulovém za</w:t>
      </w:r>
      <w:r w:rsidR="00FF4AFB" w:rsidRPr="00A442F8">
        <w:rPr>
          <w:rFonts w:ascii="Inter" w:hAnsi="Inter"/>
          <w:sz w:val="28"/>
          <w:szCs w:val="28"/>
        </w:rPr>
        <w:tab/>
      </w:r>
      <w:r w:rsidR="00FF4AFB" w:rsidRPr="00A442F8">
        <w:rPr>
          <w:rFonts w:ascii="Inter" w:hAnsi="Inter"/>
          <w:sz w:val="28"/>
          <w:szCs w:val="28"/>
        </w:rPr>
        <w:tab/>
      </w:r>
      <w:r w:rsidR="00FF4AFB" w:rsidRPr="00FF4AFB">
        <w:rPr>
          <w:rFonts w:ascii="Inter" w:hAnsi="Inter"/>
          <w:sz w:val="28"/>
          <w:szCs w:val="28"/>
        </w:rPr>
        <w:t>dlužení)</w:t>
      </w:r>
    </w:p>
    <w:p w14:paraId="759C9A49" w14:textId="4DDAB5EF" w:rsidR="00FF4AFB" w:rsidRPr="00FF4AFB" w:rsidRDefault="00000000" w:rsidP="00FF4AFB">
      <w:pPr>
        <w:tabs>
          <w:tab w:val="left" w:pos="1276"/>
        </w:tabs>
        <w:ind w:left="709"/>
        <w:jc w:val="both"/>
        <w:rPr>
          <w:rFonts w:ascii="Inter" w:hAnsi="Inter"/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iCs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i/>
                <w:iCs/>
                <w:sz w:val="28"/>
                <w:szCs w:val="28"/>
              </w:rPr>
              <w:sym w:font="Symbol" w:char="F062"/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CK</m:t>
            </m:r>
          </m:sub>
        </m:sSub>
        <m:r>
          <w:rPr>
            <w:rFonts w:ascii="Cambria Math" w:hAnsi="Cambria Math"/>
            <w:sz w:val="28"/>
            <w:szCs w:val="28"/>
          </w:rPr>
          <m:t> </m:t>
        </m:r>
      </m:oMath>
      <w:r w:rsidR="00FF4AFB" w:rsidRPr="00A442F8">
        <w:rPr>
          <w:rFonts w:ascii="Inter" w:eastAsiaTheme="minorEastAsia" w:hAnsi="Inter"/>
          <w:iCs/>
          <w:sz w:val="28"/>
          <w:szCs w:val="28"/>
        </w:rPr>
        <w:tab/>
      </w:r>
      <w:r w:rsidR="00FF4AFB" w:rsidRPr="00FF4AFB">
        <w:rPr>
          <w:rFonts w:ascii="Inter" w:hAnsi="Inter"/>
          <w:sz w:val="28"/>
          <w:szCs w:val="28"/>
        </w:rPr>
        <w:t>= beta pro cizí kapitál</w:t>
      </w:r>
    </w:p>
    <w:p w14:paraId="13D7DD8E" w14:textId="77777777" w:rsidR="00FF4AFB" w:rsidRPr="00FF4AFB" w:rsidRDefault="00FF4AFB" w:rsidP="00FF4AFB">
      <w:pPr>
        <w:tabs>
          <w:tab w:val="left" w:pos="1276"/>
        </w:tabs>
        <w:ind w:left="709"/>
        <w:jc w:val="both"/>
        <w:rPr>
          <w:rFonts w:ascii="Inter" w:hAnsi="Inter"/>
          <w:sz w:val="28"/>
          <w:szCs w:val="28"/>
        </w:rPr>
      </w:pPr>
      <w:r w:rsidRPr="00FF4AFB">
        <w:rPr>
          <w:rFonts w:ascii="Inter" w:hAnsi="Inter"/>
          <w:i/>
          <w:iCs/>
          <w:sz w:val="28"/>
          <w:szCs w:val="28"/>
        </w:rPr>
        <w:t xml:space="preserve">d </w:t>
      </w:r>
      <w:r w:rsidRPr="00FF4AFB">
        <w:rPr>
          <w:rFonts w:ascii="Inter" w:hAnsi="Inter"/>
          <w:i/>
          <w:iCs/>
          <w:sz w:val="28"/>
          <w:szCs w:val="28"/>
        </w:rPr>
        <w:tab/>
      </w:r>
      <w:r w:rsidRPr="00FF4AFB">
        <w:rPr>
          <w:rFonts w:ascii="Inter" w:hAnsi="Inter"/>
          <w:sz w:val="28"/>
          <w:szCs w:val="28"/>
        </w:rPr>
        <w:t>= sazba daně z příjmů</w:t>
      </w:r>
    </w:p>
    <w:p w14:paraId="5B5B4DCD" w14:textId="2FC265C9" w:rsidR="00FF4AFB" w:rsidRPr="00FF4AFB" w:rsidRDefault="00FF4AFB" w:rsidP="00FF4AFB">
      <w:pPr>
        <w:tabs>
          <w:tab w:val="left" w:pos="1276"/>
        </w:tabs>
        <w:ind w:left="709"/>
        <w:jc w:val="both"/>
        <w:rPr>
          <w:rFonts w:ascii="Inter" w:hAnsi="Inter"/>
          <w:sz w:val="28"/>
          <w:szCs w:val="28"/>
        </w:rPr>
      </w:pPr>
      <m:oMath>
        <m:r>
          <w:rPr>
            <w:rFonts w:ascii="Cambria Math" w:hAnsi="Cambria Math"/>
            <w:sz w:val="28"/>
            <w:szCs w:val="28"/>
          </w:rPr>
          <m:t>CK</m:t>
        </m:r>
      </m:oMath>
      <w:r w:rsidRPr="00FF4AFB">
        <w:rPr>
          <w:rFonts w:ascii="Inter" w:hAnsi="Inter"/>
          <w:sz w:val="28"/>
          <w:szCs w:val="28"/>
        </w:rPr>
        <w:t xml:space="preserve"> </w:t>
      </w:r>
      <w:r w:rsidRPr="00FF4AFB">
        <w:rPr>
          <w:rFonts w:ascii="Inter" w:hAnsi="Inter"/>
          <w:sz w:val="28"/>
          <w:szCs w:val="28"/>
        </w:rPr>
        <w:tab/>
        <w:t>= cizí kapitál</w:t>
      </w:r>
    </w:p>
    <w:p w14:paraId="58C49AAC" w14:textId="377089C1" w:rsidR="00FF4AFB" w:rsidRPr="00FF4AFB" w:rsidRDefault="00FF4AFB" w:rsidP="00FF4AFB">
      <w:pPr>
        <w:tabs>
          <w:tab w:val="left" w:pos="1276"/>
        </w:tabs>
        <w:ind w:left="709"/>
        <w:jc w:val="both"/>
        <w:rPr>
          <w:rFonts w:ascii="Inter" w:hAnsi="Inter"/>
          <w:sz w:val="28"/>
          <w:szCs w:val="28"/>
        </w:rPr>
      </w:pPr>
      <m:oMath>
        <m:r>
          <w:rPr>
            <w:rFonts w:ascii="Cambria Math" w:hAnsi="Cambria Math"/>
            <w:sz w:val="28"/>
            <w:szCs w:val="28"/>
          </w:rPr>
          <m:t>VK</m:t>
        </m:r>
      </m:oMath>
      <w:r w:rsidRPr="00FF4AFB">
        <w:rPr>
          <w:rFonts w:ascii="Inter" w:hAnsi="Inter"/>
          <w:sz w:val="28"/>
          <w:szCs w:val="28"/>
        </w:rPr>
        <w:t xml:space="preserve"> </w:t>
      </w:r>
      <w:r w:rsidRPr="00FF4AFB">
        <w:rPr>
          <w:rFonts w:ascii="Inter" w:hAnsi="Inter"/>
          <w:sz w:val="28"/>
          <w:szCs w:val="28"/>
        </w:rPr>
        <w:tab/>
        <w:t>= vlastní kapitál</w:t>
      </w:r>
    </w:p>
    <w:p w14:paraId="1563BC83" w14:textId="77777777" w:rsidR="00FF4AFB" w:rsidRPr="00A442F8" w:rsidRDefault="00FF4AFB" w:rsidP="000A454D">
      <w:pPr>
        <w:jc w:val="both"/>
        <w:rPr>
          <w:rFonts w:ascii="Inter" w:hAnsi="Inter"/>
          <w:sz w:val="28"/>
          <w:szCs w:val="28"/>
        </w:rPr>
      </w:pPr>
    </w:p>
    <w:p w14:paraId="55BAB0F1" w14:textId="77777777" w:rsidR="00650AED" w:rsidRPr="00A442F8" w:rsidRDefault="00650AED" w:rsidP="000A454D">
      <w:pPr>
        <w:jc w:val="both"/>
        <w:rPr>
          <w:rFonts w:ascii="Inter" w:hAnsi="Inter"/>
          <w:sz w:val="28"/>
          <w:szCs w:val="28"/>
        </w:rPr>
      </w:pPr>
    </w:p>
    <w:p w14:paraId="57EF4C44" w14:textId="77777777" w:rsidR="00650AED" w:rsidRPr="00650AED" w:rsidRDefault="00650AED" w:rsidP="004F38E9">
      <w:pPr>
        <w:numPr>
          <w:ilvl w:val="0"/>
          <w:numId w:val="64"/>
        </w:numPr>
        <w:jc w:val="both"/>
        <w:rPr>
          <w:rFonts w:ascii="Inter" w:hAnsi="Inter"/>
          <w:sz w:val="28"/>
          <w:szCs w:val="28"/>
        </w:rPr>
      </w:pPr>
      <w:r w:rsidRPr="00650AED">
        <w:rPr>
          <w:rFonts w:ascii="Inter" w:hAnsi="Inter"/>
          <w:sz w:val="28"/>
          <w:szCs w:val="28"/>
        </w:rPr>
        <w:t>Na základě analýzy faktorů</w:t>
      </w:r>
    </w:p>
    <w:p w14:paraId="124DBE39" w14:textId="77777777" w:rsidR="00650AED" w:rsidRPr="00650AED" w:rsidRDefault="00650AED" w:rsidP="004F38E9">
      <w:pPr>
        <w:numPr>
          <w:ilvl w:val="1"/>
          <w:numId w:val="64"/>
        </w:numPr>
        <w:jc w:val="both"/>
        <w:rPr>
          <w:rFonts w:ascii="Inter" w:hAnsi="Inter"/>
          <w:sz w:val="28"/>
          <w:szCs w:val="28"/>
        </w:rPr>
      </w:pPr>
      <w:r w:rsidRPr="00650AED">
        <w:rPr>
          <w:rFonts w:ascii="Inter" w:hAnsi="Inter"/>
          <w:sz w:val="28"/>
          <w:szCs w:val="28"/>
        </w:rPr>
        <w:t>oblast podnikání</w:t>
      </w:r>
    </w:p>
    <w:p w14:paraId="4B874B4D" w14:textId="77777777" w:rsidR="00650AED" w:rsidRPr="00650AED" w:rsidRDefault="00650AED" w:rsidP="004F38E9">
      <w:pPr>
        <w:numPr>
          <w:ilvl w:val="1"/>
          <w:numId w:val="64"/>
        </w:numPr>
        <w:jc w:val="both"/>
        <w:rPr>
          <w:rFonts w:ascii="Inter" w:hAnsi="Inter"/>
          <w:sz w:val="28"/>
          <w:szCs w:val="28"/>
        </w:rPr>
      </w:pPr>
      <w:r w:rsidRPr="00650AED">
        <w:rPr>
          <w:rFonts w:ascii="Inter" w:hAnsi="Inter"/>
          <w:sz w:val="28"/>
          <w:szCs w:val="28"/>
        </w:rPr>
        <w:t>provozní páka</w:t>
      </w:r>
    </w:p>
    <w:p w14:paraId="2060A476" w14:textId="77777777" w:rsidR="00650AED" w:rsidRPr="00650AED" w:rsidRDefault="00650AED" w:rsidP="004F38E9">
      <w:pPr>
        <w:numPr>
          <w:ilvl w:val="1"/>
          <w:numId w:val="64"/>
        </w:numPr>
        <w:jc w:val="both"/>
        <w:rPr>
          <w:rFonts w:ascii="Inter" w:hAnsi="Inter"/>
          <w:sz w:val="28"/>
          <w:szCs w:val="28"/>
        </w:rPr>
      </w:pPr>
      <w:r w:rsidRPr="00650AED">
        <w:rPr>
          <w:rFonts w:ascii="Inter" w:hAnsi="Inter"/>
          <w:sz w:val="28"/>
          <w:szCs w:val="28"/>
        </w:rPr>
        <w:t>finanční páka</w:t>
      </w:r>
    </w:p>
    <w:p w14:paraId="6E840CA3" w14:textId="77777777" w:rsidR="00E709A3" w:rsidRPr="00A442F8" w:rsidRDefault="00E709A3" w:rsidP="000A454D">
      <w:pPr>
        <w:jc w:val="both"/>
        <w:rPr>
          <w:rFonts w:ascii="Inter" w:hAnsi="Inter"/>
          <w:sz w:val="28"/>
          <w:szCs w:val="28"/>
        </w:rPr>
      </w:pPr>
    </w:p>
    <w:p w14:paraId="5DBAAD9D" w14:textId="77777777" w:rsidR="004908C1" w:rsidRPr="00A442F8" w:rsidRDefault="004908C1" w:rsidP="000A454D">
      <w:pPr>
        <w:jc w:val="both"/>
        <w:rPr>
          <w:rFonts w:ascii="Inter" w:hAnsi="Inter"/>
          <w:sz w:val="28"/>
          <w:szCs w:val="28"/>
        </w:rPr>
      </w:pPr>
    </w:p>
    <w:p w14:paraId="48816122" w14:textId="77777777" w:rsidR="004908C1" w:rsidRPr="00A442F8" w:rsidRDefault="004908C1" w:rsidP="004908C1">
      <w:pPr>
        <w:jc w:val="both"/>
        <w:rPr>
          <w:rFonts w:ascii="Inter" w:hAnsi="Inter"/>
          <w:b/>
          <w:bCs/>
          <w:i/>
          <w:iCs/>
          <w:sz w:val="28"/>
          <w:szCs w:val="28"/>
        </w:rPr>
      </w:pPr>
      <w:r w:rsidRPr="004908C1">
        <w:rPr>
          <w:rFonts w:ascii="Inter" w:hAnsi="Inter"/>
          <w:b/>
          <w:bCs/>
          <w:i/>
          <w:iCs/>
          <w:sz w:val="28"/>
          <w:szCs w:val="28"/>
        </w:rPr>
        <w:t>Náklady na vlastní kapitál – stavebnicová metoda</w:t>
      </w:r>
    </w:p>
    <w:p w14:paraId="488BAF4C" w14:textId="77777777" w:rsidR="004908C1" w:rsidRPr="004908C1" w:rsidRDefault="004908C1" w:rsidP="004908C1">
      <w:pPr>
        <w:jc w:val="both"/>
        <w:rPr>
          <w:rFonts w:ascii="Inter" w:hAnsi="Inter"/>
          <w:sz w:val="28"/>
          <w:szCs w:val="28"/>
        </w:rPr>
      </w:pPr>
    </w:p>
    <w:p w14:paraId="267843CC" w14:textId="68648877" w:rsidR="004908C1" w:rsidRPr="004908C1" w:rsidRDefault="004908C1" w:rsidP="00E152AD">
      <w:pPr>
        <w:tabs>
          <w:tab w:val="left" w:pos="284"/>
        </w:tabs>
        <w:ind w:firstLine="284"/>
        <w:jc w:val="both"/>
        <w:rPr>
          <w:rFonts w:ascii="Inter" w:hAnsi="Inter"/>
          <w:sz w:val="28"/>
          <w:szCs w:val="28"/>
        </w:rPr>
      </w:pPr>
      <w:r w:rsidRPr="004908C1">
        <w:rPr>
          <w:rFonts w:ascii="Inter" w:hAnsi="Inter"/>
          <w:sz w:val="28"/>
          <w:szCs w:val="28"/>
        </w:rPr>
        <w:t xml:space="preserve">Výnosnost „bezrizikových“ cenných papírů (dlouhodobých státních </w:t>
      </w:r>
      <w:r w:rsidR="00E152AD" w:rsidRPr="00A442F8">
        <w:rPr>
          <w:rFonts w:ascii="Inter" w:hAnsi="Inter"/>
          <w:sz w:val="28"/>
          <w:szCs w:val="28"/>
        </w:rPr>
        <w:tab/>
      </w:r>
      <w:r w:rsidRPr="004908C1">
        <w:rPr>
          <w:rFonts w:ascii="Inter" w:hAnsi="Inter"/>
          <w:sz w:val="28"/>
          <w:szCs w:val="28"/>
        </w:rPr>
        <w:t>dluhopisů)</w:t>
      </w:r>
    </w:p>
    <w:p w14:paraId="6ECDB8E8" w14:textId="77777777" w:rsidR="004908C1" w:rsidRPr="004908C1" w:rsidRDefault="004908C1" w:rsidP="004908C1">
      <w:pPr>
        <w:jc w:val="both"/>
        <w:rPr>
          <w:rFonts w:ascii="Inter" w:hAnsi="Inter"/>
          <w:sz w:val="28"/>
          <w:szCs w:val="28"/>
        </w:rPr>
      </w:pPr>
      <w:r w:rsidRPr="004908C1">
        <w:rPr>
          <w:rFonts w:ascii="Inter" w:hAnsi="Inter"/>
          <w:sz w:val="28"/>
          <w:szCs w:val="28"/>
          <w:u w:val="single"/>
        </w:rPr>
        <w:t>+ Riziková přirážka</w:t>
      </w:r>
    </w:p>
    <w:p w14:paraId="653B8747" w14:textId="77777777" w:rsidR="004908C1" w:rsidRPr="004908C1" w:rsidRDefault="004908C1" w:rsidP="004908C1">
      <w:pPr>
        <w:jc w:val="both"/>
        <w:rPr>
          <w:rFonts w:ascii="Inter" w:hAnsi="Inter"/>
          <w:sz w:val="28"/>
          <w:szCs w:val="28"/>
        </w:rPr>
      </w:pPr>
      <w:r w:rsidRPr="004908C1">
        <w:rPr>
          <w:rFonts w:ascii="Inter" w:hAnsi="Inter"/>
          <w:sz w:val="28"/>
          <w:szCs w:val="28"/>
        </w:rPr>
        <w:t>= kalkulovaná úroková míra</w:t>
      </w:r>
    </w:p>
    <w:p w14:paraId="2B775459" w14:textId="77777777" w:rsidR="00E152AD" w:rsidRPr="00A442F8" w:rsidRDefault="00E152AD" w:rsidP="004908C1">
      <w:pPr>
        <w:jc w:val="both"/>
        <w:rPr>
          <w:rFonts w:ascii="Inter" w:hAnsi="Inter"/>
          <w:sz w:val="28"/>
          <w:szCs w:val="28"/>
        </w:rPr>
      </w:pPr>
    </w:p>
    <w:p w14:paraId="37C19752" w14:textId="73D41D5C" w:rsidR="004908C1" w:rsidRPr="004908C1" w:rsidRDefault="004908C1" w:rsidP="004908C1">
      <w:pPr>
        <w:jc w:val="both"/>
        <w:rPr>
          <w:rFonts w:ascii="Inter" w:hAnsi="Inter"/>
          <w:sz w:val="28"/>
          <w:szCs w:val="28"/>
        </w:rPr>
      </w:pPr>
      <w:r w:rsidRPr="004908C1">
        <w:rPr>
          <w:rFonts w:ascii="Inter" w:hAnsi="Inter"/>
          <w:sz w:val="28"/>
          <w:szCs w:val="28"/>
        </w:rPr>
        <w:t>Riziková přirážka = obchodní riziko + finanční riziko</w:t>
      </w:r>
    </w:p>
    <w:p w14:paraId="5999DBED" w14:textId="77777777" w:rsidR="004908C1" w:rsidRPr="00A442F8" w:rsidRDefault="004908C1" w:rsidP="000A454D">
      <w:pPr>
        <w:jc w:val="both"/>
        <w:rPr>
          <w:rFonts w:ascii="Inter" w:hAnsi="Inter"/>
          <w:sz w:val="28"/>
          <w:szCs w:val="28"/>
        </w:rPr>
      </w:pPr>
    </w:p>
    <w:p w14:paraId="4A43F6A9" w14:textId="77777777" w:rsidR="00E152AD" w:rsidRPr="00A442F8" w:rsidRDefault="00E152AD" w:rsidP="000A454D">
      <w:pPr>
        <w:jc w:val="both"/>
        <w:rPr>
          <w:rFonts w:ascii="Inter" w:hAnsi="Inter"/>
          <w:sz w:val="28"/>
          <w:szCs w:val="28"/>
        </w:rPr>
      </w:pPr>
    </w:p>
    <w:p w14:paraId="5F3E8B7A" w14:textId="77777777" w:rsidR="00E152AD" w:rsidRPr="00A442F8" w:rsidRDefault="00E152AD" w:rsidP="00E152AD">
      <w:pPr>
        <w:jc w:val="both"/>
        <w:rPr>
          <w:rFonts w:ascii="Inter" w:hAnsi="Inter"/>
          <w:i/>
          <w:iCs/>
          <w:sz w:val="28"/>
          <w:szCs w:val="28"/>
        </w:rPr>
      </w:pPr>
      <w:r w:rsidRPr="00E152AD">
        <w:rPr>
          <w:rFonts w:ascii="Inter" w:hAnsi="Inter"/>
          <w:i/>
          <w:iCs/>
          <w:sz w:val="28"/>
          <w:szCs w:val="28"/>
        </w:rPr>
        <w:t>Obchodní riziko</w:t>
      </w:r>
    </w:p>
    <w:p w14:paraId="267FE6C9" w14:textId="77777777" w:rsidR="00E152AD" w:rsidRPr="00E152AD" w:rsidRDefault="00E152AD" w:rsidP="00E152AD">
      <w:pPr>
        <w:jc w:val="both"/>
        <w:rPr>
          <w:rFonts w:ascii="Inter" w:hAnsi="Inter"/>
          <w:sz w:val="28"/>
          <w:szCs w:val="28"/>
        </w:rPr>
      </w:pPr>
    </w:p>
    <w:p w14:paraId="7D79AC3F" w14:textId="77777777" w:rsidR="00E152AD" w:rsidRPr="00E152AD" w:rsidRDefault="00E152AD" w:rsidP="004F38E9">
      <w:pPr>
        <w:numPr>
          <w:ilvl w:val="0"/>
          <w:numId w:val="65"/>
        </w:numPr>
        <w:jc w:val="both"/>
        <w:rPr>
          <w:rFonts w:ascii="Inter" w:hAnsi="Inter"/>
          <w:sz w:val="28"/>
          <w:szCs w:val="28"/>
        </w:rPr>
      </w:pPr>
      <w:r w:rsidRPr="00E152AD">
        <w:rPr>
          <w:rFonts w:ascii="Inter" w:hAnsi="Inter"/>
          <w:sz w:val="28"/>
          <w:szCs w:val="28"/>
        </w:rPr>
        <w:t>Rizika oboru</w:t>
      </w:r>
    </w:p>
    <w:p w14:paraId="3FD1E06D" w14:textId="77777777" w:rsidR="00E152AD" w:rsidRPr="00E152AD" w:rsidRDefault="00E152AD" w:rsidP="004F38E9">
      <w:pPr>
        <w:numPr>
          <w:ilvl w:val="0"/>
          <w:numId w:val="65"/>
        </w:numPr>
        <w:jc w:val="both"/>
        <w:rPr>
          <w:rFonts w:ascii="Inter" w:hAnsi="Inter"/>
          <w:sz w:val="28"/>
          <w:szCs w:val="28"/>
        </w:rPr>
      </w:pPr>
      <w:r w:rsidRPr="00E152AD">
        <w:rPr>
          <w:rFonts w:ascii="Inter" w:hAnsi="Inter"/>
          <w:sz w:val="28"/>
          <w:szCs w:val="28"/>
        </w:rPr>
        <w:t>Rizika trhu</w:t>
      </w:r>
    </w:p>
    <w:p w14:paraId="719B92E1" w14:textId="77777777" w:rsidR="00E152AD" w:rsidRPr="00E152AD" w:rsidRDefault="00E152AD" w:rsidP="004F38E9">
      <w:pPr>
        <w:numPr>
          <w:ilvl w:val="0"/>
          <w:numId w:val="65"/>
        </w:numPr>
        <w:jc w:val="both"/>
        <w:rPr>
          <w:rFonts w:ascii="Inter" w:hAnsi="Inter"/>
          <w:sz w:val="28"/>
          <w:szCs w:val="28"/>
        </w:rPr>
      </w:pPr>
      <w:r w:rsidRPr="00E152AD">
        <w:rPr>
          <w:rFonts w:ascii="Inter" w:hAnsi="Inter"/>
          <w:sz w:val="28"/>
          <w:szCs w:val="28"/>
        </w:rPr>
        <w:t>Rizika konkurence</w:t>
      </w:r>
    </w:p>
    <w:p w14:paraId="785EC768" w14:textId="77777777" w:rsidR="00E152AD" w:rsidRPr="00E152AD" w:rsidRDefault="00E152AD" w:rsidP="004F38E9">
      <w:pPr>
        <w:numPr>
          <w:ilvl w:val="0"/>
          <w:numId w:val="65"/>
        </w:numPr>
        <w:jc w:val="both"/>
        <w:rPr>
          <w:rFonts w:ascii="Inter" w:hAnsi="Inter"/>
          <w:sz w:val="28"/>
          <w:szCs w:val="28"/>
        </w:rPr>
      </w:pPr>
      <w:r w:rsidRPr="00E152AD">
        <w:rPr>
          <w:rFonts w:ascii="Inter" w:hAnsi="Inter"/>
          <w:sz w:val="28"/>
          <w:szCs w:val="28"/>
        </w:rPr>
        <w:t>Management</w:t>
      </w:r>
    </w:p>
    <w:p w14:paraId="6714E2C8" w14:textId="77777777" w:rsidR="00E152AD" w:rsidRPr="00E152AD" w:rsidRDefault="00E152AD" w:rsidP="004F38E9">
      <w:pPr>
        <w:numPr>
          <w:ilvl w:val="0"/>
          <w:numId w:val="65"/>
        </w:numPr>
        <w:jc w:val="both"/>
        <w:rPr>
          <w:rFonts w:ascii="Inter" w:hAnsi="Inter"/>
          <w:sz w:val="28"/>
          <w:szCs w:val="28"/>
        </w:rPr>
      </w:pPr>
      <w:r w:rsidRPr="00E152AD">
        <w:rPr>
          <w:rFonts w:ascii="Inter" w:hAnsi="Inter"/>
          <w:sz w:val="28"/>
          <w:szCs w:val="28"/>
        </w:rPr>
        <w:t>Výrobní proces</w:t>
      </w:r>
    </w:p>
    <w:p w14:paraId="274CF231" w14:textId="77777777" w:rsidR="00E152AD" w:rsidRPr="00E152AD" w:rsidRDefault="00E152AD" w:rsidP="004F38E9">
      <w:pPr>
        <w:numPr>
          <w:ilvl w:val="0"/>
          <w:numId w:val="65"/>
        </w:numPr>
        <w:jc w:val="both"/>
        <w:rPr>
          <w:rFonts w:ascii="Inter" w:hAnsi="Inter"/>
          <w:sz w:val="28"/>
          <w:szCs w:val="28"/>
        </w:rPr>
      </w:pPr>
      <w:r w:rsidRPr="00E152AD">
        <w:rPr>
          <w:rFonts w:ascii="Inter" w:hAnsi="Inter"/>
          <w:sz w:val="28"/>
          <w:szCs w:val="28"/>
        </w:rPr>
        <w:t>Ostatní faktory provozních ziskových marží</w:t>
      </w:r>
    </w:p>
    <w:p w14:paraId="3C380FFC" w14:textId="77777777" w:rsidR="00E152AD" w:rsidRPr="00A442F8" w:rsidRDefault="00E152AD" w:rsidP="000A454D">
      <w:pPr>
        <w:jc w:val="both"/>
        <w:rPr>
          <w:rFonts w:ascii="Inter" w:hAnsi="Inter"/>
          <w:sz w:val="28"/>
          <w:szCs w:val="28"/>
        </w:rPr>
      </w:pPr>
    </w:p>
    <w:p w14:paraId="5B707CCF" w14:textId="77777777" w:rsidR="00E152AD" w:rsidRPr="00A442F8" w:rsidRDefault="00E152AD" w:rsidP="000A454D">
      <w:pPr>
        <w:jc w:val="both"/>
        <w:rPr>
          <w:rFonts w:ascii="Inter" w:hAnsi="Inter"/>
          <w:sz w:val="28"/>
          <w:szCs w:val="28"/>
        </w:rPr>
      </w:pPr>
    </w:p>
    <w:p w14:paraId="48FA76D4" w14:textId="77777777" w:rsidR="00E152AD" w:rsidRPr="00A442F8" w:rsidRDefault="00E152AD" w:rsidP="00E152AD">
      <w:pPr>
        <w:jc w:val="both"/>
        <w:rPr>
          <w:rFonts w:ascii="Inter" w:hAnsi="Inter"/>
          <w:i/>
          <w:iCs/>
          <w:sz w:val="28"/>
          <w:szCs w:val="28"/>
        </w:rPr>
      </w:pPr>
      <w:r w:rsidRPr="00E152AD">
        <w:rPr>
          <w:rFonts w:ascii="Inter" w:hAnsi="Inter"/>
          <w:i/>
          <w:iCs/>
          <w:sz w:val="28"/>
          <w:szCs w:val="28"/>
        </w:rPr>
        <w:t>Finanční riziko</w:t>
      </w:r>
    </w:p>
    <w:p w14:paraId="6DF83AC1" w14:textId="77777777" w:rsidR="00E152AD" w:rsidRPr="00E152AD" w:rsidRDefault="00E152AD" w:rsidP="00E152AD">
      <w:pPr>
        <w:jc w:val="both"/>
        <w:rPr>
          <w:rFonts w:ascii="Inter" w:hAnsi="Inter"/>
          <w:sz w:val="28"/>
          <w:szCs w:val="28"/>
        </w:rPr>
      </w:pPr>
    </w:p>
    <w:p w14:paraId="4BAD7609" w14:textId="77777777" w:rsidR="00E152AD" w:rsidRPr="00E152AD" w:rsidRDefault="00E152AD" w:rsidP="004F38E9">
      <w:pPr>
        <w:numPr>
          <w:ilvl w:val="0"/>
          <w:numId w:val="66"/>
        </w:numPr>
        <w:jc w:val="both"/>
        <w:rPr>
          <w:rFonts w:ascii="Inter" w:hAnsi="Inter"/>
          <w:sz w:val="28"/>
          <w:szCs w:val="28"/>
        </w:rPr>
      </w:pPr>
      <w:r w:rsidRPr="00E152AD">
        <w:rPr>
          <w:rFonts w:ascii="Inter" w:hAnsi="Inter"/>
          <w:sz w:val="28"/>
          <w:szCs w:val="28"/>
        </w:rPr>
        <w:t>Úročený cizí kapitál / vlastní kapitál</w:t>
      </w:r>
    </w:p>
    <w:p w14:paraId="58961AFF" w14:textId="77777777" w:rsidR="00E152AD" w:rsidRPr="00E152AD" w:rsidRDefault="00E152AD" w:rsidP="004F38E9">
      <w:pPr>
        <w:numPr>
          <w:ilvl w:val="0"/>
          <w:numId w:val="66"/>
        </w:numPr>
        <w:jc w:val="both"/>
        <w:rPr>
          <w:rFonts w:ascii="Inter" w:hAnsi="Inter"/>
          <w:sz w:val="28"/>
          <w:szCs w:val="28"/>
        </w:rPr>
      </w:pPr>
      <w:r w:rsidRPr="00E152AD">
        <w:rPr>
          <w:rFonts w:ascii="Inter" w:hAnsi="Inter"/>
          <w:sz w:val="28"/>
          <w:szCs w:val="28"/>
        </w:rPr>
        <w:t>Krytí úroků – EBIT / placené úroky</w:t>
      </w:r>
    </w:p>
    <w:p w14:paraId="11969FC7" w14:textId="77777777" w:rsidR="00E152AD" w:rsidRPr="00E152AD" w:rsidRDefault="00E152AD" w:rsidP="004F38E9">
      <w:pPr>
        <w:numPr>
          <w:ilvl w:val="0"/>
          <w:numId w:val="66"/>
        </w:numPr>
        <w:jc w:val="both"/>
        <w:rPr>
          <w:rFonts w:ascii="Inter" w:hAnsi="Inter"/>
          <w:sz w:val="28"/>
          <w:szCs w:val="28"/>
        </w:rPr>
      </w:pPr>
      <w:r w:rsidRPr="00E152AD">
        <w:rPr>
          <w:rFonts w:ascii="Inter" w:hAnsi="Inter"/>
          <w:sz w:val="28"/>
          <w:szCs w:val="28"/>
        </w:rPr>
        <w:t xml:space="preserve">Krytí splátek úvěrů z cash </w:t>
      </w:r>
      <w:proofErr w:type="spellStart"/>
      <w:r w:rsidRPr="00E152AD">
        <w:rPr>
          <w:rFonts w:ascii="Inter" w:hAnsi="Inter"/>
          <w:sz w:val="28"/>
          <w:szCs w:val="28"/>
        </w:rPr>
        <w:t>flow</w:t>
      </w:r>
      <w:proofErr w:type="spellEnd"/>
      <w:r w:rsidRPr="00E152AD">
        <w:rPr>
          <w:rFonts w:ascii="Inter" w:hAnsi="Inter"/>
          <w:sz w:val="28"/>
          <w:szCs w:val="28"/>
        </w:rPr>
        <w:t xml:space="preserve"> – EBITDA / splátky úvěrů + leasingové splátky</w:t>
      </w:r>
    </w:p>
    <w:p w14:paraId="5A7C416D" w14:textId="77777777" w:rsidR="00E152AD" w:rsidRPr="00E152AD" w:rsidRDefault="00E152AD" w:rsidP="004F38E9">
      <w:pPr>
        <w:numPr>
          <w:ilvl w:val="0"/>
          <w:numId w:val="66"/>
        </w:numPr>
        <w:jc w:val="both"/>
        <w:rPr>
          <w:rFonts w:ascii="Inter" w:hAnsi="Inter"/>
          <w:sz w:val="28"/>
          <w:szCs w:val="28"/>
        </w:rPr>
      </w:pPr>
      <w:r w:rsidRPr="00E152AD">
        <w:rPr>
          <w:rFonts w:ascii="Inter" w:hAnsi="Inter"/>
          <w:sz w:val="28"/>
          <w:szCs w:val="28"/>
        </w:rPr>
        <w:t>Podíl čistého pracovního kapitálu na oběžných aktivech</w:t>
      </w:r>
    </w:p>
    <w:p w14:paraId="6BE6CBE9" w14:textId="77777777" w:rsidR="00E152AD" w:rsidRPr="00E152AD" w:rsidRDefault="00E152AD" w:rsidP="004F38E9">
      <w:pPr>
        <w:numPr>
          <w:ilvl w:val="0"/>
          <w:numId w:val="66"/>
        </w:numPr>
        <w:jc w:val="both"/>
        <w:rPr>
          <w:rFonts w:ascii="Inter" w:hAnsi="Inter"/>
          <w:sz w:val="28"/>
          <w:szCs w:val="28"/>
        </w:rPr>
      </w:pPr>
      <w:r w:rsidRPr="00E152AD">
        <w:rPr>
          <w:rFonts w:ascii="Inter" w:hAnsi="Inter"/>
          <w:sz w:val="28"/>
          <w:szCs w:val="28"/>
        </w:rPr>
        <w:t>Běžná a rychlá (okamžitá) likvidita</w:t>
      </w:r>
    </w:p>
    <w:p w14:paraId="10299745" w14:textId="77777777" w:rsidR="00E152AD" w:rsidRPr="00E152AD" w:rsidRDefault="00E152AD" w:rsidP="004F38E9">
      <w:pPr>
        <w:numPr>
          <w:ilvl w:val="0"/>
          <w:numId w:val="66"/>
        </w:numPr>
        <w:jc w:val="both"/>
        <w:rPr>
          <w:rFonts w:ascii="Inter" w:hAnsi="Inter"/>
          <w:sz w:val="28"/>
          <w:szCs w:val="28"/>
        </w:rPr>
      </w:pPr>
      <w:r w:rsidRPr="00E152AD">
        <w:rPr>
          <w:rFonts w:ascii="Inter" w:hAnsi="Inter"/>
          <w:sz w:val="28"/>
          <w:szCs w:val="28"/>
        </w:rPr>
        <w:t>Průměrná doba inkasa pohledávek</w:t>
      </w:r>
    </w:p>
    <w:p w14:paraId="269CDBA7" w14:textId="77777777" w:rsidR="00E152AD" w:rsidRPr="00E152AD" w:rsidRDefault="00E152AD" w:rsidP="004F38E9">
      <w:pPr>
        <w:numPr>
          <w:ilvl w:val="0"/>
          <w:numId w:val="66"/>
        </w:numPr>
        <w:jc w:val="both"/>
        <w:rPr>
          <w:rFonts w:ascii="Inter" w:hAnsi="Inter"/>
          <w:sz w:val="28"/>
          <w:szCs w:val="28"/>
        </w:rPr>
      </w:pPr>
      <w:r w:rsidRPr="00E152AD">
        <w:rPr>
          <w:rFonts w:ascii="Inter" w:hAnsi="Inter"/>
          <w:sz w:val="28"/>
          <w:szCs w:val="28"/>
        </w:rPr>
        <w:lastRenderedPageBreak/>
        <w:t>Průměrná doba obratu zásob</w:t>
      </w:r>
    </w:p>
    <w:p w14:paraId="1721EDA8" w14:textId="77777777" w:rsidR="00E152AD" w:rsidRPr="00A442F8" w:rsidRDefault="00E152AD" w:rsidP="000A454D">
      <w:pPr>
        <w:jc w:val="both"/>
        <w:rPr>
          <w:rFonts w:ascii="Inter" w:hAnsi="Inter"/>
          <w:sz w:val="28"/>
          <w:szCs w:val="28"/>
        </w:rPr>
      </w:pPr>
    </w:p>
    <w:p w14:paraId="6E219565" w14:textId="77777777" w:rsidR="006324D2" w:rsidRPr="00A442F8" w:rsidRDefault="006324D2" w:rsidP="000A454D">
      <w:pPr>
        <w:jc w:val="both"/>
        <w:rPr>
          <w:rFonts w:ascii="Inter" w:hAnsi="Inter"/>
          <w:sz w:val="28"/>
          <w:szCs w:val="28"/>
        </w:rPr>
      </w:pPr>
    </w:p>
    <w:p w14:paraId="514D210B" w14:textId="4ED05EEB" w:rsidR="006324D2" w:rsidRPr="006324D2" w:rsidRDefault="00690CD9" w:rsidP="006324D2">
      <w:pPr>
        <w:jc w:val="both"/>
        <w:rPr>
          <w:rFonts w:ascii="Inter" w:hAnsi="Inter"/>
          <w:b/>
          <w:bCs/>
          <w:sz w:val="40"/>
          <w:szCs w:val="40"/>
        </w:rPr>
      </w:pPr>
      <w:r>
        <w:rPr>
          <w:rFonts w:ascii="Inter" w:hAnsi="Inter"/>
          <w:b/>
          <w:bCs/>
          <w:sz w:val="40"/>
          <w:szCs w:val="40"/>
        </w:rPr>
        <w:t xml:space="preserve">4.2 </w:t>
      </w:r>
      <w:r w:rsidR="006324D2" w:rsidRPr="006324D2">
        <w:rPr>
          <w:rFonts w:ascii="Inter" w:hAnsi="Inter"/>
          <w:b/>
          <w:bCs/>
          <w:sz w:val="40"/>
          <w:szCs w:val="40"/>
        </w:rPr>
        <w:t>Metoda kapitalizovaných čistých výnosů</w:t>
      </w:r>
    </w:p>
    <w:p w14:paraId="0BA3DFF1" w14:textId="77777777" w:rsidR="006324D2" w:rsidRPr="00A442F8" w:rsidRDefault="006324D2" w:rsidP="000A454D">
      <w:pPr>
        <w:jc w:val="both"/>
        <w:rPr>
          <w:rFonts w:ascii="Inter" w:hAnsi="Inter"/>
          <w:sz w:val="28"/>
          <w:szCs w:val="28"/>
        </w:rPr>
      </w:pPr>
    </w:p>
    <w:p w14:paraId="36CCBBD6" w14:textId="77777777" w:rsidR="00F82918" w:rsidRPr="00A442F8" w:rsidRDefault="00F82918" w:rsidP="004F38E9">
      <w:pPr>
        <w:numPr>
          <w:ilvl w:val="0"/>
          <w:numId w:val="67"/>
        </w:numPr>
        <w:jc w:val="both"/>
        <w:rPr>
          <w:rFonts w:ascii="Inter" w:hAnsi="Inter"/>
          <w:sz w:val="28"/>
          <w:szCs w:val="28"/>
        </w:rPr>
      </w:pPr>
      <w:r w:rsidRPr="00F82918">
        <w:rPr>
          <w:rFonts w:ascii="Inter" w:hAnsi="Inter"/>
          <w:sz w:val="28"/>
          <w:szCs w:val="28"/>
        </w:rPr>
        <w:t>používána jako metoda „netto“ – výnosovou hodnotu počítáme z výnosů pouze pro vlastníky</w:t>
      </w:r>
    </w:p>
    <w:p w14:paraId="5327FD70" w14:textId="77777777" w:rsidR="00F82918" w:rsidRPr="00F82918" w:rsidRDefault="00F82918" w:rsidP="00F82918">
      <w:pPr>
        <w:ind w:left="720"/>
        <w:jc w:val="both"/>
        <w:rPr>
          <w:rFonts w:ascii="Inter" w:hAnsi="Inter"/>
          <w:sz w:val="28"/>
          <w:szCs w:val="28"/>
        </w:rPr>
      </w:pPr>
    </w:p>
    <w:p w14:paraId="674EBEDB" w14:textId="77777777" w:rsidR="00F82918" w:rsidRPr="00F82918" w:rsidRDefault="00F82918" w:rsidP="004F38E9">
      <w:pPr>
        <w:numPr>
          <w:ilvl w:val="0"/>
          <w:numId w:val="67"/>
        </w:numPr>
        <w:jc w:val="both"/>
        <w:rPr>
          <w:rFonts w:ascii="Inter" w:hAnsi="Inter"/>
          <w:sz w:val="28"/>
          <w:szCs w:val="28"/>
        </w:rPr>
      </w:pPr>
      <w:r w:rsidRPr="00F82918">
        <w:rPr>
          <w:rFonts w:ascii="Inter" w:hAnsi="Inter"/>
          <w:sz w:val="28"/>
          <w:szCs w:val="28"/>
          <w:u w:val="single"/>
        </w:rPr>
        <w:t>2 varianty</w:t>
      </w:r>
      <w:r w:rsidRPr="00F82918">
        <w:rPr>
          <w:rFonts w:ascii="Inter" w:hAnsi="Inter"/>
          <w:sz w:val="28"/>
          <w:szCs w:val="28"/>
        </w:rPr>
        <w:t>:</w:t>
      </w:r>
    </w:p>
    <w:p w14:paraId="52FCC7A7" w14:textId="77777777" w:rsidR="00F82918" w:rsidRPr="00F82918" w:rsidRDefault="00F82918" w:rsidP="004F38E9">
      <w:pPr>
        <w:numPr>
          <w:ilvl w:val="1"/>
          <w:numId w:val="67"/>
        </w:numPr>
        <w:jc w:val="both"/>
        <w:rPr>
          <w:rFonts w:ascii="Inter" w:hAnsi="Inter"/>
          <w:sz w:val="28"/>
          <w:szCs w:val="28"/>
        </w:rPr>
      </w:pPr>
      <w:r w:rsidRPr="00F82918">
        <w:rPr>
          <w:rFonts w:ascii="Inter" w:hAnsi="Inter"/>
          <w:sz w:val="28"/>
          <w:szCs w:val="28"/>
        </w:rPr>
        <w:t xml:space="preserve">čistý výnos podniku je určován za základě rozdílů mezi příjmy a výdaji, tedy </w:t>
      </w:r>
      <w:r w:rsidRPr="00F82918">
        <w:rPr>
          <w:rFonts w:ascii="Inter" w:hAnsi="Inter"/>
          <w:b/>
          <w:bCs/>
          <w:sz w:val="28"/>
          <w:szCs w:val="28"/>
        </w:rPr>
        <w:t>peněžních toků</w:t>
      </w:r>
    </w:p>
    <w:p w14:paraId="46842151" w14:textId="77777777" w:rsidR="00F82918" w:rsidRPr="00F82918" w:rsidRDefault="00F82918" w:rsidP="004F38E9">
      <w:pPr>
        <w:numPr>
          <w:ilvl w:val="1"/>
          <w:numId w:val="67"/>
        </w:numPr>
        <w:jc w:val="both"/>
        <w:rPr>
          <w:rFonts w:ascii="Inter" w:hAnsi="Inter"/>
          <w:sz w:val="28"/>
          <w:szCs w:val="28"/>
        </w:rPr>
      </w:pPr>
      <w:r w:rsidRPr="00F82918">
        <w:rPr>
          <w:rFonts w:ascii="Inter" w:hAnsi="Inter"/>
          <w:sz w:val="28"/>
          <w:szCs w:val="28"/>
        </w:rPr>
        <w:t xml:space="preserve">čistý výnos podniku je odvozován především z </w:t>
      </w:r>
      <w:r w:rsidRPr="00F82918">
        <w:rPr>
          <w:rFonts w:ascii="Inter" w:hAnsi="Inter"/>
          <w:b/>
          <w:bCs/>
          <w:sz w:val="28"/>
          <w:szCs w:val="28"/>
        </w:rPr>
        <w:t>upravených výsledků hospodaření</w:t>
      </w:r>
      <w:r w:rsidRPr="00F82918">
        <w:rPr>
          <w:rFonts w:ascii="Inter" w:hAnsi="Inter"/>
          <w:sz w:val="28"/>
          <w:szCs w:val="28"/>
        </w:rPr>
        <w:t>, tedy z rozdílů účetně chápaných výnosů a nákladů</w:t>
      </w:r>
    </w:p>
    <w:p w14:paraId="0BEA26F2" w14:textId="77777777" w:rsidR="006324D2" w:rsidRPr="00A442F8" w:rsidRDefault="006324D2" w:rsidP="000A454D">
      <w:pPr>
        <w:jc w:val="both"/>
        <w:rPr>
          <w:rFonts w:ascii="Inter" w:hAnsi="Inter"/>
          <w:sz w:val="28"/>
          <w:szCs w:val="28"/>
        </w:rPr>
      </w:pPr>
    </w:p>
    <w:p w14:paraId="6FA0BA62" w14:textId="77777777" w:rsidR="00F82918" w:rsidRPr="00A442F8" w:rsidRDefault="00F82918" w:rsidP="000A454D">
      <w:pPr>
        <w:jc w:val="both"/>
        <w:rPr>
          <w:rFonts w:ascii="Inter" w:hAnsi="Inter"/>
          <w:sz w:val="28"/>
          <w:szCs w:val="28"/>
        </w:rPr>
      </w:pPr>
    </w:p>
    <w:p w14:paraId="17E8A5CC" w14:textId="77777777" w:rsidR="00F82918" w:rsidRPr="00A442F8" w:rsidRDefault="00F82918" w:rsidP="00F82918">
      <w:pPr>
        <w:jc w:val="both"/>
        <w:rPr>
          <w:rFonts w:ascii="Inter" w:hAnsi="Inter"/>
          <w:b/>
          <w:bCs/>
          <w:sz w:val="28"/>
          <w:szCs w:val="28"/>
        </w:rPr>
      </w:pPr>
      <w:r w:rsidRPr="00F82918">
        <w:rPr>
          <w:rFonts w:ascii="Inter" w:hAnsi="Inter"/>
          <w:b/>
          <w:bCs/>
          <w:sz w:val="28"/>
          <w:szCs w:val="28"/>
        </w:rPr>
        <w:t>Zásady</w:t>
      </w:r>
    </w:p>
    <w:p w14:paraId="7ADBB44E" w14:textId="77777777" w:rsidR="00F82918" w:rsidRPr="00F82918" w:rsidRDefault="00F82918" w:rsidP="00F82918">
      <w:pPr>
        <w:jc w:val="both"/>
        <w:rPr>
          <w:rFonts w:ascii="Inter" w:hAnsi="Inter"/>
          <w:sz w:val="28"/>
          <w:szCs w:val="28"/>
        </w:rPr>
      </w:pPr>
    </w:p>
    <w:p w14:paraId="532D48F1" w14:textId="77777777" w:rsidR="00F82918" w:rsidRPr="00F82918" w:rsidRDefault="00F82918" w:rsidP="004F38E9">
      <w:pPr>
        <w:numPr>
          <w:ilvl w:val="0"/>
          <w:numId w:val="68"/>
        </w:numPr>
        <w:jc w:val="both"/>
        <w:rPr>
          <w:rFonts w:ascii="Inter" w:hAnsi="Inter"/>
          <w:sz w:val="28"/>
          <w:szCs w:val="28"/>
        </w:rPr>
      </w:pPr>
      <w:r w:rsidRPr="00F82918">
        <w:rPr>
          <w:rFonts w:ascii="Inter" w:hAnsi="Inter"/>
          <w:sz w:val="28"/>
          <w:szCs w:val="28"/>
        </w:rPr>
        <w:t>Účel ocenění</w:t>
      </w:r>
    </w:p>
    <w:p w14:paraId="0B542A7C" w14:textId="77777777" w:rsidR="00F82918" w:rsidRPr="00F82918" w:rsidRDefault="00F82918" w:rsidP="004F38E9">
      <w:pPr>
        <w:numPr>
          <w:ilvl w:val="0"/>
          <w:numId w:val="68"/>
        </w:numPr>
        <w:jc w:val="both"/>
        <w:rPr>
          <w:rFonts w:ascii="Inter" w:hAnsi="Inter"/>
          <w:sz w:val="28"/>
          <w:szCs w:val="28"/>
        </w:rPr>
      </w:pPr>
      <w:r w:rsidRPr="00F82918">
        <w:rPr>
          <w:rFonts w:ascii="Inter" w:hAnsi="Inter"/>
          <w:sz w:val="28"/>
          <w:szCs w:val="28"/>
        </w:rPr>
        <w:t>Ocenění podniku jako hospodářské jednotky</w:t>
      </w:r>
    </w:p>
    <w:p w14:paraId="36EE7DDC" w14:textId="77777777" w:rsidR="00F82918" w:rsidRPr="00F82918" w:rsidRDefault="00F82918" w:rsidP="004F38E9">
      <w:pPr>
        <w:numPr>
          <w:ilvl w:val="0"/>
          <w:numId w:val="68"/>
        </w:numPr>
        <w:jc w:val="both"/>
        <w:rPr>
          <w:rFonts w:ascii="Inter" w:hAnsi="Inter"/>
          <w:sz w:val="28"/>
          <w:szCs w:val="28"/>
        </w:rPr>
      </w:pPr>
      <w:r w:rsidRPr="00F82918">
        <w:rPr>
          <w:rFonts w:ascii="Inter" w:hAnsi="Inter"/>
          <w:sz w:val="28"/>
          <w:szCs w:val="28"/>
        </w:rPr>
        <w:t>Princip rozhodného dne</w:t>
      </w:r>
    </w:p>
    <w:p w14:paraId="765F3E34" w14:textId="77777777" w:rsidR="00F82918" w:rsidRPr="00F82918" w:rsidRDefault="00F82918" w:rsidP="004F38E9">
      <w:pPr>
        <w:numPr>
          <w:ilvl w:val="0"/>
          <w:numId w:val="68"/>
        </w:numPr>
        <w:jc w:val="both"/>
        <w:rPr>
          <w:rFonts w:ascii="Inter" w:hAnsi="Inter"/>
          <w:sz w:val="28"/>
          <w:szCs w:val="28"/>
        </w:rPr>
      </w:pPr>
      <w:r w:rsidRPr="00F82918">
        <w:rPr>
          <w:rFonts w:ascii="Inter" w:hAnsi="Inter"/>
          <w:sz w:val="28"/>
          <w:szCs w:val="28"/>
        </w:rPr>
        <w:t>Ocenění provozně potřebného majetku</w:t>
      </w:r>
    </w:p>
    <w:p w14:paraId="3EE25690" w14:textId="77777777" w:rsidR="00F82918" w:rsidRPr="00F82918" w:rsidRDefault="00F82918" w:rsidP="004F38E9">
      <w:pPr>
        <w:numPr>
          <w:ilvl w:val="0"/>
          <w:numId w:val="68"/>
        </w:numPr>
        <w:jc w:val="both"/>
        <w:rPr>
          <w:rFonts w:ascii="Inter" w:hAnsi="Inter"/>
          <w:sz w:val="28"/>
          <w:szCs w:val="28"/>
        </w:rPr>
      </w:pPr>
      <w:r w:rsidRPr="00F82918">
        <w:rPr>
          <w:rFonts w:ascii="Inter" w:hAnsi="Inter"/>
          <w:sz w:val="28"/>
          <w:szCs w:val="28"/>
        </w:rPr>
        <w:t>Ocenění provozně nepotřebného majetku</w:t>
      </w:r>
    </w:p>
    <w:p w14:paraId="0C1FADF4" w14:textId="77777777" w:rsidR="00F82918" w:rsidRPr="00F82918" w:rsidRDefault="00F82918" w:rsidP="004F38E9">
      <w:pPr>
        <w:numPr>
          <w:ilvl w:val="0"/>
          <w:numId w:val="68"/>
        </w:numPr>
        <w:jc w:val="both"/>
        <w:rPr>
          <w:rFonts w:ascii="Inter" w:hAnsi="Inter"/>
          <w:sz w:val="28"/>
          <w:szCs w:val="28"/>
        </w:rPr>
      </w:pPr>
      <w:r w:rsidRPr="00F82918">
        <w:rPr>
          <w:rFonts w:ascii="Inter" w:hAnsi="Inter"/>
          <w:sz w:val="28"/>
          <w:szCs w:val="28"/>
        </w:rPr>
        <w:t>Transparentnost ocenění</w:t>
      </w:r>
    </w:p>
    <w:p w14:paraId="2262687C" w14:textId="77777777" w:rsidR="00F82918" w:rsidRPr="00A442F8" w:rsidRDefault="00F82918" w:rsidP="000A454D">
      <w:pPr>
        <w:jc w:val="both"/>
        <w:rPr>
          <w:rFonts w:ascii="Inter" w:hAnsi="Inter"/>
          <w:sz w:val="28"/>
          <w:szCs w:val="28"/>
        </w:rPr>
      </w:pPr>
    </w:p>
    <w:p w14:paraId="56A2DA66" w14:textId="77777777" w:rsidR="006324D2" w:rsidRPr="00A442F8" w:rsidRDefault="006324D2" w:rsidP="000A454D">
      <w:pPr>
        <w:jc w:val="both"/>
        <w:rPr>
          <w:rFonts w:ascii="Inter" w:hAnsi="Inter"/>
          <w:sz w:val="28"/>
          <w:szCs w:val="28"/>
        </w:rPr>
      </w:pPr>
    </w:p>
    <w:p w14:paraId="3484A840" w14:textId="77777777" w:rsidR="008002AA" w:rsidRPr="00A442F8" w:rsidRDefault="008002AA" w:rsidP="008002AA">
      <w:pPr>
        <w:jc w:val="both"/>
        <w:rPr>
          <w:rFonts w:ascii="Inter" w:hAnsi="Inter"/>
          <w:b/>
          <w:bCs/>
          <w:sz w:val="28"/>
          <w:szCs w:val="28"/>
        </w:rPr>
      </w:pPr>
      <w:r w:rsidRPr="008002AA">
        <w:rPr>
          <w:rFonts w:ascii="Inter" w:hAnsi="Inter"/>
          <w:b/>
          <w:bCs/>
          <w:sz w:val="28"/>
          <w:szCs w:val="28"/>
        </w:rPr>
        <w:t>Postup ocenění</w:t>
      </w:r>
    </w:p>
    <w:p w14:paraId="1B260411" w14:textId="77777777" w:rsidR="008002AA" w:rsidRPr="008002AA" w:rsidRDefault="008002AA" w:rsidP="008002AA">
      <w:pPr>
        <w:jc w:val="both"/>
        <w:rPr>
          <w:rFonts w:ascii="Inter" w:hAnsi="Inter"/>
          <w:sz w:val="28"/>
          <w:szCs w:val="28"/>
        </w:rPr>
      </w:pPr>
    </w:p>
    <w:p w14:paraId="603767DB" w14:textId="2E70094F" w:rsidR="008002AA" w:rsidRPr="008002AA" w:rsidRDefault="008002AA" w:rsidP="004F38E9">
      <w:pPr>
        <w:numPr>
          <w:ilvl w:val="0"/>
          <w:numId w:val="69"/>
        </w:numPr>
        <w:jc w:val="both"/>
        <w:rPr>
          <w:rFonts w:ascii="Inter" w:hAnsi="Inter"/>
          <w:sz w:val="28"/>
          <w:szCs w:val="28"/>
        </w:rPr>
      </w:pPr>
      <w:r w:rsidRPr="008002AA">
        <w:rPr>
          <w:rFonts w:ascii="Inter" w:hAnsi="Inter"/>
          <w:sz w:val="28"/>
          <w:szCs w:val="28"/>
        </w:rPr>
        <w:t xml:space="preserve">Úprava minulých výsledků </w:t>
      </w:r>
      <w:r w:rsidR="0074598A">
        <w:rPr>
          <w:rFonts w:ascii="Inter" w:hAnsi="Inter"/>
          <w:sz w:val="28"/>
          <w:szCs w:val="28"/>
        </w:rPr>
        <w:t>hospodaření</w:t>
      </w:r>
    </w:p>
    <w:p w14:paraId="489816C6" w14:textId="77777777" w:rsidR="008002AA" w:rsidRPr="008002AA" w:rsidRDefault="008002AA" w:rsidP="004F38E9">
      <w:pPr>
        <w:numPr>
          <w:ilvl w:val="0"/>
          <w:numId w:val="69"/>
        </w:numPr>
        <w:jc w:val="both"/>
        <w:rPr>
          <w:rFonts w:ascii="Inter" w:hAnsi="Inter"/>
          <w:sz w:val="28"/>
          <w:szCs w:val="28"/>
        </w:rPr>
      </w:pPr>
      <w:r w:rsidRPr="008002AA">
        <w:rPr>
          <w:rFonts w:ascii="Inter" w:hAnsi="Inter"/>
          <w:sz w:val="28"/>
          <w:szCs w:val="28"/>
        </w:rPr>
        <w:t>Plán budoucích výsledků hospodaření</w:t>
      </w:r>
    </w:p>
    <w:p w14:paraId="0DAE7815" w14:textId="77777777" w:rsidR="008002AA" w:rsidRPr="008002AA" w:rsidRDefault="008002AA" w:rsidP="004F38E9">
      <w:pPr>
        <w:numPr>
          <w:ilvl w:val="0"/>
          <w:numId w:val="69"/>
        </w:numPr>
        <w:jc w:val="both"/>
        <w:rPr>
          <w:rFonts w:ascii="Inter" w:hAnsi="Inter"/>
          <w:sz w:val="28"/>
          <w:szCs w:val="28"/>
        </w:rPr>
      </w:pPr>
      <w:r w:rsidRPr="008002AA">
        <w:rPr>
          <w:rFonts w:ascii="Inter" w:hAnsi="Inter"/>
          <w:sz w:val="28"/>
          <w:szCs w:val="28"/>
        </w:rPr>
        <w:t>Určení kalkulované úrokové míry</w:t>
      </w:r>
    </w:p>
    <w:p w14:paraId="79418269" w14:textId="77777777" w:rsidR="008002AA" w:rsidRPr="008002AA" w:rsidRDefault="008002AA" w:rsidP="004F38E9">
      <w:pPr>
        <w:numPr>
          <w:ilvl w:val="0"/>
          <w:numId w:val="69"/>
        </w:numPr>
        <w:jc w:val="both"/>
        <w:rPr>
          <w:rFonts w:ascii="Inter" w:hAnsi="Inter"/>
          <w:sz w:val="28"/>
          <w:szCs w:val="28"/>
        </w:rPr>
      </w:pPr>
      <w:r w:rsidRPr="008002AA">
        <w:rPr>
          <w:rFonts w:ascii="Inter" w:hAnsi="Inter"/>
          <w:sz w:val="28"/>
          <w:szCs w:val="28"/>
        </w:rPr>
        <w:t>Propočet výnosové hodnoty analytickou metodou</w:t>
      </w:r>
    </w:p>
    <w:p w14:paraId="6134EC9B" w14:textId="77777777" w:rsidR="008002AA" w:rsidRPr="008002AA" w:rsidRDefault="008002AA" w:rsidP="004F38E9">
      <w:pPr>
        <w:numPr>
          <w:ilvl w:val="0"/>
          <w:numId w:val="69"/>
        </w:numPr>
        <w:jc w:val="both"/>
        <w:rPr>
          <w:rFonts w:ascii="Inter" w:hAnsi="Inter"/>
          <w:sz w:val="28"/>
          <w:szCs w:val="28"/>
        </w:rPr>
      </w:pPr>
      <w:r w:rsidRPr="008002AA">
        <w:rPr>
          <w:rFonts w:ascii="Inter" w:hAnsi="Inter"/>
          <w:sz w:val="28"/>
          <w:szCs w:val="28"/>
        </w:rPr>
        <w:t>Propočet výnosové hodnoty paušální metodou</w:t>
      </w:r>
    </w:p>
    <w:p w14:paraId="270E94E5" w14:textId="77777777" w:rsidR="008002AA" w:rsidRPr="00A442F8" w:rsidRDefault="008002AA" w:rsidP="000A454D">
      <w:pPr>
        <w:jc w:val="both"/>
        <w:rPr>
          <w:rFonts w:ascii="Inter" w:hAnsi="Inter"/>
          <w:sz w:val="28"/>
          <w:szCs w:val="28"/>
        </w:rPr>
      </w:pPr>
    </w:p>
    <w:p w14:paraId="309CA905" w14:textId="078DE022" w:rsidR="008002AA" w:rsidRPr="008002AA" w:rsidRDefault="008002AA" w:rsidP="004F38E9">
      <w:pPr>
        <w:numPr>
          <w:ilvl w:val="0"/>
          <w:numId w:val="70"/>
        </w:numPr>
        <w:jc w:val="both"/>
        <w:rPr>
          <w:rFonts w:ascii="Inter" w:hAnsi="Inter"/>
          <w:sz w:val="28"/>
          <w:szCs w:val="28"/>
        </w:rPr>
      </w:pPr>
      <w:r w:rsidRPr="008002AA">
        <w:rPr>
          <w:rFonts w:ascii="Inter" w:hAnsi="Inter"/>
          <w:b/>
          <w:bCs/>
          <w:sz w:val="28"/>
          <w:szCs w:val="28"/>
        </w:rPr>
        <w:t xml:space="preserve">Úprava minulých výsledků </w:t>
      </w:r>
      <w:r w:rsidR="0074598A">
        <w:rPr>
          <w:rFonts w:ascii="Inter" w:hAnsi="Inter"/>
          <w:b/>
          <w:bCs/>
          <w:sz w:val="28"/>
          <w:szCs w:val="28"/>
        </w:rPr>
        <w:t>hospodaření</w:t>
      </w:r>
    </w:p>
    <w:p w14:paraId="050CF25F" w14:textId="77777777" w:rsidR="008002AA" w:rsidRPr="008002AA" w:rsidRDefault="008002AA" w:rsidP="004F38E9">
      <w:pPr>
        <w:numPr>
          <w:ilvl w:val="1"/>
          <w:numId w:val="70"/>
        </w:numPr>
        <w:jc w:val="both"/>
        <w:rPr>
          <w:rFonts w:ascii="Inter" w:hAnsi="Inter"/>
          <w:sz w:val="28"/>
          <w:szCs w:val="28"/>
        </w:rPr>
      </w:pPr>
      <w:r w:rsidRPr="008002AA">
        <w:rPr>
          <w:rFonts w:ascii="Inter" w:hAnsi="Inter"/>
          <w:sz w:val="28"/>
          <w:szCs w:val="28"/>
        </w:rPr>
        <w:t>vydělení nákladů a výnosů z majetku provozně nepotřebného</w:t>
      </w:r>
    </w:p>
    <w:p w14:paraId="5CBAD9E9" w14:textId="77777777" w:rsidR="008002AA" w:rsidRPr="008002AA" w:rsidRDefault="008002AA" w:rsidP="004F38E9">
      <w:pPr>
        <w:numPr>
          <w:ilvl w:val="1"/>
          <w:numId w:val="70"/>
        </w:numPr>
        <w:jc w:val="both"/>
        <w:rPr>
          <w:rFonts w:ascii="Inter" w:hAnsi="Inter"/>
          <w:sz w:val="28"/>
          <w:szCs w:val="28"/>
        </w:rPr>
      </w:pPr>
      <w:r w:rsidRPr="008002AA">
        <w:rPr>
          <w:rFonts w:ascii="Inter" w:hAnsi="Inter"/>
          <w:sz w:val="28"/>
          <w:szCs w:val="28"/>
        </w:rPr>
        <w:t>zaúčtování nákladů a výnosů do věcně a časově odpovídajícího období</w:t>
      </w:r>
    </w:p>
    <w:p w14:paraId="0746B0B7" w14:textId="77777777" w:rsidR="008002AA" w:rsidRPr="008002AA" w:rsidRDefault="008002AA" w:rsidP="004F38E9">
      <w:pPr>
        <w:numPr>
          <w:ilvl w:val="1"/>
          <w:numId w:val="70"/>
        </w:numPr>
        <w:jc w:val="both"/>
        <w:rPr>
          <w:rFonts w:ascii="Inter" w:hAnsi="Inter"/>
          <w:sz w:val="28"/>
          <w:szCs w:val="28"/>
        </w:rPr>
      </w:pPr>
      <w:r w:rsidRPr="008002AA">
        <w:rPr>
          <w:rFonts w:ascii="Inter" w:hAnsi="Inter"/>
          <w:sz w:val="28"/>
          <w:szCs w:val="28"/>
        </w:rPr>
        <w:lastRenderedPageBreak/>
        <w:t>dopracování se k trvale udržitelné úrovni výsledků hospodaření</w:t>
      </w:r>
    </w:p>
    <w:p w14:paraId="3DF613A1" w14:textId="77777777" w:rsidR="008002AA" w:rsidRPr="008002AA" w:rsidRDefault="008002AA" w:rsidP="004F38E9">
      <w:pPr>
        <w:numPr>
          <w:ilvl w:val="1"/>
          <w:numId w:val="70"/>
        </w:numPr>
        <w:jc w:val="both"/>
        <w:rPr>
          <w:rFonts w:ascii="Inter" w:hAnsi="Inter"/>
          <w:sz w:val="28"/>
          <w:szCs w:val="28"/>
        </w:rPr>
      </w:pPr>
      <w:r w:rsidRPr="008002AA">
        <w:rPr>
          <w:rFonts w:ascii="Inter" w:hAnsi="Inter"/>
          <w:sz w:val="28"/>
          <w:szCs w:val="28"/>
        </w:rPr>
        <w:t>uplatňování účetních pravidel</w:t>
      </w:r>
    </w:p>
    <w:p w14:paraId="245BD557" w14:textId="77777777" w:rsidR="008002AA" w:rsidRPr="008002AA" w:rsidRDefault="008002AA" w:rsidP="004F38E9">
      <w:pPr>
        <w:numPr>
          <w:ilvl w:val="1"/>
          <w:numId w:val="70"/>
        </w:numPr>
        <w:jc w:val="both"/>
        <w:rPr>
          <w:rFonts w:ascii="Inter" w:hAnsi="Inter"/>
          <w:sz w:val="28"/>
          <w:szCs w:val="28"/>
        </w:rPr>
      </w:pPr>
      <w:r w:rsidRPr="008002AA">
        <w:rPr>
          <w:rFonts w:ascii="Inter" w:hAnsi="Inter"/>
          <w:sz w:val="28"/>
          <w:szCs w:val="28"/>
        </w:rPr>
        <w:t xml:space="preserve">vyčlenění vlivu konkrétních osob a další specifické faktory </w:t>
      </w:r>
    </w:p>
    <w:p w14:paraId="721439E0" w14:textId="77777777" w:rsidR="008002AA" w:rsidRPr="008002AA" w:rsidRDefault="008002AA" w:rsidP="004F38E9">
      <w:pPr>
        <w:numPr>
          <w:ilvl w:val="1"/>
          <w:numId w:val="70"/>
        </w:numPr>
        <w:jc w:val="both"/>
        <w:rPr>
          <w:rFonts w:ascii="Inter" w:hAnsi="Inter"/>
          <w:sz w:val="28"/>
          <w:szCs w:val="28"/>
        </w:rPr>
      </w:pPr>
      <w:r w:rsidRPr="008002AA">
        <w:rPr>
          <w:rFonts w:ascii="Inter" w:hAnsi="Inter"/>
          <w:sz w:val="28"/>
          <w:szCs w:val="28"/>
        </w:rPr>
        <w:t>propočítání změn v placených daních</w:t>
      </w:r>
    </w:p>
    <w:p w14:paraId="0CFD4D53" w14:textId="77777777" w:rsidR="008002AA" w:rsidRPr="008002AA" w:rsidRDefault="008002AA" w:rsidP="004F38E9">
      <w:pPr>
        <w:numPr>
          <w:ilvl w:val="1"/>
          <w:numId w:val="70"/>
        </w:numPr>
        <w:jc w:val="both"/>
        <w:rPr>
          <w:rFonts w:ascii="Inter" w:hAnsi="Inter"/>
          <w:sz w:val="28"/>
          <w:szCs w:val="28"/>
        </w:rPr>
      </w:pPr>
      <w:r w:rsidRPr="008002AA">
        <w:rPr>
          <w:rFonts w:ascii="Inter" w:hAnsi="Inter"/>
          <w:sz w:val="28"/>
          <w:szCs w:val="28"/>
        </w:rPr>
        <w:t>přepočítání minulých výsledků hospodaření na úroveň aktuálního roku</w:t>
      </w:r>
    </w:p>
    <w:p w14:paraId="15070F1B" w14:textId="77777777" w:rsidR="008002AA" w:rsidRPr="00A442F8" w:rsidRDefault="008002AA" w:rsidP="000A454D">
      <w:pPr>
        <w:jc w:val="both"/>
        <w:rPr>
          <w:rFonts w:ascii="Inter" w:hAnsi="Inter"/>
          <w:sz w:val="28"/>
          <w:szCs w:val="28"/>
        </w:rPr>
      </w:pPr>
    </w:p>
    <w:p w14:paraId="7189E18F" w14:textId="77777777" w:rsidR="008002AA" w:rsidRPr="008002AA" w:rsidRDefault="008002AA" w:rsidP="004F38E9">
      <w:pPr>
        <w:numPr>
          <w:ilvl w:val="0"/>
          <w:numId w:val="71"/>
        </w:numPr>
        <w:jc w:val="both"/>
        <w:rPr>
          <w:rFonts w:ascii="Inter" w:hAnsi="Inter"/>
          <w:sz w:val="28"/>
          <w:szCs w:val="28"/>
        </w:rPr>
      </w:pPr>
      <w:r w:rsidRPr="008002AA">
        <w:rPr>
          <w:rFonts w:ascii="Inter" w:hAnsi="Inter"/>
          <w:b/>
          <w:bCs/>
          <w:sz w:val="28"/>
          <w:szCs w:val="28"/>
        </w:rPr>
        <w:t>Plán budoucích výsledků hospodaření</w:t>
      </w:r>
    </w:p>
    <w:p w14:paraId="519F248F" w14:textId="77777777" w:rsidR="008002AA" w:rsidRPr="008002AA" w:rsidRDefault="008002AA" w:rsidP="004F38E9">
      <w:pPr>
        <w:numPr>
          <w:ilvl w:val="1"/>
          <w:numId w:val="71"/>
        </w:numPr>
        <w:jc w:val="both"/>
        <w:rPr>
          <w:rFonts w:ascii="Inter" w:hAnsi="Inter"/>
          <w:sz w:val="28"/>
          <w:szCs w:val="28"/>
        </w:rPr>
      </w:pPr>
      <w:r w:rsidRPr="008002AA">
        <w:rPr>
          <w:rFonts w:ascii="Inter" w:hAnsi="Inter"/>
          <w:sz w:val="28"/>
          <w:szCs w:val="28"/>
        </w:rPr>
        <w:t>analytická metoda – základní metoda</w:t>
      </w:r>
    </w:p>
    <w:p w14:paraId="614A544B" w14:textId="77777777" w:rsidR="008002AA" w:rsidRPr="008002AA" w:rsidRDefault="008002AA" w:rsidP="004F38E9">
      <w:pPr>
        <w:numPr>
          <w:ilvl w:val="1"/>
          <w:numId w:val="71"/>
        </w:numPr>
        <w:jc w:val="both"/>
        <w:rPr>
          <w:rFonts w:ascii="Inter" w:hAnsi="Inter"/>
          <w:sz w:val="28"/>
          <w:szCs w:val="28"/>
        </w:rPr>
      </w:pPr>
      <w:r w:rsidRPr="008002AA">
        <w:rPr>
          <w:rFonts w:ascii="Inter" w:hAnsi="Inter"/>
          <w:sz w:val="28"/>
          <w:szCs w:val="28"/>
        </w:rPr>
        <w:t>paušální metoda</w:t>
      </w:r>
    </w:p>
    <w:p w14:paraId="7B90B2FC" w14:textId="77777777" w:rsidR="008002AA" w:rsidRPr="008002AA" w:rsidRDefault="008002AA" w:rsidP="004F38E9">
      <w:pPr>
        <w:numPr>
          <w:ilvl w:val="1"/>
          <w:numId w:val="71"/>
        </w:numPr>
        <w:jc w:val="both"/>
        <w:rPr>
          <w:rFonts w:ascii="Inter" w:hAnsi="Inter"/>
          <w:sz w:val="28"/>
          <w:szCs w:val="28"/>
        </w:rPr>
      </w:pPr>
      <w:r w:rsidRPr="008002AA">
        <w:rPr>
          <w:rFonts w:ascii="Inter" w:hAnsi="Inter"/>
          <w:sz w:val="28"/>
          <w:szCs w:val="28"/>
        </w:rPr>
        <w:t>Sestavení finančního plánu je obdobné jako u ostatních výnosových metod, odlišnosti jsou pouze u:</w:t>
      </w:r>
    </w:p>
    <w:p w14:paraId="792F6368" w14:textId="77777777" w:rsidR="008002AA" w:rsidRPr="008002AA" w:rsidRDefault="008002AA" w:rsidP="004F38E9">
      <w:pPr>
        <w:numPr>
          <w:ilvl w:val="1"/>
          <w:numId w:val="71"/>
        </w:numPr>
        <w:jc w:val="both"/>
        <w:rPr>
          <w:rFonts w:ascii="Inter" w:hAnsi="Inter"/>
          <w:sz w:val="28"/>
          <w:szCs w:val="28"/>
        </w:rPr>
      </w:pPr>
      <w:r w:rsidRPr="008002AA">
        <w:rPr>
          <w:rFonts w:ascii="Inter" w:hAnsi="Inter"/>
          <w:sz w:val="28"/>
          <w:szCs w:val="28"/>
        </w:rPr>
        <w:t>plánování odpisů</w:t>
      </w:r>
    </w:p>
    <w:p w14:paraId="2A058258" w14:textId="77777777" w:rsidR="008002AA" w:rsidRPr="00A442F8" w:rsidRDefault="008002AA" w:rsidP="004F38E9">
      <w:pPr>
        <w:numPr>
          <w:ilvl w:val="1"/>
          <w:numId w:val="71"/>
        </w:numPr>
        <w:jc w:val="both"/>
        <w:rPr>
          <w:rFonts w:ascii="Inter" w:hAnsi="Inter"/>
          <w:sz w:val="28"/>
          <w:szCs w:val="28"/>
        </w:rPr>
      </w:pPr>
      <w:r w:rsidRPr="008002AA">
        <w:rPr>
          <w:rFonts w:ascii="Inter" w:hAnsi="Inter"/>
          <w:sz w:val="28"/>
          <w:szCs w:val="28"/>
        </w:rPr>
        <w:t>plánování potřeby finančních zdrojů</w:t>
      </w:r>
    </w:p>
    <w:p w14:paraId="1BB47853" w14:textId="77777777" w:rsidR="008002AA" w:rsidRPr="008002AA" w:rsidRDefault="008002AA" w:rsidP="008002AA">
      <w:pPr>
        <w:ind w:left="1440"/>
        <w:jc w:val="both"/>
        <w:rPr>
          <w:rFonts w:ascii="Inter" w:hAnsi="Inter"/>
          <w:sz w:val="28"/>
          <w:szCs w:val="28"/>
        </w:rPr>
      </w:pPr>
    </w:p>
    <w:p w14:paraId="1305E685" w14:textId="77777777" w:rsidR="008002AA" w:rsidRPr="008002AA" w:rsidRDefault="008002AA" w:rsidP="004F38E9">
      <w:pPr>
        <w:numPr>
          <w:ilvl w:val="0"/>
          <w:numId w:val="71"/>
        </w:numPr>
        <w:jc w:val="both"/>
        <w:rPr>
          <w:rFonts w:ascii="Inter" w:hAnsi="Inter"/>
          <w:sz w:val="28"/>
          <w:szCs w:val="28"/>
        </w:rPr>
      </w:pPr>
      <w:r w:rsidRPr="008002AA">
        <w:rPr>
          <w:rFonts w:ascii="Inter" w:hAnsi="Inter"/>
          <w:b/>
          <w:bCs/>
          <w:i/>
          <w:iCs/>
          <w:sz w:val="28"/>
          <w:szCs w:val="28"/>
        </w:rPr>
        <w:t>plánování odpisů</w:t>
      </w:r>
    </w:p>
    <w:p w14:paraId="64693FD3" w14:textId="77777777" w:rsidR="008002AA" w:rsidRPr="008002AA" w:rsidRDefault="008002AA" w:rsidP="004F38E9">
      <w:pPr>
        <w:numPr>
          <w:ilvl w:val="1"/>
          <w:numId w:val="71"/>
        </w:numPr>
        <w:jc w:val="both"/>
        <w:rPr>
          <w:rFonts w:ascii="Inter" w:hAnsi="Inter"/>
          <w:sz w:val="28"/>
          <w:szCs w:val="28"/>
        </w:rPr>
      </w:pPr>
      <w:r w:rsidRPr="008002AA">
        <w:rPr>
          <w:rFonts w:ascii="Inter" w:hAnsi="Inter"/>
          <w:sz w:val="28"/>
          <w:szCs w:val="28"/>
        </w:rPr>
        <w:t>vychází z investičního plánu</w:t>
      </w:r>
    </w:p>
    <w:p w14:paraId="34C274BE" w14:textId="77777777" w:rsidR="008002AA" w:rsidRPr="008002AA" w:rsidRDefault="008002AA" w:rsidP="004F38E9">
      <w:pPr>
        <w:numPr>
          <w:ilvl w:val="1"/>
          <w:numId w:val="71"/>
        </w:numPr>
        <w:jc w:val="both"/>
        <w:rPr>
          <w:rFonts w:ascii="Inter" w:hAnsi="Inter"/>
          <w:sz w:val="28"/>
          <w:szCs w:val="28"/>
        </w:rPr>
      </w:pPr>
      <w:r w:rsidRPr="008002AA">
        <w:rPr>
          <w:rFonts w:ascii="Inter" w:hAnsi="Inter"/>
          <w:sz w:val="28"/>
          <w:szCs w:val="28"/>
        </w:rPr>
        <w:t>rozdělení investic</w:t>
      </w:r>
    </w:p>
    <w:p w14:paraId="230576DD" w14:textId="77777777" w:rsidR="008002AA" w:rsidRPr="008002AA" w:rsidRDefault="008002AA" w:rsidP="004F38E9">
      <w:pPr>
        <w:numPr>
          <w:ilvl w:val="2"/>
          <w:numId w:val="71"/>
        </w:numPr>
        <w:jc w:val="both"/>
        <w:rPr>
          <w:rFonts w:ascii="Inter" w:hAnsi="Inter"/>
          <w:sz w:val="28"/>
          <w:szCs w:val="28"/>
        </w:rPr>
      </w:pPr>
      <w:r w:rsidRPr="008002AA">
        <w:rPr>
          <w:rFonts w:ascii="Inter" w:hAnsi="Inter"/>
          <w:sz w:val="28"/>
          <w:szCs w:val="28"/>
        </w:rPr>
        <w:t>obnovovací</w:t>
      </w:r>
    </w:p>
    <w:p w14:paraId="23ADCDF6" w14:textId="77777777" w:rsidR="008002AA" w:rsidRPr="008002AA" w:rsidRDefault="008002AA" w:rsidP="004F38E9">
      <w:pPr>
        <w:numPr>
          <w:ilvl w:val="2"/>
          <w:numId w:val="71"/>
        </w:numPr>
        <w:jc w:val="both"/>
        <w:rPr>
          <w:rFonts w:ascii="Inter" w:hAnsi="Inter"/>
          <w:sz w:val="28"/>
          <w:szCs w:val="28"/>
        </w:rPr>
      </w:pPr>
      <w:r w:rsidRPr="008002AA">
        <w:rPr>
          <w:rFonts w:ascii="Inter" w:hAnsi="Inter"/>
          <w:sz w:val="28"/>
          <w:szCs w:val="28"/>
        </w:rPr>
        <w:t>racionalizační</w:t>
      </w:r>
    </w:p>
    <w:p w14:paraId="5DC30964" w14:textId="77777777" w:rsidR="008002AA" w:rsidRPr="008002AA" w:rsidRDefault="008002AA" w:rsidP="004F38E9">
      <w:pPr>
        <w:numPr>
          <w:ilvl w:val="2"/>
          <w:numId w:val="71"/>
        </w:numPr>
        <w:jc w:val="both"/>
        <w:rPr>
          <w:rFonts w:ascii="Inter" w:hAnsi="Inter"/>
          <w:sz w:val="28"/>
          <w:szCs w:val="28"/>
        </w:rPr>
      </w:pPr>
      <w:r w:rsidRPr="008002AA">
        <w:rPr>
          <w:rFonts w:ascii="Inter" w:hAnsi="Inter"/>
          <w:sz w:val="28"/>
          <w:szCs w:val="28"/>
        </w:rPr>
        <w:t>rozšiřující</w:t>
      </w:r>
    </w:p>
    <w:p w14:paraId="1E4C35EB" w14:textId="77777777" w:rsidR="008002AA" w:rsidRPr="008002AA" w:rsidRDefault="008002AA" w:rsidP="004F38E9">
      <w:pPr>
        <w:numPr>
          <w:ilvl w:val="2"/>
          <w:numId w:val="71"/>
        </w:numPr>
        <w:jc w:val="both"/>
        <w:rPr>
          <w:rFonts w:ascii="Inter" w:hAnsi="Inter"/>
          <w:sz w:val="28"/>
          <w:szCs w:val="28"/>
        </w:rPr>
      </w:pPr>
      <w:r w:rsidRPr="008002AA">
        <w:rPr>
          <w:rFonts w:ascii="Inter" w:hAnsi="Inter"/>
          <w:sz w:val="28"/>
          <w:szCs w:val="28"/>
        </w:rPr>
        <w:t>ostatní (např. do životního prostředí)</w:t>
      </w:r>
    </w:p>
    <w:p w14:paraId="6CBD441F" w14:textId="77777777" w:rsidR="008002AA" w:rsidRPr="008002AA" w:rsidRDefault="008002AA" w:rsidP="004F38E9">
      <w:pPr>
        <w:numPr>
          <w:ilvl w:val="1"/>
          <w:numId w:val="71"/>
        </w:numPr>
        <w:jc w:val="both"/>
        <w:rPr>
          <w:rFonts w:ascii="Inter" w:hAnsi="Inter"/>
          <w:sz w:val="28"/>
          <w:szCs w:val="28"/>
        </w:rPr>
      </w:pPr>
      <w:r w:rsidRPr="008002AA">
        <w:rPr>
          <w:rFonts w:ascii="Inter" w:hAnsi="Inter"/>
          <w:sz w:val="28"/>
          <w:szCs w:val="28"/>
        </w:rPr>
        <w:t>určení reprodukčních cen majetku a jeho předpokládaná životnost</w:t>
      </w:r>
    </w:p>
    <w:p w14:paraId="655EE3F2" w14:textId="77777777" w:rsidR="008002AA" w:rsidRPr="00A442F8" w:rsidRDefault="008002AA" w:rsidP="000A454D">
      <w:pPr>
        <w:jc w:val="both"/>
        <w:rPr>
          <w:rFonts w:ascii="Inter" w:hAnsi="Inter"/>
          <w:sz w:val="28"/>
          <w:szCs w:val="28"/>
        </w:rPr>
      </w:pPr>
    </w:p>
    <w:p w14:paraId="61A65926" w14:textId="77777777" w:rsidR="008002AA" w:rsidRPr="008002AA" w:rsidRDefault="008002AA" w:rsidP="004F38E9">
      <w:pPr>
        <w:numPr>
          <w:ilvl w:val="0"/>
          <w:numId w:val="72"/>
        </w:numPr>
        <w:jc w:val="both"/>
        <w:rPr>
          <w:rFonts w:ascii="Inter" w:hAnsi="Inter"/>
          <w:sz w:val="28"/>
          <w:szCs w:val="28"/>
        </w:rPr>
      </w:pPr>
      <w:r w:rsidRPr="008002AA">
        <w:rPr>
          <w:rFonts w:ascii="Inter" w:hAnsi="Inter"/>
          <w:b/>
          <w:bCs/>
          <w:i/>
          <w:iCs/>
          <w:sz w:val="28"/>
          <w:szCs w:val="28"/>
        </w:rPr>
        <w:t>plánování potřeby finančních zdrojů</w:t>
      </w:r>
    </w:p>
    <w:p w14:paraId="45B7006A" w14:textId="77777777" w:rsidR="008002AA" w:rsidRPr="008002AA" w:rsidRDefault="008002AA" w:rsidP="004F38E9">
      <w:pPr>
        <w:numPr>
          <w:ilvl w:val="1"/>
          <w:numId w:val="72"/>
        </w:numPr>
        <w:jc w:val="both"/>
        <w:rPr>
          <w:rFonts w:ascii="Inter" w:hAnsi="Inter"/>
          <w:sz w:val="28"/>
          <w:szCs w:val="28"/>
        </w:rPr>
      </w:pPr>
      <w:r w:rsidRPr="008002AA">
        <w:rPr>
          <w:rFonts w:ascii="Inter" w:hAnsi="Inter"/>
          <w:sz w:val="28"/>
          <w:szCs w:val="28"/>
        </w:rPr>
        <w:t>odhadneme všechny potřebné výdaje, které nejsou náklady (mimořádné navýšení pracovního kapitálu, čerpání rezervy atd.)</w:t>
      </w:r>
    </w:p>
    <w:p w14:paraId="1897B4C8" w14:textId="77777777" w:rsidR="008002AA" w:rsidRPr="008002AA" w:rsidRDefault="008002AA" w:rsidP="004F38E9">
      <w:pPr>
        <w:numPr>
          <w:ilvl w:val="1"/>
          <w:numId w:val="72"/>
        </w:numPr>
        <w:jc w:val="both"/>
        <w:rPr>
          <w:rFonts w:ascii="Inter" w:hAnsi="Inter"/>
          <w:sz w:val="28"/>
          <w:szCs w:val="28"/>
        </w:rPr>
      </w:pPr>
      <w:r w:rsidRPr="008002AA">
        <w:rPr>
          <w:rFonts w:ascii="Inter" w:hAnsi="Inter"/>
          <w:sz w:val="28"/>
          <w:szCs w:val="28"/>
        </w:rPr>
        <w:t>sečteme všechny náklady, které nejsou výdaji (odpisy, rezervy atd.)</w:t>
      </w:r>
    </w:p>
    <w:p w14:paraId="0EFF2112" w14:textId="77777777" w:rsidR="008002AA" w:rsidRPr="008002AA" w:rsidRDefault="008002AA" w:rsidP="004F38E9">
      <w:pPr>
        <w:numPr>
          <w:ilvl w:val="1"/>
          <w:numId w:val="72"/>
        </w:numPr>
        <w:jc w:val="both"/>
        <w:rPr>
          <w:rFonts w:ascii="Inter" w:hAnsi="Inter"/>
          <w:sz w:val="28"/>
          <w:szCs w:val="28"/>
        </w:rPr>
      </w:pPr>
      <w:r w:rsidRPr="008002AA">
        <w:rPr>
          <w:rFonts w:ascii="Inter" w:hAnsi="Inter"/>
          <w:sz w:val="28"/>
          <w:szCs w:val="28"/>
        </w:rPr>
        <w:t>zjistí se rozdíl mezi finančními potřebami a zdroji krytí – investice budou hrazeny z odpisů</w:t>
      </w:r>
    </w:p>
    <w:p w14:paraId="6CA45CCB" w14:textId="77777777" w:rsidR="008002AA" w:rsidRPr="008002AA" w:rsidRDefault="008002AA" w:rsidP="004F38E9">
      <w:pPr>
        <w:numPr>
          <w:ilvl w:val="1"/>
          <w:numId w:val="72"/>
        </w:numPr>
        <w:jc w:val="both"/>
        <w:rPr>
          <w:rFonts w:ascii="Inter" w:hAnsi="Inter"/>
          <w:sz w:val="28"/>
          <w:szCs w:val="28"/>
        </w:rPr>
      </w:pPr>
      <w:r w:rsidRPr="008002AA">
        <w:rPr>
          <w:rFonts w:ascii="Inter" w:hAnsi="Inter"/>
          <w:sz w:val="28"/>
          <w:szCs w:val="28"/>
        </w:rPr>
        <w:t>promítnutí nedostatku nebi přebytku finančních prostředků do výše úvěrů</w:t>
      </w:r>
    </w:p>
    <w:p w14:paraId="7888CCDB" w14:textId="77777777" w:rsidR="008002AA" w:rsidRPr="008002AA" w:rsidRDefault="008002AA" w:rsidP="004F38E9">
      <w:pPr>
        <w:numPr>
          <w:ilvl w:val="1"/>
          <w:numId w:val="72"/>
        </w:numPr>
        <w:jc w:val="both"/>
        <w:rPr>
          <w:rFonts w:ascii="Inter" w:hAnsi="Inter"/>
          <w:sz w:val="28"/>
          <w:szCs w:val="28"/>
        </w:rPr>
      </w:pPr>
      <w:r w:rsidRPr="008002AA">
        <w:rPr>
          <w:rFonts w:ascii="Inter" w:hAnsi="Inter"/>
          <w:sz w:val="28"/>
          <w:szCs w:val="28"/>
        </w:rPr>
        <w:t xml:space="preserve">úroky = úroková míra vyžadovaná bankami od podniku krát výše úvěrů na začátku roku </w:t>
      </w:r>
    </w:p>
    <w:p w14:paraId="55AF117E" w14:textId="77777777" w:rsidR="008002AA" w:rsidRDefault="008002AA" w:rsidP="000A454D">
      <w:pPr>
        <w:jc w:val="both"/>
        <w:rPr>
          <w:rFonts w:ascii="Inter" w:hAnsi="Inter"/>
          <w:sz w:val="28"/>
          <w:szCs w:val="28"/>
        </w:rPr>
      </w:pPr>
    </w:p>
    <w:p w14:paraId="0D0CA252" w14:textId="77777777" w:rsidR="003E61E0" w:rsidRDefault="003E61E0" w:rsidP="000A454D">
      <w:pPr>
        <w:jc w:val="both"/>
        <w:rPr>
          <w:rFonts w:ascii="Inter" w:hAnsi="Inter"/>
          <w:sz w:val="28"/>
          <w:szCs w:val="28"/>
        </w:rPr>
      </w:pPr>
    </w:p>
    <w:p w14:paraId="17ABAF7C" w14:textId="77777777" w:rsidR="003E61E0" w:rsidRPr="00A442F8" w:rsidRDefault="003E61E0" w:rsidP="000A454D">
      <w:pPr>
        <w:jc w:val="both"/>
        <w:rPr>
          <w:rFonts w:ascii="Inter" w:hAnsi="Inter"/>
          <w:sz w:val="28"/>
          <w:szCs w:val="28"/>
        </w:rPr>
      </w:pPr>
    </w:p>
    <w:p w14:paraId="56488257" w14:textId="77777777" w:rsidR="008002AA" w:rsidRPr="008002AA" w:rsidRDefault="008002AA" w:rsidP="004F38E9">
      <w:pPr>
        <w:numPr>
          <w:ilvl w:val="0"/>
          <w:numId w:val="73"/>
        </w:numPr>
        <w:jc w:val="both"/>
        <w:rPr>
          <w:rFonts w:ascii="Inter" w:hAnsi="Inter"/>
          <w:sz w:val="28"/>
          <w:szCs w:val="28"/>
        </w:rPr>
      </w:pPr>
      <w:r w:rsidRPr="008002AA">
        <w:rPr>
          <w:rFonts w:ascii="Inter" w:hAnsi="Inter"/>
          <w:b/>
          <w:bCs/>
          <w:sz w:val="28"/>
          <w:szCs w:val="28"/>
        </w:rPr>
        <w:lastRenderedPageBreak/>
        <w:t>Určení kalkulované úrokové míry</w:t>
      </w:r>
    </w:p>
    <w:p w14:paraId="36BD168D" w14:textId="77777777" w:rsidR="008002AA" w:rsidRPr="008002AA" w:rsidRDefault="008002AA" w:rsidP="004F38E9">
      <w:pPr>
        <w:numPr>
          <w:ilvl w:val="1"/>
          <w:numId w:val="73"/>
        </w:numPr>
        <w:jc w:val="both"/>
        <w:rPr>
          <w:rFonts w:ascii="Inter" w:hAnsi="Inter"/>
          <w:sz w:val="28"/>
          <w:szCs w:val="28"/>
        </w:rPr>
      </w:pPr>
      <w:r w:rsidRPr="008002AA">
        <w:rPr>
          <w:rFonts w:ascii="Inter" w:hAnsi="Inter"/>
          <w:sz w:val="28"/>
          <w:szCs w:val="28"/>
        </w:rPr>
        <w:t>Metoda kapitalizovaných čistých výnosů je metoda „netto“ (</w:t>
      </w:r>
      <w:proofErr w:type="spellStart"/>
      <w:r w:rsidRPr="008002AA">
        <w:rPr>
          <w:rFonts w:ascii="Inter" w:hAnsi="Inter"/>
          <w:sz w:val="28"/>
          <w:szCs w:val="28"/>
        </w:rPr>
        <w:t>equity</w:t>
      </w:r>
      <w:proofErr w:type="spellEnd"/>
      <w:r w:rsidRPr="008002AA">
        <w:rPr>
          <w:rFonts w:ascii="Inter" w:hAnsi="Inter"/>
          <w:sz w:val="28"/>
          <w:szCs w:val="28"/>
        </w:rPr>
        <w:t>), proto kalkulovaná úroková míra představuje v principu náklady vlastního kapitálu</w:t>
      </w:r>
    </w:p>
    <w:p w14:paraId="0F16FBFD" w14:textId="77777777" w:rsidR="008002AA" w:rsidRPr="008002AA" w:rsidRDefault="008002AA" w:rsidP="004F38E9">
      <w:pPr>
        <w:numPr>
          <w:ilvl w:val="1"/>
          <w:numId w:val="73"/>
        </w:numPr>
        <w:jc w:val="both"/>
        <w:rPr>
          <w:rFonts w:ascii="Inter" w:hAnsi="Inter"/>
          <w:sz w:val="28"/>
          <w:szCs w:val="28"/>
        </w:rPr>
      </w:pPr>
      <w:r w:rsidRPr="008002AA">
        <w:rPr>
          <w:rFonts w:ascii="Inter" w:hAnsi="Inter"/>
          <w:sz w:val="28"/>
          <w:szCs w:val="28"/>
        </w:rPr>
        <w:t>Pro zjednodušení se vychází z porovnání s jinými možnými investicemi – volba má odpovídat bázi hodnoty.</w:t>
      </w:r>
    </w:p>
    <w:p w14:paraId="7FCDC770" w14:textId="77777777" w:rsidR="008002AA" w:rsidRPr="008002AA" w:rsidRDefault="008002AA" w:rsidP="004F38E9">
      <w:pPr>
        <w:numPr>
          <w:ilvl w:val="2"/>
          <w:numId w:val="73"/>
        </w:numPr>
        <w:jc w:val="both"/>
        <w:rPr>
          <w:rFonts w:ascii="Inter" w:hAnsi="Inter"/>
          <w:sz w:val="28"/>
          <w:szCs w:val="28"/>
        </w:rPr>
      </w:pPr>
      <w:r w:rsidRPr="008002AA">
        <w:rPr>
          <w:rFonts w:ascii="Inter" w:hAnsi="Inter"/>
          <w:sz w:val="28"/>
          <w:szCs w:val="28"/>
        </w:rPr>
        <w:t>Objektivizovaná hodnota</w:t>
      </w:r>
    </w:p>
    <w:p w14:paraId="14690C2D" w14:textId="77777777" w:rsidR="008002AA" w:rsidRPr="008002AA" w:rsidRDefault="008002AA" w:rsidP="004F38E9">
      <w:pPr>
        <w:numPr>
          <w:ilvl w:val="3"/>
          <w:numId w:val="73"/>
        </w:numPr>
        <w:jc w:val="both"/>
        <w:rPr>
          <w:rFonts w:ascii="Inter" w:hAnsi="Inter"/>
          <w:sz w:val="28"/>
          <w:szCs w:val="28"/>
        </w:rPr>
      </w:pPr>
      <w:r w:rsidRPr="008002AA">
        <w:rPr>
          <w:rFonts w:ascii="Inter" w:hAnsi="Inter"/>
          <w:sz w:val="28"/>
          <w:szCs w:val="28"/>
        </w:rPr>
        <w:t>bezriziková výnosová míra</w:t>
      </w:r>
    </w:p>
    <w:p w14:paraId="1D04D0D3" w14:textId="77777777" w:rsidR="008002AA" w:rsidRPr="008002AA" w:rsidRDefault="008002AA" w:rsidP="004F38E9">
      <w:pPr>
        <w:numPr>
          <w:ilvl w:val="3"/>
          <w:numId w:val="73"/>
        </w:numPr>
        <w:jc w:val="both"/>
        <w:rPr>
          <w:rFonts w:ascii="Inter" w:hAnsi="Inter"/>
          <w:sz w:val="28"/>
          <w:szCs w:val="28"/>
        </w:rPr>
      </w:pPr>
      <w:r w:rsidRPr="008002AA">
        <w:rPr>
          <w:rFonts w:ascii="Inter" w:hAnsi="Inter"/>
          <w:sz w:val="28"/>
          <w:szCs w:val="28"/>
        </w:rPr>
        <w:t>riziková prémie</w:t>
      </w:r>
    </w:p>
    <w:p w14:paraId="5CCBE426" w14:textId="77777777" w:rsidR="008002AA" w:rsidRPr="008002AA" w:rsidRDefault="008002AA" w:rsidP="004F38E9">
      <w:pPr>
        <w:numPr>
          <w:ilvl w:val="2"/>
          <w:numId w:val="73"/>
        </w:numPr>
        <w:jc w:val="both"/>
        <w:rPr>
          <w:rFonts w:ascii="Inter" w:hAnsi="Inter"/>
          <w:sz w:val="28"/>
          <w:szCs w:val="28"/>
        </w:rPr>
      </w:pPr>
      <w:r w:rsidRPr="008002AA">
        <w:rPr>
          <w:rFonts w:ascii="Inter" w:hAnsi="Inter"/>
          <w:sz w:val="28"/>
          <w:szCs w:val="28"/>
        </w:rPr>
        <w:t>Investiční hodnota (pro subjektivní ocenění)</w:t>
      </w:r>
    </w:p>
    <w:p w14:paraId="14FC7A2C" w14:textId="77777777" w:rsidR="008002AA" w:rsidRPr="008002AA" w:rsidRDefault="008002AA" w:rsidP="004F38E9">
      <w:pPr>
        <w:numPr>
          <w:ilvl w:val="3"/>
          <w:numId w:val="73"/>
        </w:numPr>
        <w:jc w:val="both"/>
        <w:rPr>
          <w:rFonts w:ascii="Inter" w:hAnsi="Inter"/>
          <w:sz w:val="28"/>
          <w:szCs w:val="28"/>
        </w:rPr>
      </w:pPr>
      <w:r w:rsidRPr="008002AA">
        <w:rPr>
          <w:rFonts w:ascii="Inter" w:hAnsi="Inter"/>
          <w:sz w:val="28"/>
          <w:szCs w:val="28"/>
        </w:rPr>
        <w:t>úroková míra přijímaných úvěrů</w:t>
      </w:r>
    </w:p>
    <w:p w14:paraId="34E7A0D5" w14:textId="77777777" w:rsidR="008002AA" w:rsidRPr="008002AA" w:rsidRDefault="008002AA" w:rsidP="004F38E9">
      <w:pPr>
        <w:numPr>
          <w:ilvl w:val="3"/>
          <w:numId w:val="73"/>
        </w:numPr>
        <w:jc w:val="both"/>
        <w:rPr>
          <w:rFonts w:ascii="Inter" w:hAnsi="Inter"/>
          <w:sz w:val="28"/>
          <w:szCs w:val="28"/>
        </w:rPr>
      </w:pPr>
      <w:r w:rsidRPr="008002AA">
        <w:rPr>
          <w:rFonts w:ascii="Inter" w:hAnsi="Inter"/>
          <w:sz w:val="28"/>
          <w:szCs w:val="28"/>
        </w:rPr>
        <w:t>průměrná rentabilita odvětví nebo oboru</w:t>
      </w:r>
    </w:p>
    <w:p w14:paraId="3511E3B8" w14:textId="77777777" w:rsidR="008002AA" w:rsidRPr="008002AA" w:rsidRDefault="008002AA" w:rsidP="004F38E9">
      <w:pPr>
        <w:numPr>
          <w:ilvl w:val="3"/>
          <w:numId w:val="73"/>
        </w:numPr>
        <w:jc w:val="both"/>
        <w:rPr>
          <w:rFonts w:ascii="Inter" w:hAnsi="Inter"/>
          <w:sz w:val="28"/>
          <w:szCs w:val="28"/>
        </w:rPr>
      </w:pPr>
      <w:r w:rsidRPr="008002AA">
        <w:rPr>
          <w:rFonts w:ascii="Inter" w:hAnsi="Inter"/>
          <w:sz w:val="28"/>
          <w:szCs w:val="28"/>
        </w:rPr>
        <w:t>průměrná výnosnost na kapitálovém trhu</w:t>
      </w:r>
    </w:p>
    <w:p w14:paraId="0A59E99B" w14:textId="77777777" w:rsidR="008002AA" w:rsidRPr="008002AA" w:rsidRDefault="008002AA" w:rsidP="004F38E9">
      <w:pPr>
        <w:numPr>
          <w:ilvl w:val="3"/>
          <w:numId w:val="73"/>
        </w:numPr>
        <w:jc w:val="both"/>
        <w:rPr>
          <w:rFonts w:ascii="Inter" w:hAnsi="Inter"/>
          <w:sz w:val="28"/>
          <w:szCs w:val="28"/>
        </w:rPr>
      </w:pPr>
      <w:r w:rsidRPr="008002AA">
        <w:rPr>
          <w:rFonts w:ascii="Inter" w:hAnsi="Inter"/>
          <w:sz w:val="28"/>
          <w:szCs w:val="28"/>
        </w:rPr>
        <w:t>možnost alternativní investice</w:t>
      </w:r>
    </w:p>
    <w:p w14:paraId="36639808" w14:textId="77777777" w:rsidR="008002AA" w:rsidRPr="008002AA" w:rsidRDefault="008002AA" w:rsidP="004F38E9">
      <w:pPr>
        <w:numPr>
          <w:ilvl w:val="2"/>
          <w:numId w:val="73"/>
        </w:numPr>
        <w:jc w:val="both"/>
        <w:rPr>
          <w:rFonts w:ascii="Inter" w:hAnsi="Inter"/>
          <w:sz w:val="28"/>
          <w:szCs w:val="28"/>
        </w:rPr>
      </w:pPr>
      <w:r w:rsidRPr="008002AA">
        <w:rPr>
          <w:rFonts w:ascii="Inter" w:hAnsi="Inter"/>
          <w:sz w:val="28"/>
          <w:szCs w:val="28"/>
        </w:rPr>
        <w:t>Tržní hodnota</w:t>
      </w:r>
    </w:p>
    <w:p w14:paraId="25CC31A4" w14:textId="14E31683" w:rsidR="008002AA" w:rsidRPr="008002AA" w:rsidRDefault="008002AA" w:rsidP="004F38E9">
      <w:pPr>
        <w:numPr>
          <w:ilvl w:val="3"/>
          <w:numId w:val="73"/>
        </w:numPr>
        <w:jc w:val="both"/>
        <w:rPr>
          <w:rFonts w:ascii="Inter" w:hAnsi="Inter"/>
          <w:sz w:val="28"/>
          <w:szCs w:val="28"/>
        </w:rPr>
      </w:pPr>
      <w:r w:rsidRPr="008002AA">
        <w:rPr>
          <w:rFonts w:ascii="Inter" w:hAnsi="Inter"/>
          <w:sz w:val="28"/>
          <w:szCs w:val="28"/>
        </w:rPr>
        <w:t>model CAP</w:t>
      </w:r>
      <w:r w:rsidR="003536E7">
        <w:rPr>
          <w:rFonts w:ascii="Inter" w:hAnsi="Inter"/>
          <w:sz w:val="28"/>
          <w:szCs w:val="28"/>
        </w:rPr>
        <w:t>M</w:t>
      </w:r>
    </w:p>
    <w:p w14:paraId="51A0ABC8" w14:textId="77777777" w:rsidR="008002AA" w:rsidRPr="00A442F8" w:rsidRDefault="008002AA" w:rsidP="000A454D">
      <w:pPr>
        <w:jc w:val="both"/>
        <w:rPr>
          <w:rFonts w:ascii="Inter" w:hAnsi="Inter"/>
          <w:sz w:val="28"/>
          <w:szCs w:val="28"/>
        </w:rPr>
      </w:pPr>
    </w:p>
    <w:p w14:paraId="78008D4F" w14:textId="77777777" w:rsidR="00764F82" w:rsidRPr="00764F82" w:rsidRDefault="00764F82" w:rsidP="004F38E9">
      <w:pPr>
        <w:numPr>
          <w:ilvl w:val="0"/>
          <w:numId w:val="74"/>
        </w:numPr>
        <w:jc w:val="both"/>
        <w:rPr>
          <w:rFonts w:ascii="Inter" w:hAnsi="Inter"/>
          <w:sz w:val="28"/>
          <w:szCs w:val="28"/>
        </w:rPr>
      </w:pPr>
      <w:r w:rsidRPr="00764F82">
        <w:rPr>
          <w:rFonts w:ascii="Inter" w:hAnsi="Inter"/>
          <w:b/>
          <w:bCs/>
          <w:sz w:val="28"/>
          <w:szCs w:val="28"/>
        </w:rPr>
        <w:t>Propočet výnosové hodnoty analytickou metodou</w:t>
      </w:r>
    </w:p>
    <w:p w14:paraId="2EDF9C89" w14:textId="77777777" w:rsidR="00764F82" w:rsidRPr="00A442F8" w:rsidRDefault="00764F82" w:rsidP="00764F82">
      <w:pPr>
        <w:jc w:val="both"/>
        <w:rPr>
          <w:rFonts w:ascii="Inter" w:eastAsiaTheme="minorEastAsia" w:hAnsi="Inter"/>
          <w:iCs/>
          <w:sz w:val="28"/>
          <w:szCs w:val="28"/>
        </w:rPr>
      </w:pPr>
    </w:p>
    <w:p w14:paraId="31A47424" w14:textId="22E14039" w:rsidR="00764F82" w:rsidRPr="00A442F8" w:rsidRDefault="00000000" w:rsidP="00764F82">
      <w:pPr>
        <w:jc w:val="both"/>
        <w:rPr>
          <w:rFonts w:ascii="Inter" w:eastAsiaTheme="minorEastAsia" w:hAnsi="Inter"/>
          <w:iCs/>
          <w:sz w:val="28"/>
          <w:szCs w:val="28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  <w:iCs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H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</w:rPr>
                <m:t>n</m:t>
              </m:r>
            </m:sub>
          </m:sSub>
          <m:r>
            <m:rPr>
              <m:sty m:val="p"/>
            </m:rPr>
            <w:rPr>
              <w:rFonts w:ascii="Cambria Math" w:eastAsiaTheme="minorEastAsia" w:hAnsi="Cambria Math"/>
              <w:sz w:val="28"/>
              <w:szCs w:val="28"/>
            </w:rPr>
            <m:t>=</m:t>
          </m:r>
          <m:nary>
            <m:naryPr>
              <m:chr m:val="∑"/>
              <m:limLoc m:val="undOvr"/>
              <m:ctrlPr>
                <w:rPr>
                  <w:rFonts w:ascii="Cambria Math" w:eastAsiaTheme="minorEastAsia" w:hAnsi="Cambria Math"/>
                  <w:i/>
                  <w:iCs/>
                  <w:sz w:val="28"/>
                  <w:szCs w:val="28"/>
                </w:rPr>
              </m:ctrlPr>
            </m:naryPr>
            <m:sub>
              <m:r>
                <w:rPr>
                  <w:rFonts w:ascii="Cambria Math" w:eastAsiaTheme="minorEastAsia" w:hAnsi="Cambria Math"/>
                  <w:sz w:val="28"/>
                  <w:szCs w:val="28"/>
                </w:rPr>
                <m:t>t</m:t>
              </m:r>
              <m:r>
                <m:rPr>
                  <m:sty m:val="p"/>
                </m:rPr>
                <w:rPr>
                  <w:rFonts w:ascii="Cambria Math" w:eastAsiaTheme="minorEastAsia" w:hAnsi="Cambria Math"/>
                  <w:sz w:val="28"/>
                  <w:szCs w:val="28"/>
                </w:rPr>
                <m:t>=1</m:t>
              </m:r>
            </m:sub>
            <m:sup>
              <m:r>
                <w:rPr>
                  <w:rFonts w:ascii="Cambria Math" w:eastAsiaTheme="minorEastAsia" w:hAnsi="Cambria Math"/>
                  <w:sz w:val="28"/>
                  <w:szCs w:val="28"/>
                </w:rPr>
                <m:t>T</m:t>
              </m:r>
            </m:sup>
            <m:e>
              <m:f>
                <m:fPr>
                  <m:ctrlPr>
                    <w:rPr>
                      <w:rFonts w:ascii="Cambria Math" w:eastAsiaTheme="minorEastAsia" w:hAnsi="Cambria Math"/>
                      <w:i/>
                      <w:iCs/>
                      <w:sz w:val="28"/>
                      <w:szCs w:val="28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iCs/>
                          <w:sz w:val="28"/>
                          <w:szCs w:val="28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Č</m:t>
                      </m:r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V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t</m:t>
                      </m:r>
                    </m:sub>
                  </m:sSub>
                </m:num>
                <m:den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  <w:iCs/>
                          <w:sz w:val="28"/>
                          <w:szCs w:val="28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eastAsiaTheme="minorEastAsia" w:hAnsi="Cambria Math"/>
                              <w:i/>
                              <w:iCs/>
                              <w:sz w:val="28"/>
                              <w:szCs w:val="28"/>
                            </w:rPr>
                          </m:ctrlPr>
                        </m:d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z w:val="28"/>
                              <w:szCs w:val="28"/>
                            </w:rPr>
                            <m:t>1+ 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iCs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8"/>
                                  <w:szCs w:val="28"/>
                                </w:rPr>
                                <m:t>i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8"/>
                                  <w:szCs w:val="28"/>
                                </w:rPr>
                                <m:t>k</m:t>
                              </m:r>
                            </m:sub>
                          </m:sSub>
                        </m:e>
                      </m:d>
                    </m:e>
                    <m:sup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t</m:t>
                      </m:r>
                    </m:sup>
                  </m:sSup>
                </m:den>
              </m:f>
            </m:e>
          </m:nary>
          <m:r>
            <m:rPr>
              <m:sty m:val="p"/>
            </m:rPr>
            <w:rPr>
              <w:rFonts w:ascii="Cambria Math" w:eastAsiaTheme="minorEastAsia" w:hAnsi="Cambria Math"/>
              <w:sz w:val="28"/>
              <w:szCs w:val="28"/>
            </w:rPr>
            <m:t>+</m:t>
          </m:r>
          <m:f>
            <m:fPr>
              <m:ctrlPr>
                <w:rPr>
                  <w:rFonts w:ascii="Cambria Math" w:eastAsiaTheme="minorEastAsia" w:hAnsi="Cambria Math"/>
                  <w:i/>
                  <w:iCs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/>
                  <w:sz w:val="28"/>
                  <w:szCs w:val="28"/>
                </w:rPr>
                <m:t>T</m:t>
              </m:r>
              <m:r>
                <m:rPr>
                  <m:sty m:val="p"/>
                </m:rPr>
                <w:rPr>
                  <w:rFonts w:ascii="Cambria Math" w:eastAsiaTheme="minorEastAsia" w:hAnsi="Cambria Math"/>
                  <w:sz w:val="28"/>
                  <w:szCs w:val="28"/>
                </w:rPr>
                <m:t>Č</m:t>
              </m:r>
              <m:r>
                <w:rPr>
                  <w:rFonts w:ascii="Cambria Math" w:eastAsiaTheme="minorEastAsia" w:hAnsi="Cambria Math"/>
                  <w:sz w:val="28"/>
                  <w:szCs w:val="28"/>
                </w:rPr>
                <m:t>V</m:t>
              </m:r>
            </m:num>
            <m:den>
              <m:sSub>
                <m:sSubPr>
                  <m:ctrlPr>
                    <w:rPr>
                      <w:rFonts w:ascii="Cambria Math" w:eastAsiaTheme="minorEastAsia" w:hAnsi="Cambria Math"/>
                      <w:i/>
                      <w:iCs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i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k</m:t>
                  </m:r>
                </m:sub>
              </m:sSub>
              <m:r>
                <m:rPr>
                  <m:sty m:val="p"/>
                </m:rPr>
                <w:rPr>
                  <w:rFonts w:ascii="Cambria Math" w:eastAsiaTheme="minorEastAsia" w:hAnsi="Cambria Math"/>
                  <w:sz w:val="28"/>
                  <w:szCs w:val="28"/>
                </w:rPr>
                <m:t>-</m:t>
              </m:r>
              <m:r>
                <w:rPr>
                  <w:rFonts w:ascii="Cambria Math" w:eastAsiaTheme="minorEastAsia" w:hAnsi="Cambria Math"/>
                  <w:sz w:val="28"/>
                  <w:szCs w:val="28"/>
                </w:rPr>
                <m:t>g</m:t>
              </m:r>
            </m:den>
          </m:f>
          <m:r>
            <m:rPr>
              <m:sty m:val="p"/>
            </m:rPr>
            <w:rPr>
              <w:rFonts w:ascii="Cambria Math" w:eastAsiaTheme="minorEastAsia" w:hAnsi="Cambria Math"/>
              <w:sz w:val="28"/>
              <w:szCs w:val="28"/>
            </w:rPr>
            <m:t> ∙ </m:t>
          </m:r>
          <m:f>
            <m:fPr>
              <m:ctrlPr>
                <w:rPr>
                  <w:rFonts w:ascii="Cambria Math" w:eastAsiaTheme="minorEastAsia" w:hAnsi="Cambria Math"/>
                  <w:i/>
                  <w:iCs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/>
                  <w:sz w:val="28"/>
                  <w:szCs w:val="28"/>
                </w:rPr>
                <m:t>1</m:t>
              </m:r>
            </m:num>
            <m:den>
              <m:sSup>
                <m:sSupPr>
                  <m:ctrlPr>
                    <w:rPr>
                      <w:rFonts w:ascii="Cambria Math" w:eastAsiaTheme="minorEastAsia" w:hAnsi="Cambria Math"/>
                      <w:i/>
                      <w:iCs/>
                      <w:sz w:val="28"/>
                      <w:szCs w:val="28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Theme="minorEastAsia" w:hAnsi="Cambria Math"/>
                          <w:i/>
                          <w:iCs/>
                          <w:sz w:val="28"/>
                          <w:szCs w:val="28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1+ 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iCs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sz w:val="28"/>
                              <w:szCs w:val="28"/>
                            </w:rPr>
                            <m:t>i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sz w:val="28"/>
                              <w:szCs w:val="28"/>
                            </w:rPr>
                            <m:t>k</m:t>
                          </m:r>
                        </m:sub>
                      </m:sSub>
                    </m:e>
                  </m:d>
                </m:e>
                <m:sup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T</m:t>
                  </m:r>
                </m:sup>
              </m:sSup>
            </m:den>
          </m:f>
        </m:oMath>
      </m:oMathPara>
    </w:p>
    <w:p w14:paraId="11B711DD" w14:textId="77777777" w:rsidR="00764F82" w:rsidRPr="00A442F8" w:rsidRDefault="00764F82" w:rsidP="00764F82">
      <w:pPr>
        <w:jc w:val="both"/>
        <w:rPr>
          <w:rFonts w:ascii="Inter" w:eastAsiaTheme="minorEastAsia" w:hAnsi="Inter"/>
          <w:iCs/>
          <w:sz w:val="28"/>
          <w:szCs w:val="28"/>
        </w:rPr>
      </w:pPr>
    </w:p>
    <w:p w14:paraId="483A07BC" w14:textId="15857E2A" w:rsidR="00764F82" w:rsidRPr="00764F82" w:rsidRDefault="00000000" w:rsidP="002541E4">
      <w:pPr>
        <w:tabs>
          <w:tab w:val="left" w:pos="1276"/>
          <w:tab w:val="left" w:pos="1560"/>
        </w:tabs>
        <w:ind w:left="709"/>
        <w:jc w:val="both"/>
        <w:rPr>
          <w:rFonts w:ascii="Inter" w:hAnsi="Inter"/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iCs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Č</m:t>
            </m:r>
            <m:r>
              <w:rPr>
                <w:rFonts w:ascii="Cambria Math" w:hAnsi="Cambria Math"/>
                <w:sz w:val="28"/>
                <w:szCs w:val="28"/>
              </w:rPr>
              <m:t>V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t</m:t>
            </m:r>
          </m:sub>
        </m:sSub>
      </m:oMath>
      <w:r w:rsidR="00764F82" w:rsidRPr="00764F82">
        <w:rPr>
          <w:rFonts w:ascii="Inter" w:hAnsi="Inter"/>
          <w:b/>
          <w:bCs/>
          <w:sz w:val="28"/>
          <w:szCs w:val="28"/>
        </w:rPr>
        <w:t xml:space="preserve"> </w:t>
      </w:r>
      <w:r w:rsidR="00764F82" w:rsidRPr="00764F82">
        <w:rPr>
          <w:rFonts w:ascii="Inter" w:hAnsi="Inter"/>
          <w:b/>
          <w:bCs/>
          <w:sz w:val="28"/>
          <w:szCs w:val="28"/>
        </w:rPr>
        <w:tab/>
      </w:r>
      <w:r w:rsidR="00764F82" w:rsidRPr="00764F82">
        <w:rPr>
          <w:rFonts w:ascii="Inter" w:hAnsi="Inter"/>
          <w:sz w:val="28"/>
          <w:szCs w:val="28"/>
        </w:rPr>
        <w:t xml:space="preserve">= </w:t>
      </w:r>
      <w:r w:rsidR="002541E4" w:rsidRPr="00A442F8">
        <w:rPr>
          <w:rFonts w:ascii="Inter" w:hAnsi="Inter"/>
          <w:sz w:val="28"/>
          <w:szCs w:val="28"/>
        </w:rPr>
        <w:tab/>
      </w:r>
      <w:r w:rsidR="00764F82" w:rsidRPr="00764F82">
        <w:rPr>
          <w:rFonts w:ascii="Inter" w:hAnsi="Inter"/>
          <w:sz w:val="28"/>
          <w:szCs w:val="28"/>
        </w:rPr>
        <w:t xml:space="preserve">odhad odnímatelného čistého výnosu pro rok </w:t>
      </w:r>
      <w:r w:rsidR="00764F82" w:rsidRPr="00764F82">
        <w:rPr>
          <w:rFonts w:ascii="Inter" w:hAnsi="Inter"/>
          <w:i/>
          <w:iCs/>
          <w:sz w:val="28"/>
          <w:szCs w:val="28"/>
        </w:rPr>
        <w:t>t</w:t>
      </w:r>
      <w:r w:rsidR="00764F82" w:rsidRPr="00764F82">
        <w:rPr>
          <w:rFonts w:ascii="Inter" w:hAnsi="Inter"/>
          <w:sz w:val="28"/>
          <w:szCs w:val="28"/>
        </w:rPr>
        <w:t xml:space="preserve"> prognózy</w:t>
      </w:r>
    </w:p>
    <w:p w14:paraId="754790AF" w14:textId="1A2AE4C9" w:rsidR="00764F82" w:rsidRPr="00764F82" w:rsidRDefault="00764F82" w:rsidP="002541E4">
      <w:pPr>
        <w:tabs>
          <w:tab w:val="left" w:pos="1276"/>
          <w:tab w:val="left" w:pos="1560"/>
        </w:tabs>
        <w:ind w:left="709"/>
        <w:jc w:val="both"/>
        <w:rPr>
          <w:rFonts w:ascii="Inter" w:hAnsi="Inter"/>
          <w:sz w:val="28"/>
          <w:szCs w:val="28"/>
        </w:rPr>
      </w:pPr>
      <m:oMath>
        <m:r>
          <w:rPr>
            <w:rFonts w:ascii="Cambria Math" w:hAnsi="Cambria Math"/>
            <w:sz w:val="28"/>
            <w:szCs w:val="28"/>
          </w:rPr>
          <m:t>T</m:t>
        </m:r>
      </m:oMath>
      <w:r w:rsidRPr="00764F82">
        <w:rPr>
          <w:rFonts w:ascii="Inter" w:hAnsi="Inter"/>
          <w:b/>
          <w:bCs/>
          <w:sz w:val="28"/>
          <w:szCs w:val="28"/>
        </w:rPr>
        <w:tab/>
      </w:r>
      <w:r w:rsidRPr="00764F82">
        <w:rPr>
          <w:rFonts w:ascii="Inter" w:hAnsi="Inter"/>
          <w:sz w:val="28"/>
          <w:szCs w:val="28"/>
        </w:rPr>
        <w:t xml:space="preserve">= </w:t>
      </w:r>
      <w:r w:rsidR="002541E4" w:rsidRPr="00A442F8">
        <w:rPr>
          <w:rFonts w:ascii="Inter" w:hAnsi="Inter"/>
          <w:sz w:val="28"/>
          <w:szCs w:val="28"/>
        </w:rPr>
        <w:tab/>
      </w:r>
      <w:r w:rsidRPr="00764F82">
        <w:rPr>
          <w:rFonts w:ascii="Inter" w:hAnsi="Inter"/>
          <w:sz w:val="28"/>
          <w:szCs w:val="28"/>
        </w:rPr>
        <w:t xml:space="preserve">délka období, pro které jsme schopni v jednotlivých </w:t>
      </w:r>
      <w:proofErr w:type="spellStart"/>
      <w:r w:rsidRPr="00764F82">
        <w:rPr>
          <w:rFonts w:ascii="Inter" w:hAnsi="Inter"/>
          <w:sz w:val="28"/>
          <w:szCs w:val="28"/>
        </w:rPr>
        <w:t>le</w:t>
      </w:r>
      <w:proofErr w:type="spellEnd"/>
      <w:r w:rsidR="002541E4" w:rsidRPr="00A442F8">
        <w:rPr>
          <w:rFonts w:ascii="Inter" w:hAnsi="Inter"/>
          <w:sz w:val="28"/>
          <w:szCs w:val="28"/>
        </w:rPr>
        <w:t>-</w:t>
      </w:r>
      <w:r w:rsidR="002541E4" w:rsidRPr="00A442F8">
        <w:rPr>
          <w:rFonts w:ascii="Inter" w:hAnsi="Inter"/>
          <w:sz w:val="28"/>
          <w:szCs w:val="28"/>
        </w:rPr>
        <w:tab/>
      </w:r>
      <w:r w:rsidR="002541E4" w:rsidRPr="00A442F8">
        <w:rPr>
          <w:rFonts w:ascii="Inter" w:hAnsi="Inter"/>
          <w:sz w:val="28"/>
          <w:szCs w:val="28"/>
        </w:rPr>
        <w:tab/>
      </w:r>
      <w:r w:rsidRPr="00764F82">
        <w:rPr>
          <w:rFonts w:ascii="Inter" w:hAnsi="Inter"/>
          <w:sz w:val="28"/>
          <w:szCs w:val="28"/>
        </w:rPr>
        <w:t>tech</w:t>
      </w:r>
      <w:r w:rsidR="002541E4" w:rsidRPr="00A442F8">
        <w:rPr>
          <w:rFonts w:ascii="Inter" w:hAnsi="Inter"/>
          <w:sz w:val="28"/>
          <w:szCs w:val="28"/>
        </w:rPr>
        <w:t xml:space="preserve"> </w:t>
      </w:r>
      <w:r w:rsidRPr="00764F82">
        <w:rPr>
          <w:rFonts w:ascii="Inter" w:hAnsi="Inter"/>
          <w:sz w:val="28"/>
          <w:szCs w:val="28"/>
        </w:rPr>
        <w:t>odhadnout čistý výnos (délka první fáze)</w:t>
      </w:r>
    </w:p>
    <w:p w14:paraId="55867E29" w14:textId="20970E5D" w:rsidR="00764F82" w:rsidRPr="00764F82" w:rsidRDefault="00764F82" w:rsidP="002541E4">
      <w:pPr>
        <w:tabs>
          <w:tab w:val="left" w:pos="1276"/>
          <w:tab w:val="left" w:pos="1560"/>
        </w:tabs>
        <w:ind w:left="709"/>
        <w:jc w:val="both"/>
        <w:rPr>
          <w:rFonts w:ascii="Inter" w:hAnsi="Inter"/>
          <w:sz w:val="28"/>
          <w:szCs w:val="28"/>
        </w:rPr>
      </w:pPr>
      <m:oMath>
        <m:r>
          <w:rPr>
            <w:rFonts w:ascii="Cambria Math" w:hAnsi="Cambria Math"/>
            <w:sz w:val="28"/>
            <w:szCs w:val="28"/>
          </w:rPr>
          <m:t>T</m:t>
        </m:r>
        <m:r>
          <m:rPr>
            <m:sty m:val="p"/>
          </m:rPr>
          <w:rPr>
            <w:rFonts w:ascii="Cambria Math" w:hAnsi="Cambria Math"/>
            <w:sz w:val="28"/>
            <w:szCs w:val="28"/>
          </w:rPr>
          <m:t>Č</m:t>
        </m:r>
        <m:r>
          <w:rPr>
            <w:rFonts w:ascii="Cambria Math" w:hAnsi="Cambria Math"/>
            <w:sz w:val="28"/>
            <w:szCs w:val="28"/>
          </w:rPr>
          <m:t>V</m:t>
        </m:r>
      </m:oMath>
      <w:r w:rsidRPr="00764F82">
        <w:rPr>
          <w:rFonts w:ascii="Inter" w:hAnsi="Inter"/>
          <w:b/>
          <w:bCs/>
          <w:sz w:val="28"/>
          <w:szCs w:val="28"/>
        </w:rPr>
        <w:t xml:space="preserve"> </w:t>
      </w:r>
      <w:r w:rsidRPr="00764F82">
        <w:rPr>
          <w:rFonts w:ascii="Inter" w:hAnsi="Inter"/>
          <w:sz w:val="28"/>
          <w:szCs w:val="28"/>
        </w:rPr>
        <w:t>=</w:t>
      </w:r>
      <w:r w:rsidR="002541E4" w:rsidRPr="00A442F8">
        <w:rPr>
          <w:rFonts w:ascii="Inter" w:hAnsi="Inter"/>
          <w:sz w:val="28"/>
          <w:szCs w:val="28"/>
        </w:rPr>
        <w:tab/>
      </w:r>
      <w:r w:rsidRPr="00764F82">
        <w:rPr>
          <w:rFonts w:ascii="Inter" w:hAnsi="Inter"/>
          <w:sz w:val="28"/>
          <w:szCs w:val="28"/>
        </w:rPr>
        <w:t xml:space="preserve">trvalá velikost odnímatelného čistého výnosu ve druhé </w:t>
      </w:r>
      <w:r w:rsidR="002541E4" w:rsidRPr="00A442F8">
        <w:rPr>
          <w:rFonts w:ascii="Inter" w:hAnsi="Inter"/>
          <w:sz w:val="28"/>
          <w:szCs w:val="28"/>
        </w:rPr>
        <w:tab/>
      </w:r>
      <w:r w:rsidR="002541E4" w:rsidRPr="00A442F8">
        <w:rPr>
          <w:rFonts w:ascii="Inter" w:hAnsi="Inter"/>
          <w:sz w:val="28"/>
          <w:szCs w:val="28"/>
        </w:rPr>
        <w:tab/>
      </w:r>
      <w:r w:rsidRPr="00764F82">
        <w:rPr>
          <w:rFonts w:ascii="Inter" w:hAnsi="Inter"/>
          <w:sz w:val="28"/>
          <w:szCs w:val="28"/>
        </w:rPr>
        <w:t xml:space="preserve">fázi uvažovaného horizontu (stabilní úroveň </w:t>
      </w:r>
      <w:proofErr w:type="spellStart"/>
      <w:r w:rsidRPr="00764F82">
        <w:rPr>
          <w:rFonts w:ascii="Inter" w:hAnsi="Inter"/>
          <w:sz w:val="28"/>
          <w:szCs w:val="28"/>
        </w:rPr>
        <w:t>odnímatel</w:t>
      </w:r>
      <w:proofErr w:type="spellEnd"/>
      <w:r w:rsidR="002541E4" w:rsidRPr="00A442F8">
        <w:rPr>
          <w:rFonts w:ascii="Inter" w:hAnsi="Inter"/>
          <w:sz w:val="28"/>
          <w:szCs w:val="28"/>
        </w:rPr>
        <w:t>-</w:t>
      </w:r>
      <w:r w:rsidR="002541E4" w:rsidRPr="00A442F8">
        <w:rPr>
          <w:rFonts w:ascii="Inter" w:hAnsi="Inter"/>
          <w:sz w:val="28"/>
          <w:szCs w:val="28"/>
        </w:rPr>
        <w:tab/>
      </w:r>
      <w:r w:rsidR="002541E4" w:rsidRPr="00A442F8">
        <w:rPr>
          <w:rFonts w:ascii="Inter" w:hAnsi="Inter"/>
          <w:sz w:val="28"/>
          <w:szCs w:val="28"/>
        </w:rPr>
        <w:tab/>
      </w:r>
      <w:proofErr w:type="spellStart"/>
      <w:r w:rsidRPr="00764F82">
        <w:rPr>
          <w:rFonts w:ascii="Inter" w:hAnsi="Inter"/>
          <w:sz w:val="28"/>
          <w:szCs w:val="28"/>
        </w:rPr>
        <w:t>ných</w:t>
      </w:r>
      <w:proofErr w:type="spellEnd"/>
      <w:r w:rsidRPr="00764F82">
        <w:rPr>
          <w:rFonts w:ascii="Inter" w:hAnsi="Inter"/>
          <w:sz w:val="28"/>
          <w:szCs w:val="28"/>
        </w:rPr>
        <w:t xml:space="preserve"> čistých výnosů)</w:t>
      </w:r>
    </w:p>
    <w:p w14:paraId="23A2DD03" w14:textId="1F34A4A8" w:rsidR="00764F82" w:rsidRPr="00764F82" w:rsidRDefault="00000000" w:rsidP="005831E8">
      <w:pPr>
        <w:tabs>
          <w:tab w:val="left" w:pos="1276"/>
          <w:tab w:val="left" w:pos="1560"/>
        </w:tabs>
        <w:ind w:left="1289" w:hanging="580"/>
        <w:jc w:val="both"/>
        <w:rPr>
          <w:rFonts w:ascii="Inter" w:hAnsi="Inter"/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iCs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i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k</m:t>
            </m:r>
          </m:sub>
        </m:sSub>
      </m:oMath>
      <w:r w:rsidR="00764F82" w:rsidRPr="00764F82">
        <w:rPr>
          <w:rFonts w:ascii="Inter" w:hAnsi="Inter"/>
          <w:b/>
          <w:bCs/>
          <w:sz w:val="28"/>
          <w:szCs w:val="28"/>
        </w:rPr>
        <w:t xml:space="preserve"> </w:t>
      </w:r>
      <w:r w:rsidR="00764F82" w:rsidRPr="00764F82">
        <w:rPr>
          <w:rFonts w:ascii="Inter" w:hAnsi="Inter"/>
          <w:b/>
          <w:bCs/>
          <w:sz w:val="28"/>
          <w:szCs w:val="28"/>
        </w:rPr>
        <w:tab/>
      </w:r>
      <w:r w:rsidR="00764F82" w:rsidRPr="00764F82">
        <w:rPr>
          <w:rFonts w:ascii="Inter" w:hAnsi="Inter"/>
          <w:sz w:val="28"/>
          <w:szCs w:val="28"/>
        </w:rPr>
        <w:t xml:space="preserve">= kalkulovaná úroková míra na úrovni nákladů vlastního </w:t>
      </w:r>
      <w:proofErr w:type="spellStart"/>
      <w:proofErr w:type="gramStart"/>
      <w:r w:rsidR="00764F82" w:rsidRPr="00764F82">
        <w:rPr>
          <w:rFonts w:ascii="Inter" w:hAnsi="Inter"/>
          <w:sz w:val="28"/>
          <w:szCs w:val="28"/>
        </w:rPr>
        <w:t>ka</w:t>
      </w:r>
      <w:proofErr w:type="spellEnd"/>
      <w:r w:rsidR="005831E8" w:rsidRPr="00A442F8">
        <w:rPr>
          <w:rFonts w:ascii="Inter" w:hAnsi="Inter"/>
          <w:sz w:val="28"/>
          <w:szCs w:val="28"/>
        </w:rPr>
        <w:t>-</w:t>
      </w:r>
      <w:r w:rsidR="005831E8" w:rsidRPr="00A442F8">
        <w:rPr>
          <w:rFonts w:ascii="Inter" w:hAnsi="Inter"/>
          <w:sz w:val="28"/>
          <w:szCs w:val="28"/>
        </w:rPr>
        <w:tab/>
      </w:r>
      <w:proofErr w:type="spellStart"/>
      <w:r w:rsidR="00764F82" w:rsidRPr="00764F82">
        <w:rPr>
          <w:rFonts w:ascii="Inter" w:hAnsi="Inter"/>
          <w:sz w:val="28"/>
          <w:szCs w:val="28"/>
        </w:rPr>
        <w:t>pitálu</w:t>
      </w:r>
      <w:proofErr w:type="spellEnd"/>
      <w:proofErr w:type="gramEnd"/>
    </w:p>
    <w:p w14:paraId="3A058811" w14:textId="4E047C87" w:rsidR="00764F82" w:rsidRPr="00764F82" w:rsidRDefault="00764F82" w:rsidP="002541E4">
      <w:pPr>
        <w:tabs>
          <w:tab w:val="left" w:pos="1276"/>
        </w:tabs>
        <w:ind w:left="709"/>
        <w:jc w:val="both"/>
        <w:rPr>
          <w:rFonts w:ascii="Inter" w:hAnsi="Inter"/>
          <w:sz w:val="28"/>
          <w:szCs w:val="28"/>
        </w:rPr>
      </w:pPr>
      <m:oMath>
        <m:r>
          <w:rPr>
            <w:rFonts w:ascii="Cambria Math" w:hAnsi="Cambria Math"/>
            <w:sz w:val="28"/>
            <w:szCs w:val="28"/>
          </w:rPr>
          <m:t>g</m:t>
        </m:r>
      </m:oMath>
      <w:r w:rsidRPr="00764F82">
        <w:rPr>
          <w:rFonts w:ascii="Inter" w:hAnsi="Inter"/>
          <w:b/>
          <w:bCs/>
          <w:sz w:val="28"/>
          <w:szCs w:val="28"/>
        </w:rPr>
        <w:t xml:space="preserve"> </w:t>
      </w:r>
      <w:r w:rsidRPr="00764F82">
        <w:rPr>
          <w:rFonts w:ascii="Inter" w:hAnsi="Inter"/>
          <w:b/>
          <w:bCs/>
          <w:sz w:val="28"/>
          <w:szCs w:val="28"/>
        </w:rPr>
        <w:tab/>
      </w:r>
      <w:r w:rsidRPr="00764F82">
        <w:rPr>
          <w:rFonts w:ascii="Inter" w:hAnsi="Inter"/>
          <w:sz w:val="28"/>
          <w:szCs w:val="28"/>
        </w:rPr>
        <w:t>= dlouhodobé očekávané tempo růstu</w:t>
      </w:r>
    </w:p>
    <w:p w14:paraId="129BBCDA" w14:textId="77777777" w:rsidR="008002AA" w:rsidRPr="00A442F8" w:rsidRDefault="008002AA" w:rsidP="000A454D">
      <w:pPr>
        <w:jc w:val="both"/>
        <w:rPr>
          <w:rFonts w:ascii="Inter" w:hAnsi="Inter"/>
          <w:sz w:val="28"/>
          <w:szCs w:val="28"/>
        </w:rPr>
      </w:pPr>
    </w:p>
    <w:p w14:paraId="51C7A2AC" w14:textId="77777777" w:rsidR="005831E8" w:rsidRPr="00A442F8" w:rsidRDefault="005831E8" w:rsidP="000A454D">
      <w:pPr>
        <w:jc w:val="both"/>
        <w:rPr>
          <w:rFonts w:ascii="Inter" w:hAnsi="Inter"/>
          <w:sz w:val="28"/>
          <w:szCs w:val="28"/>
        </w:rPr>
      </w:pPr>
    </w:p>
    <w:p w14:paraId="58A809D1" w14:textId="77777777" w:rsidR="00AA0322" w:rsidRPr="00A442F8" w:rsidRDefault="00AA0322" w:rsidP="004F38E9">
      <w:pPr>
        <w:numPr>
          <w:ilvl w:val="0"/>
          <w:numId w:val="75"/>
        </w:numPr>
        <w:jc w:val="both"/>
        <w:rPr>
          <w:rFonts w:ascii="Inter" w:hAnsi="Inter"/>
          <w:sz w:val="28"/>
          <w:szCs w:val="28"/>
        </w:rPr>
      </w:pPr>
      <w:r w:rsidRPr="00AA0322">
        <w:rPr>
          <w:rFonts w:ascii="Inter" w:hAnsi="Inter"/>
          <w:b/>
          <w:bCs/>
          <w:sz w:val="28"/>
          <w:szCs w:val="28"/>
        </w:rPr>
        <w:t>Propočet výnosové hodnoty paušální metodou</w:t>
      </w:r>
    </w:p>
    <w:p w14:paraId="0DA61500" w14:textId="77777777" w:rsidR="00AA0322" w:rsidRPr="00AA0322" w:rsidRDefault="00AA0322" w:rsidP="007C74DE">
      <w:pPr>
        <w:ind w:left="720"/>
        <w:jc w:val="both"/>
        <w:rPr>
          <w:rFonts w:ascii="Inter" w:hAnsi="Inter"/>
          <w:sz w:val="28"/>
          <w:szCs w:val="28"/>
        </w:rPr>
      </w:pPr>
    </w:p>
    <w:p w14:paraId="418D83CD" w14:textId="04962402" w:rsidR="00AA0322" w:rsidRPr="00A442F8" w:rsidRDefault="00AA0322" w:rsidP="00AA0322">
      <w:pPr>
        <w:jc w:val="both"/>
        <w:rPr>
          <w:rFonts w:ascii="Inter" w:eastAsiaTheme="minorEastAsia" w:hAnsi="Inter"/>
          <w:iCs/>
          <w:sz w:val="28"/>
          <w:szCs w:val="28"/>
        </w:rPr>
      </w:pPr>
      <m:oMathPara>
        <m:oMathParaPr>
          <m:jc m:val="centerGroup"/>
        </m:oMathParaPr>
        <m:oMath>
          <m:r>
            <w:rPr>
              <w:rFonts w:ascii="Cambria Math" w:hAnsi="Cambria Math"/>
              <w:sz w:val="28"/>
              <w:szCs w:val="28"/>
            </w:rPr>
            <m:t>H=</m:t>
          </m:r>
          <m:f>
            <m:fPr>
              <m:ctrlPr>
                <w:rPr>
                  <w:rFonts w:ascii="Cambria Math" w:hAnsi="Cambria Math"/>
                  <w:i/>
                  <w:iCs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TČV∙</m:t>
              </m:r>
              <m:d>
                <m:dPr>
                  <m:ctrlPr>
                    <w:rPr>
                      <w:rFonts w:ascii="Cambria Math" w:hAnsi="Cambria Math"/>
                      <w:i/>
                      <w:iCs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1-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iCs/>
                          <w:sz w:val="28"/>
                          <w:szCs w:val="28"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iCs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i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inf</m:t>
                          </m:r>
                        </m:sub>
                      </m:sSub>
                    </m:num>
                    <m:den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iCs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r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I</m:t>
                          </m:r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i/>
                                  <w:iCs/>
                                  <w:sz w:val="28"/>
                                  <w:szCs w:val="28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VK</m:t>
                              </m:r>
                            </m:e>
                          </m:d>
                        </m:sub>
                      </m:sSub>
                    </m:den>
                  </m:f>
                </m:e>
              </m:d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iCs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i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k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iCs/>
                          <w:sz w:val="28"/>
                          <w:szCs w:val="28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r</m:t>
                      </m:r>
                    </m:e>
                  </m:d>
                </m:sub>
              </m:sSub>
            </m:den>
          </m:f>
        </m:oMath>
      </m:oMathPara>
    </w:p>
    <w:p w14:paraId="51E7D5F9" w14:textId="77777777" w:rsidR="00AA0322" w:rsidRPr="00AA0322" w:rsidRDefault="00AA0322" w:rsidP="00AA0322">
      <w:pPr>
        <w:jc w:val="both"/>
        <w:rPr>
          <w:rFonts w:ascii="Inter" w:hAnsi="Inter"/>
          <w:sz w:val="28"/>
          <w:szCs w:val="28"/>
        </w:rPr>
      </w:pPr>
    </w:p>
    <w:p w14:paraId="6D061707" w14:textId="07EF7BF2" w:rsidR="00AA0322" w:rsidRPr="00AA0322" w:rsidRDefault="00AA0322" w:rsidP="00AA0322">
      <w:pPr>
        <w:tabs>
          <w:tab w:val="left" w:pos="1560"/>
        </w:tabs>
        <w:ind w:left="709"/>
        <w:jc w:val="both"/>
        <w:rPr>
          <w:rFonts w:ascii="Inter" w:hAnsi="Inter"/>
          <w:sz w:val="28"/>
          <w:szCs w:val="28"/>
        </w:rPr>
      </w:pPr>
      <m:oMath>
        <m:r>
          <w:rPr>
            <w:rFonts w:ascii="Cambria Math" w:hAnsi="Cambria Math"/>
            <w:sz w:val="28"/>
            <w:szCs w:val="28"/>
          </w:rPr>
          <m:t>TČV</m:t>
        </m:r>
      </m:oMath>
      <w:r w:rsidRPr="00AA0322">
        <w:rPr>
          <w:rFonts w:ascii="Inter" w:hAnsi="Inter"/>
          <w:sz w:val="28"/>
          <w:szCs w:val="28"/>
        </w:rPr>
        <w:t xml:space="preserve"> </w:t>
      </w:r>
      <w:r w:rsidRPr="00AA0322">
        <w:rPr>
          <w:rFonts w:ascii="Inter" w:hAnsi="Inter"/>
          <w:sz w:val="28"/>
          <w:szCs w:val="28"/>
        </w:rPr>
        <w:tab/>
        <w:t>= trvale odnímatelný čistý výnos v cenách k datu ocenění</w:t>
      </w:r>
    </w:p>
    <w:p w14:paraId="1DAE534B" w14:textId="13839103" w:rsidR="00AA0322" w:rsidRPr="00AA0322" w:rsidRDefault="00000000" w:rsidP="00AA0322">
      <w:pPr>
        <w:tabs>
          <w:tab w:val="left" w:pos="1560"/>
        </w:tabs>
        <w:ind w:left="709"/>
        <w:jc w:val="both"/>
        <w:rPr>
          <w:rFonts w:ascii="Inter" w:hAnsi="Inter"/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iCs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i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inf</m:t>
            </m:r>
          </m:sub>
        </m:sSub>
      </m:oMath>
      <w:r w:rsidR="00AA0322" w:rsidRPr="00AA0322">
        <w:rPr>
          <w:rFonts w:ascii="Inter" w:hAnsi="Inter"/>
          <w:sz w:val="28"/>
          <w:szCs w:val="28"/>
        </w:rPr>
        <w:t xml:space="preserve"> </w:t>
      </w:r>
      <w:r w:rsidR="00AA0322" w:rsidRPr="00AA0322">
        <w:rPr>
          <w:rFonts w:ascii="Inter" w:hAnsi="Inter"/>
          <w:sz w:val="28"/>
          <w:szCs w:val="28"/>
        </w:rPr>
        <w:tab/>
        <w:t>= míra inflace</w:t>
      </w:r>
    </w:p>
    <w:p w14:paraId="43BE1F5D" w14:textId="7578718A" w:rsidR="00AA0322" w:rsidRPr="00AA0322" w:rsidRDefault="00000000" w:rsidP="00AA0322">
      <w:pPr>
        <w:tabs>
          <w:tab w:val="left" w:pos="1560"/>
          <w:tab w:val="left" w:pos="1843"/>
        </w:tabs>
        <w:ind w:left="1843" w:hanging="1134"/>
        <w:jc w:val="both"/>
        <w:rPr>
          <w:rFonts w:ascii="Inter" w:hAnsi="Inter"/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iCs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r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I</m:t>
            </m:r>
            <m:d>
              <m:dPr>
                <m:ctrlPr>
                  <w:rPr>
                    <w:rFonts w:ascii="Cambria Math" w:hAnsi="Cambria Math"/>
                    <w:i/>
                    <w:iCs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VK</m:t>
                </m:r>
              </m:e>
            </m:d>
          </m:sub>
        </m:sSub>
      </m:oMath>
      <w:r w:rsidR="00AA0322" w:rsidRPr="00A442F8">
        <w:rPr>
          <w:rFonts w:ascii="Inter" w:eastAsiaTheme="minorEastAsia" w:hAnsi="Inter"/>
          <w:iCs/>
          <w:sz w:val="28"/>
          <w:szCs w:val="28"/>
        </w:rPr>
        <w:tab/>
      </w:r>
      <w:r w:rsidR="00AA0322" w:rsidRPr="00AA0322">
        <w:rPr>
          <w:rFonts w:ascii="Inter" w:hAnsi="Inter"/>
          <w:sz w:val="28"/>
          <w:szCs w:val="28"/>
        </w:rPr>
        <w:t>=</w:t>
      </w:r>
      <w:r w:rsidR="00AA0322" w:rsidRPr="00A442F8">
        <w:rPr>
          <w:rFonts w:ascii="Inter" w:hAnsi="Inter"/>
          <w:sz w:val="28"/>
          <w:szCs w:val="28"/>
        </w:rPr>
        <w:tab/>
      </w:r>
      <w:r w:rsidR="00AA0322" w:rsidRPr="00AA0322">
        <w:rPr>
          <w:rFonts w:ascii="Inter" w:hAnsi="Inter"/>
          <w:sz w:val="28"/>
          <w:szCs w:val="28"/>
        </w:rPr>
        <w:t xml:space="preserve">rentabilita vlastního investovaného kapitálu (podíl předpokládaného </w:t>
      </w:r>
      <w:r w:rsidR="00AA0322" w:rsidRPr="00AA0322">
        <w:rPr>
          <w:rFonts w:ascii="Inter" w:hAnsi="Inter"/>
          <w:i/>
          <w:iCs/>
          <w:sz w:val="28"/>
          <w:szCs w:val="28"/>
        </w:rPr>
        <w:t>TČV</w:t>
      </w:r>
      <w:r w:rsidR="00AA0322" w:rsidRPr="00AA0322">
        <w:rPr>
          <w:rFonts w:ascii="Inter" w:hAnsi="Inter"/>
          <w:sz w:val="28"/>
          <w:szCs w:val="28"/>
        </w:rPr>
        <w:t xml:space="preserve"> v prvním budoucím roce a výše účetní hodnoty vlastního kapitálu (vztahujícímu se k hlavnímu provozu) k datu ocenění </w:t>
      </w:r>
    </w:p>
    <w:p w14:paraId="6FC618AF" w14:textId="083B5FB2" w:rsidR="00AA0322" w:rsidRPr="00AA0322" w:rsidRDefault="00000000" w:rsidP="00AA0322">
      <w:pPr>
        <w:tabs>
          <w:tab w:val="left" w:pos="1560"/>
          <w:tab w:val="left" w:pos="1843"/>
        </w:tabs>
        <w:ind w:left="709"/>
        <w:jc w:val="both"/>
        <w:rPr>
          <w:rFonts w:ascii="Inter" w:hAnsi="Inter"/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iCs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i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k</m:t>
            </m:r>
            <m:d>
              <m:dPr>
                <m:ctrlPr>
                  <w:rPr>
                    <w:rFonts w:ascii="Cambria Math" w:hAnsi="Cambria Math"/>
                    <w:i/>
                    <w:iCs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r</m:t>
                </m:r>
              </m:e>
            </m:d>
          </m:sub>
        </m:sSub>
      </m:oMath>
      <w:r w:rsidR="00AA0322" w:rsidRPr="00AA0322">
        <w:rPr>
          <w:rFonts w:ascii="Inter" w:hAnsi="Inter"/>
          <w:sz w:val="28"/>
          <w:szCs w:val="28"/>
        </w:rPr>
        <w:t xml:space="preserve"> </w:t>
      </w:r>
      <w:r w:rsidR="00AA0322" w:rsidRPr="00AA0322">
        <w:rPr>
          <w:rFonts w:ascii="Inter" w:hAnsi="Inter"/>
          <w:sz w:val="28"/>
          <w:szCs w:val="28"/>
        </w:rPr>
        <w:tab/>
        <w:t xml:space="preserve">= kapitalizační míra na úrovni reálných nákladů vlastního </w:t>
      </w:r>
      <w:r w:rsidR="00AA0322" w:rsidRPr="00A442F8">
        <w:rPr>
          <w:rFonts w:ascii="Inter" w:hAnsi="Inter"/>
          <w:sz w:val="28"/>
          <w:szCs w:val="28"/>
        </w:rPr>
        <w:tab/>
      </w:r>
      <w:r w:rsidR="00AA0322" w:rsidRPr="00A442F8">
        <w:rPr>
          <w:rFonts w:ascii="Inter" w:hAnsi="Inter"/>
          <w:sz w:val="28"/>
          <w:szCs w:val="28"/>
        </w:rPr>
        <w:tab/>
      </w:r>
      <w:r w:rsidR="00AA0322" w:rsidRPr="00AA0322">
        <w:rPr>
          <w:rFonts w:ascii="Inter" w:hAnsi="Inter"/>
          <w:sz w:val="28"/>
          <w:szCs w:val="28"/>
        </w:rPr>
        <w:t>kapitálu (očištěná o inflaci)</w:t>
      </w:r>
    </w:p>
    <w:p w14:paraId="2B368872" w14:textId="77777777" w:rsidR="005831E8" w:rsidRPr="00A442F8" w:rsidRDefault="005831E8" w:rsidP="000A454D">
      <w:pPr>
        <w:jc w:val="both"/>
        <w:rPr>
          <w:rFonts w:ascii="Inter" w:hAnsi="Inter"/>
          <w:sz w:val="28"/>
          <w:szCs w:val="28"/>
        </w:rPr>
      </w:pPr>
    </w:p>
    <w:p w14:paraId="62B066B6" w14:textId="77777777" w:rsidR="008002AA" w:rsidRDefault="008002AA" w:rsidP="000A454D">
      <w:pPr>
        <w:jc w:val="both"/>
        <w:rPr>
          <w:rFonts w:ascii="Inter" w:hAnsi="Inter"/>
          <w:sz w:val="28"/>
          <w:szCs w:val="28"/>
        </w:rPr>
      </w:pPr>
    </w:p>
    <w:p w14:paraId="0C63A891" w14:textId="66467FBE" w:rsidR="007C74DE" w:rsidRPr="007C74DE" w:rsidRDefault="007C74DE" w:rsidP="00EB5FBA">
      <w:pPr>
        <w:ind w:left="851" w:hanging="851"/>
        <w:jc w:val="both"/>
        <w:rPr>
          <w:rFonts w:ascii="Inter" w:hAnsi="Inter"/>
          <w:b/>
          <w:bCs/>
          <w:sz w:val="40"/>
          <w:szCs w:val="40"/>
        </w:rPr>
      </w:pPr>
      <w:r w:rsidRPr="007C74DE">
        <w:rPr>
          <w:rFonts w:ascii="Inter" w:hAnsi="Inter"/>
          <w:b/>
          <w:bCs/>
          <w:sz w:val="40"/>
          <w:szCs w:val="40"/>
        </w:rPr>
        <w:t>4.3 Kombinované (korigované) výnosové metody</w:t>
      </w:r>
    </w:p>
    <w:p w14:paraId="507CBC8F" w14:textId="77777777" w:rsidR="007C74DE" w:rsidRPr="00A442F8" w:rsidRDefault="007C74DE" w:rsidP="000A454D">
      <w:pPr>
        <w:jc w:val="both"/>
        <w:rPr>
          <w:rFonts w:ascii="Inter" w:hAnsi="Inter"/>
          <w:sz w:val="28"/>
          <w:szCs w:val="28"/>
        </w:rPr>
      </w:pPr>
    </w:p>
    <w:p w14:paraId="66800F37" w14:textId="240C0A85" w:rsidR="008C27DC" w:rsidRPr="008C27DC" w:rsidRDefault="00EB5FBA" w:rsidP="00EB5FBA">
      <w:pPr>
        <w:ind w:left="1134" w:hanging="1134"/>
        <w:rPr>
          <w:rFonts w:ascii="Inter" w:hAnsi="Inter"/>
          <w:b/>
          <w:bCs/>
          <w:sz w:val="40"/>
          <w:szCs w:val="40"/>
        </w:rPr>
      </w:pPr>
      <w:r>
        <w:rPr>
          <w:rFonts w:ascii="Inter" w:hAnsi="Inter"/>
          <w:b/>
          <w:bCs/>
          <w:sz w:val="40"/>
          <w:szCs w:val="40"/>
        </w:rPr>
        <w:t xml:space="preserve">4.3.1 </w:t>
      </w:r>
      <w:r w:rsidR="008C27DC" w:rsidRPr="008C27DC">
        <w:rPr>
          <w:rFonts w:ascii="Inter" w:hAnsi="Inter"/>
          <w:b/>
          <w:bCs/>
          <w:sz w:val="40"/>
          <w:szCs w:val="40"/>
        </w:rPr>
        <w:t>Metoda střední hodnoty (</w:t>
      </w:r>
      <w:proofErr w:type="spellStart"/>
      <w:r w:rsidR="008C27DC" w:rsidRPr="008C27DC">
        <w:rPr>
          <w:rFonts w:ascii="Inter" w:hAnsi="Inter"/>
          <w:b/>
          <w:bCs/>
          <w:sz w:val="40"/>
          <w:szCs w:val="40"/>
        </w:rPr>
        <w:t>Schmalenbachova</w:t>
      </w:r>
      <w:proofErr w:type="spellEnd"/>
      <w:r w:rsidR="008C27DC" w:rsidRPr="008C27DC">
        <w:rPr>
          <w:rFonts w:ascii="Inter" w:hAnsi="Inter"/>
          <w:b/>
          <w:bCs/>
          <w:sz w:val="40"/>
          <w:szCs w:val="40"/>
        </w:rPr>
        <w:t xml:space="preserve"> metoda)</w:t>
      </w:r>
    </w:p>
    <w:p w14:paraId="6A89B69C" w14:textId="77777777" w:rsidR="00AA0322" w:rsidRPr="00A442F8" w:rsidRDefault="00AA0322" w:rsidP="000A454D">
      <w:pPr>
        <w:jc w:val="both"/>
        <w:rPr>
          <w:rFonts w:ascii="Inter" w:hAnsi="Inter"/>
          <w:sz w:val="28"/>
          <w:szCs w:val="28"/>
        </w:rPr>
      </w:pPr>
    </w:p>
    <w:p w14:paraId="0D40F7B4" w14:textId="77777777" w:rsidR="008C27DC" w:rsidRPr="008C27DC" w:rsidRDefault="008C27DC" w:rsidP="004F38E9">
      <w:pPr>
        <w:numPr>
          <w:ilvl w:val="0"/>
          <w:numId w:val="76"/>
        </w:numPr>
        <w:jc w:val="both"/>
        <w:rPr>
          <w:rFonts w:ascii="Inter" w:hAnsi="Inter"/>
          <w:sz w:val="28"/>
          <w:szCs w:val="28"/>
        </w:rPr>
      </w:pPr>
      <w:r w:rsidRPr="008C27DC">
        <w:rPr>
          <w:rFonts w:ascii="Inter" w:hAnsi="Inter"/>
          <w:sz w:val="28"/>
          <w:szCs w:val="28"/>
        </w:rPr>
        <w:t>Vyžaduje použít hodnoty vlastního kapitálu</w:t>
      </w:r>
    </w:p>
    <w:p w14:paraId="106B61BA" w14:textId="77777777" w:rsidR="008C27DC" w:rsidRPr="00A442F8" w:rsidRDefault="008C27DC" w:rsidP="004F38E9">
      <w:pPr>
        <w:numPr>
          <w:ilvl w:val="0"/>
          <w:numId w:val="76"/>
        </w:numPr>
        <w:jc w:val="both"/>
        <w:rPr>
          <w:rFonts w:ascii="Inter" w:hAnsi="Inter"/>
          <w:sz w:val="28"/>
          <w:szCs w:val="28"/>
        </w:rPr>
      </w:pPr>
      <w:r w:rsidRPr="008C27DC">
        <w:rPr>
          <w:rFonts w:ascii="Inter" w:hAnsi="Inter"/>
          <w:sz w:val="28"/>
          <w:szCs w:val="28"/>
        </w:rPr>
        <w:t>Jen v případě, že se výnosová a substanční metoda od sebe příliš neliší (do 10 %)</w:t>
      </w:r>
    </w:p>
    <w:p w14:paraId="1AC0E800" w14:textId="77777777" w:rsidR="008C27DC" w:rsidRPr="008C27DC" w:rsidRDefault="008C27DC" w:rsidP="008C27DC">
      <w:pPr>
        <w:ind w:left="720"/>
        <w:jc w:val="both"/>
        <w:rPr>
          <w:rFonts w:ascii="Inter" w:hAnsi="Inter"/>
          <w:sz w:val="28"/>
          <w:szCs w:val="28"/>
        </w:rPr>
      </w:pPr>
    </w:p>
    <w:p w14:paraId="0290CBEE" w14:textId="0C1E224C" w:rsidR="008C27DC" w:rsidRPr="008C27DC" w:rsidRDefault="008C27DC" w:rsidP="008C27DC">
      <w:pPr>
        <w:jc w:val="both"/>
        <w:rPr>
          <w:rFonts w:ascii="Inter" w:hAnsi="Inter"/>
          <w:sz w:val="28"/>
          <w:szCs w:val="28"/>
        </w:rPr>
      </w:pPr>
      <m:oMathPara>
        <m:oMathParaPr>
          <m:jc m:val="centerGroup"/>
        </m:oMathParaPr>
        <m:oMath>
          <m:r>
            <w:rPr>
              <w:rFonts w:ascii="Cambria Math" w:hAnsi="Cambria Math"/>
              <w:sz w:val="28"/>
              <w:szCs w:val="28"/>
            </w:rPr>
            <m:t>H=</m:t>
          </m:r>
          <m:f>
            <m:fPr>
              <m:ctrlPr>
                <w:rPr>
                  <w:rFonts w:ascii="Cambria Math" w:hAnsi="Cambria Math"/>
                  <w:i/>
                  <w:iCs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iCs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1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</w:rPr>
                <m:t>∙V+</m:t>
              </m:r>
              <m:sSub>
                <m:sSubPr>
                  <m:ctrlPr>
                    <w:rPr>
                      <w:rFonts w:ascii="Cambria Math" w:hAnsi="Cambria Math"/>
                      <w:i/>
                      <w:iCs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</w:rPr>
                <m:t>∙S</m:t>
              </m:r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iCs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1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i/>
                      <w:iCs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sub>
              </m:sSub>
            </m:den>
          </m:f>
        </m:oMath>
      </m:oMathPara>
    </w:p>
    <w:p w14:paraId="07EC1526" w14:textId="28EE744B" w:rsidR="008C27DC" w:rsidRPr="008C27DC" w:rsidRDefault="008C27DC" w:rsidP="008C27DC">
      <w:pPr>
        <w:tabs>
          <w:tab w:val="left" w:pos="1560"/>
        </w:tabs>
        <w:ind w:left="709"/>
        <w:jc w:val="both"/>
        <w:rPr>
          <w:rFonts w:ascii="Inter" w:hAnsi="Inter"/>
          <w:sz w:val="28"/>
          <w:szCs w:val="28"/>
        </w:rPr>
      </w:pPr>
      <m:oMath>
        <m:r>
          <w:rPr>
            <w:rFonts w:ascii="Cambria Math" w:hAnsi="Cambria Math"/>
            <w:sz w:val="28"/>
            <w:szCs w:val="28"/>
          </w:rPr>
          <m:t>V</m:t>
        </m:r>
      </m:oMath>
      <w:r w:rsidRPr="008C27DC">
        <w:rPr>
          <w:rFonts w:ascii="Inter" w:hAnsi="Inter"/>
          <w:sz w:val="28"/>
          <w:szCs w:val="28"/>
        </w:rPr>
        <w:t xml:space="preserve">  </w:t>
      </w:r>
      <w:r w:rsidRPr="008C27DC">
        <w:rPr>
          <w:rFonts w:ascii="Inter" w:hAnsi="Inter"/>
          <w:sz w:val="28"/>
          <w:szCs w:val="28"/>
        </w:rPr>
        <w:tab/>
        <w:t>= výnosová hodnota</w:t>
      </w:r>
    </w:p>
    <w:p w14:paraId="06F40251" w14:textId="2F8A5564" w:rsidR="008C27DC" w:rsidRPr="008C27DC" w:rsidRDefault="008C27DC" w:rsidP="008C27DC">
      <w:pPr>
        <w:tabs>
          <w:tab w:val="left" w:pos="1560"/>
        </w:tabs>
        <w:ind w:left="709"/>
        <w:jc w:val="both"/>
        <w:rPr>
          <w:rFonts w:ascii="Inter" w:hAnsi="Inter"/>
          <w:sz w:val="28"/>
          <w:szCs w:val="28"/>
        </w:rPr>
      </w:pPr>
      <m:oMath>
        <m:r>
          <w:rPr>
            <w:rFonts w:ascii="Cambria Math" w:hAnsi="Cambria Math"/>
            <w:sz w:val="28"/>
            <w:szCs w:val="28"/>
          </w:rPr>
          <m:t>S </m:t>
        </m:r>
      </m:oMath>
      <w:r w:rsidRPr="008C27DC">
        <w:rPr>
          <w:rFonts w:ascii="Inter" w:hAnsi="Inter"/>
          <w:sz w:val="28"/>
          <w:szCs w:val="28"/>
        </w:rPr>
        <w:t xml:space="preserve"> </w:t>
      </w:r>
      <w:r w:rsidRPr="008C27DC">
        <w:rPr>
          <w:rFonts w:ascii="Inter" w:hAnsi="Inter"/>
          <w:sz w:val="28"/>
          <w:szCs w:val="28"/>
        </w:rPr>
        <w:tab/>
        <w:t>= substanční hodnota</w:t>
      </w:r>
    </w:p>
    <w:p w14:paraId="5A0987AD" w14:textId="21B4E674" w:rsidR="008C27DC" w:rsidRPr="008C27DC" w:rsidRDefault="00000000" w:rsidP="008C27DC">
      <w:pPr>
        <w:tabs>
          <w:tab w:val="left" w:pos="1560"/>
        </w:tabs>
        <w:ind w:left="709"/>
        <w:jc w:val="both"/>
        <w:rPr>
          <w:rFonts w:ascii="Inter" w:hAnsi="Inter"/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iCs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1</m:t>
            </m:r>
          </m:sub>
        </m:sSub>
      </m:oMath>
      <w:r w:rsidR="008C27DC" w:rsidRPr="008C27DC">
        <w:rPr>
          <w:rFonts w:ascii="Inter" w:hAnsi="Inter"/>
          <w:sz w:val="28"/>
          <w:szCs w:val="28"/>
        </w:rPr>
        <w:t xml:space="preserve">, </w:t>
      </w:r>
      <m:oMath>
        <m:sSub>
          <m:sSubPr>
            <m:ctrlPr>
              <w:rPr>
                <w:rFonts w:ascii="Cambria Math" w:hAnsi="Cambria Math"/>
                <w:i/>
                <w:iCs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2</m:t>
            </m:r>
          </m:sub>
        </m:sSub>
      </m:oMath>
      <w:r w:rsidR="008C27DC" w:rsidRPr="008C27DC">
        <w:rPr>
          <w:rFonts w:ascii="Inter" w:hAnsi="Inter"/>
          <w:sz w:val="28"/>
          <w:szCs w:val="28"/>
        </w:rPr>
        <w:t xml:space="preserve"> </w:t>
      </w:r>
      <w:r w:rsidR="008C27DC" w:rsidRPr="008C27DC">
        <w:rPr>
          <w:rFonts w:ascii="Inter" w:hAnsi="Inter"/>
          <w:sz w:val="28"/>
          <w:szCs w:val="28"/>
        </w:rPr>
        <w:tab/>
        <w:t>= váhy</w:t>
      </w:r>
    </w:p>
    <w:p w14:paraId="1E5B2E8D" w14:textId="77777777" w:rsidR="00055DB4" w:rsidRPr="00A442F8" w:rsidRDefault="00055DB4" w:rsidP="000A454D">
      <w:pPr>
        <w:jc w:val="both"/>
        <w:rPr>
          <w:rFonts w:ascii="Inter" w:hAnsi="Inter"/>
          <w:sz w:val="28"/>
          <w:szCs w:val="28"/>
        </w:rPr>
      </w:pPr>
    </w:p>
    <w:p w14:paraId="2FA36CAA" w14:textId="77777777" w:rsidR="005F1D8D" w:rsidRPr="00A442F8" w:rsidRDefault="005F1D8D" w:rsidP="000A454D">
      <w:pPr>
        <w:jc w:val="both"/>
        <w:rPr>
          <w:rFonts w:ascii="Inter" w:hAnsi="Inter"/>
          <w:sz w:val="28"/>
          <w:szCs w:val="28"/>
        </w:rPr>
      </w:pPr>
    </w:p>
    <w:p w14:paraId="135DE78F" w14:textId="38ADE866" w:rsidR="001B1741" w:rsidRPr="001B1741" w:rsidRDefault="006C7A5F" w:rsidP="006C7A5F">
      <w:pPr>
        <w:ind w:left="1134" w:hanging="1134"/>
        <w:rPr>
          <w:rFonts w:ascii="Inter" w:hAnsi="Inter"/>
          <w:b/>
          <w:bCs/>
          <w:sz w:val="40"/>
          <w:szCs w:val="40"/>
        </w:rPr>
      </w:pPr>
      <w:r>
        <w:rPr>
          <w:rFonts w:ascii="Inter" w:hAnsi="Inter"/>
          <w:b/>
          <w:bCs/>
          <w:sz w:val="40"/>
          <w:szCs w:val="40"/>
        </w:rPr>
        <w:t xml:space="preserve">4.3.2 </w:t>
      </w:r>
      <w:r w:rsidR="001B1741" w:rsidRPr="001B1741">
        <w:rPr>
          <w:rFonts w:ascii="Inter" w:hAnsi="Inter"/>
          <w:b/>
          <w:bCs/>
          <w:sz w:val="40"/>
          <w:szCs w:val="40"/>
        </w:rPr>
        <w:t>Metoda kapitalizovaných mimořádných čistých výnosů</w:t>
      </w:r>
    </w:p>
    <w:p w14:paraId="06FE573D" w14:textId="77777777" w:rsidR="001B1741" w:rsidRPr="00A442F8" w:rsidRDefault="001B1741" w:rsidP="000A454D">
      <w:pPr>
        <w:jc w:val="both"/>
        <w:rPr>
          <w:rFonts w:ascii="Inter" w:hAnsi="Inter"/>
          <w:sz w:val="28"/>
          <w:szCs w:val="28"/>
        </w:rPr>
      </w:pPr>
    </w:p>
    <w:p w14:paraId="097A4F6C" w14:textId="77777777" w:rsidR="00876B2E" w:rsidRPr="00876B2E" w:rsidRDefault="00876B2E" w:rsidP="004F38E9">
      <w:pPr>
        <w:numPr>
          <w:ilvl w:val="0"/>
          <w:numId w:val="77"/>
        </w:numPr>
        <w:jc w:val="both"/>
        <w:rPr>
          <w:rFonts w:ascii="Inter" w:hAnsi="Inter"/>
          <w:sz w:val="28"/>
          <w:szCs w:val="28"/>
        </w:rPr>
      </w:pPr>
      <w:r w:rsidRPr="00876B2E">
        <w:rPr>
          <w:rFonts w:ascii="Inter" w:hAnsi="Inter"/>
          <w:sz w:val="28"/>
          <w:szCs w:val="28"/>
        </w:rPr>
        <w:t xml:space="preserve">Kapitalizovaný mimořádný čistý výnos = rozdíl mezi celkovým čistým výnosem podniku a čistým výnosem dosaženým při obvyklým zúročení vloženého kapitálu. </w:t>
      </w:r>
    </w:p>
    <w:p w14:paraId="344591AA" w14:textId="77777777" w:rsidR="00876B2E" w:rsidRPr="00A442F8" w:rsidRDefault="00876B2E" w:rsidP="004F38E9">
      <w:pPr>
        <w:numPr>
          <w:ilvl w:val="0"/>
          <w:numId w:val="77"/>
        </w:numPr>
        <w:jc w:val="both"/>
        <w:rPr>
          <w:rFonts w:ascii="Inter" w:hAnsi="Inter"/>
          <w:sz w:val="28"/>
          <w:szCs w:val="28"/>
        </w:rPr>
      </w:pPr>
      <w:r w:rsidRPr="00876B2E">
        <w:rPr>
          <w:rFonts w:ascii="Inter" w:hAnsi="Inter"/>
          <w:sz w:val="28"/>
          <w:szCs w:val="28"/>
        </w:rPr>
        <w:t>Kalkulovaná úroková míra je stanovena na úrovni nákladů vlastního kapitálu.</w:t>
      </w:r>
    </w:p>
    <w:p w14:paraId="18CC2407" w14:textId="77777777" w:rsidR="00876B2E" w:rsidRPr="00876B2E" w:rsidRDefault="00876B2E" w:rsidP="00876B2E">
      <w:pPr>
        <w:ind w:left="720"/>
        <w:jc w:val="both"/>
        <w:rPr>
          <w:rFonts w:ascii="Inter" w:hAnsi="Inter"/>
          <w:sz w:val="28"/>
          <w:szCs w:val="28"/>
        </w:rPr>
      </w:pPr>
    </w:p>
    <w:p w14:paraId="6BF1FFC5" w14:textId="584D7FA0" w:rsidR="00876B2E" w:rsidRPr="00A442F8" w:rsidRDefault="00000000" w:rsidP="00876B2E">
      <w:pPr>
        <w:jc w:val="both"/>
        <w:rPr>
          <w:rFonts w:ascii="Inter" w:eastAsiaTheme="minorEastAsia" w:hAnsi="Inter"/>
          <w:iCs/>
          <w:sz w:val="28"/>
          <w:szCs w:val="28"/>
        </w:rPr>
      </w:pPr>
      <m:oMathPara>
        <m:oMathParaPr>
          <m:jc m:val="centerGroup"/>
        </m:oMathParaPr>
        <m:oMath>
          <m:sSub>
            <m:sSubPr>
              <m:ctrlPr>
                <w:rPr>
                  <w:rFonts w:ascii="Cambria Math" w:hAnsi="Cambria Math"/>
                  <w:i/>
                  <w:iCs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H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n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iCs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S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n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+</m:t>
          </m:r>
          <m:nary>
            <m:naryPr>
              <m:chr m:val="∑"/>
              <m:limLoc m:val="undOvr"/>
              <m:ctrlPr>
                <w:rPr>
                  <w:rFonts w:ascii="Cambria Math" w:hAnsi="Cambria Math"/>
                  <w:i/>
                  <w:iCs/>
                  <w:sz w:val="28"/>
                  <w:szCs w:val="28"/>
                </w:rPr>
              </m:ctrlPr>
            </m:naryPr>
            <m:sub>
              <m:r>
                <w:rPr>
                  <w:rFonts w:ascii="Cambria Math" w:hAnsi="Cambria Math"/>
                  <w:sz w:val="28"/>
                  <w:szCs w:val="28"/>
                </w:rPr>
                <m:t>t=1</m:t>
              </m:r>
            </m:sub>
            <m:sup>
              <m:r>
                <w:rPr>
                  <w:rFonts w:ascii="Cambria Math" w:hAnsi="Cambria Math"/>
                  <w:sz w:val="28"/>
                  <w:szCs w:val="28"/>
                </w:rPr>
                <m:t>n</m:t>
              </m:r>
            </m:sup>
            <m:e>
              <m:f>
                <m:fPr>
                  <m:ctrlPr>
                    <w:rPr>
                      <w:rFonts w:ascii="Cambria Math" w:hAnsi="Cambria Math"/>
                      <w:i/>
                      <w:iCs/>
                      <w:sz w:val="28"/>
                      <w:szCs w:val="28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  <w:iCs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ČV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t</m:t>
                      </m:r>
                    </m:sub>
                  </m:sSub>
                  <m:r>
                    <w:rPr>
                      <w:rFonts w:ascii="Cambria Math" w:hAnsi="Cambria Math"/>
                      <w:sz w:val="28"/>
                      <w:szCs w:val="28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iCs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i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k</m:t>
                      </m:r>
                    </m:sub>
                  </m:sSub>
                  <m:r>
                    <w:rPr>
                      <w:rFonts w:ascii="Cambria Math" w:hAnsi="Cambria Math"/>
                      <w:sz w:val="28"/>
                      <w:szCs w:val="28"/>
                    </w:rPr>
                    <m:t>∙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iCs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S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n</m:t>
                      </m:r>
                    </m:sub>
                  </m:sSub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  <w:iCs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(1+ 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iCs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i</m:t>
                          </m:r>
                        </m:e>
                        <m:sub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iCs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k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2</m:t>
                              </m:r>
                            </m:sub>
                          </m:sSub>
                        </m:sub>
                      </m:sSub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)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t</m:t>
                      </m:r>
                    </m:sup>
                  </m:sSup>
                </m:den>
              </m:f>
            </m:e>
          </m:nary>
        </m:oMath>
      </m:oMathPara>
    </w:p>
    <w:p w14:paraId="05E1248D" w14:textId="77777777" w:rsidR="00876B2E" w:rsidRPr="00876B2E" w:rsidRDefault="00876B2E" w:rsidP="00876B2E">
      <w:pPr>
        <w:jc w:val="both"/>
        <w:rPr>
          <w:rFonts w:ascii="Inter" w:hAnsi="Inter"/>
          <w:sz w:val="28"/>
          <w:szCs w:val="28"/>
        </w:rPr>
      </w:pPr>
    </w:p>
    <w:p w14:paraId="3DEE20AD" w14:textId="75AB9F1E" w:rsidR="00876B2E" w:rsidRPr="00876B2E" w:rsidRDefault="00000000" w:rsidP="00876B2E">
      <w:pPr>
        <w:tabs>
          <w:tab w:val="left" w:pos="1276"/>
          <w:tab w:val="left" w:pos="1560"/>
        </w:tabs>
        <w:ind w:left="709"/>
        <w:jc w:val="both"/>
        <w:rPr>
          <w:rFonts w:ascii="Inter" w:hAnsi="Inter"/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iCs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S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n</m:t>
            </m:r>
          </m:sub>
        </m:sSub>
      </m:oMath>
      <w:r w:rsidR="00876B2E" w:rsidRPr="00876B2E">
        <w:rPr>
          <w:rFonts w:ascii="Inter" w:hAnsi="Inter"/>
          <w:sz w:val="28"/>
          <w:szCs w:val="28"/>
        </w:rPr>
        <w:t xml:space="preserve"> </w:t>
      </w:r>
      <w:r w:rsidR="00876B2E" w:rsidRPr="00876B2E">
        <w:rPr>
          <w:rFonts w:ascii="Inter" w:hAnsi="Inter"/>
          <w:sz w:val="28"/>
          <w:szCs w:val="28"/>
        </w:rPr>
        <w:tab/>
        <w:t>= substanční hodnota netto (vložený kapitál založený na re</w:t>
      </w:r>
      <w:r w:rsidR="00876B2E" w:rsidRPr="00A442F8">
        <w:rPr>
          <w:rFonts w:ascii="Inter" w:hAnsi="Inter"/>
          <w:sz w:val="28"/>
          <w:szCs w:val="28"/>
        </w:rPr>
        <w:t>-</w:t>
      </w:r>
      <w:r w:rsidR="00876B2E" w:rsidRPr="00A442F8">
        <w:rPr>
          <w:rFonts w:ascii="Inter" w:hAnsi="Inter"/>
          <w:sz w:val="28"/>
          <w:szCs w:val="28"/>
        </w:rPr>
        <w:tab/>
      </w:r>
      <w:r w:rsidR="00876B2E" w:rsidRPr="00A442F8">
        <w:rPr>
          <w:rFonts w:ascii="Inter" w:hAnsi="Inter"/>
          <w:sz w:val="28"/>
          <w:szCs w:val="28"/>
        </w:rPr>
        <w:tab/>
      </w:r>
      <w:r w:rsidR="00876B2E" w:rsidRPr="00876B2E">
        <w:rPr>
          <w:rFonts w:ascii="Inter" w:hAnsi="Inter"/>
          <w:sz w:val="28"/>
          <w:szCs w:val="28"/>
        </w:rPr>
        <w:t>produkčních cenách)</w:t>
      </w:r>
    </w:p>
    <w:p w14:paraId="73686D47" w14:textId="17CEC398" w:rsidR="00876B2E" w:rsidRPr="00876B2E" w:rsidRDefault="00000000" w:rsidP="00876B2E">
      <w:pPr>
        <w:tabs>
          <w:tab w:val="left" w:pos="1276"/>
        </w:tabs>
        <w:ind w:left="709"/>
        <w:jc w:val="both"/>
        <w:rPr>
          <w:rFonts w:ascii="Inter" w:hAnsi="Inter"/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iCs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ČV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t</m:t>
            </m:r>
          </m:sub>
        </m:sSub>
      </m:oMath>
      <w:r w:rsidR="00876B2E" w:rsidRPr="00876B2E">
        <w:rPr>
          <w:rFonts w:ascii="Inter" w:hAnsi="Inter"/>
          <w:sz w:val="28"/>
          <w:szCs w:val="28"/>
        </w:rPr>
        <w:t xml:space="preserve"> </w:t>
      </w:r>
      <w:r w:rsidR="00876B2E" w:rsidRPr="00876B2E">
        <w:rPr>
          <w:rFonts w:ascii="Inter" w:hAnsi="Inter"/>
          <w:sz w:val="28"/>
          <w:szCs w:val="28"/>
        </w:rPr>
        <w:tab/>
        <w:t>= celkový čistý výnos</w:t>
      </w:r>
    </w:p>
    <w:p w14:paraId="0835343B" w14:textId="10956BAD" w:rsidR="00876B2E" w:rsidRPr="00876B2E" w:rsidRDefault="00000000" w:rsidP="00876B2E">
      <w:pPr>
        <w:tabs>
          <w:tab w:val="left" w:pos="1276"/>
        </w:tabs>
        <w:ind w:left="709"/>
        <w:jc w:val="both"/>
        <w:rPr>
          <w:rFonts w:ascii="Inter" w:hAnsi="Inter"/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iCs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i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k</m:t>
            </m:r>
          </m:sub>
        </m:sSub>
      </m:oMath>
      <w:r w:rsidR="00876B2E" w:rsidRPr="00876B2E">
        <w:rPr>
          <w:rFonts w:ascii="Inter" w:hAnsi="Inter"/>
          <w:sz w:val="28"/>
          <w:szCs w:val="28"/>
        </w:rPr>
        <w:t xml:space="preserve"> </w:t>
      </w:r>
      <w:r w:rsidR="00876B2E" w:rsidRPr="00876B2E">
        <w:rPr>
          <w:rFonts w:ascii="Inter" w:hAnsi="Inter"/>
          <w:sz w:val="28"/>
          <w:szCs w:val="28"/>
        </w:rPr>
        <w:tab/>
        <w:t>= zúročení vloženého kapitálu</w:t>
      </w:r>
    </w:p>
    <w:p w14:paraId="7C218370" w14:textId="69DC0922" w:rsidR="00876B2E" w:rsidRPr="00876B2E" w:rsidRDefault="00000000" w:rsidP="00876B2E">
      <w:pPr>
        <w:tabs>
          <w:tab w:val="left" w:pos="1276"/>
        </w:tabs>
        <w:ind w:left="709"/>
        <w:jc w:val="both"/>
        <w:rPr>
          <w:rFonts w:ascii="Inter" w:hAnsi="Inter"/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iCs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i</m:t>
            </m:r>
          </m:e>
          <m:sub>
            <m:sSub>
              <m:sSubPr>
                <m:ctrlPr>
                  <w:rPr>
                    <w:rFonts w:ascii="Cambria Math" w:hAnsi="Cambria Math"/>
                    <w:i/>
                    <w:iCs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k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b>
            </m:sSub>
          </m:sub>
        </m:sSub>
      </m:oMath>
      <w:r w:rsidR="00876B2E" w:rsidRPr="00876B2E">
        <w:rPr>
          <w:rFonts w:ascii="Inter" w:hAnsi="Inter"/>
          <w:sz w:val="28"/>
          <w:szCs w:val="28"/>
        </w:rPr>
        <w:tab/>
        <w:t>= zúročení vloženého kapitálu pro investora (vyšší)</w:t>
      </w:r>
    </w:p>
    <w:p w14:paraId="5CDB5F47" w14:textId="77777777" w:rsidR="001B1741" w:rsidRPr="00A442F8" w:rsidRDefault="001B1741" w:rsidP="000A454D">
      <w:pPr>
        <w:jc w:val="both"/>
        <w:rPr>
          <w:rFonts w:ascii="Inter" w:hAnsi="Inter"/>
          <w:sz w:val="28"/>
          <w:szCs w:val="28"/>
        </w:rPr>
      </w:pPr>
    </w:p>
    <w:p w14:paraId="4B28240C" w14:textId="77777777" w:rsidR="008C27DC" w:rsidRPr="00A442F8" w:rsidRDefault="008C27DC" w:rsidP="000A454D">
      <w:pPr>
        <w:jc w:val="both"/>
        <w:rPr>
          <w:rFonts w:ascii="Inter" w:hAnsi="Inter"/>
          <w:sz w:val="28"/>
          <w:szCs w:val="28"/>
        </w:rPr>
      </w:pPr>
    </w:p>
    <w:p w14:paraId="24225C6A" w14:textId="08237B40" w:rsidR="001F66BA" w:rsidRPr="001F66BA" w:rsidRDefault="00F35F62" w:rsidP="00F35F62">
      <w:pPr>
        <w:ind w:left="851" w:hanging="851"/>
        <w:rPr>
          <w:rFonts w:ascii="Inter" w:hAnsi="Inter"/>
          <w:b/>
          <w:bCs/>
          <w:sz w:val="40"/>
          <w:szCs w:val="40"/>
        </w:rPr>
      </w:pPr>
      <w:r>
        <w:rPr>
          <w:rFonts w:ascii="Inter" w:hAnsi="Inter"/>
          <w:b/>
          <w:bCs/>
          <w:sz w:val="40"/>
          <w:szCs w:val="40"/>
        </w:rPr>
        <w:t xml:space="preserve">4.4 </w:t>
      </w:r>
      <w:r w:rsidR="001F66BA" w:rsidRPr="001F66BA">
        <w:rPr>
          <w:rFonts w:ascii="Inter" w:hAnsi="Inter"/>
          <w:b/>
          <w:bCs/>
          <w:sz w:val="40"/>
          <w:szCs w:val="40"/>
        </w:rPr>
        <w:t>Metoda ekonomické přidané hodnoty (EVA)</w:t>
      </w:r>
    </w:p>
    <w:p w14:paraId="08C168DD" w14:textId="77777777" w:rsidR="001F66BA" w:rsidRPr="00A442F8" w:rsidRDefault="001F66BA" w:rsidP="000A454D">
      <w:pPr>
        <w:jc w:val="both"/>
        <w:rPr>
          <w:rFonts w:ascii="Inter" w:hAnsi="Inter"/>
          <w:sz w:val="28"/>
          <w:szCs w:val="28"/>
        </w:rPr>
      </w:pPr>
    </w:p>
    <w:p w14:paraId="5464EDDB" w14:textId="77777777" w:rsidR="00204539" w:rsidRPr="00204539" w:rsidRDefault="00204539" w:rsidP="004F38E9">
      <w:pPr>
        <w:numPr>
          <w:ilvl w:val="0"/>
          <w:numId w:val="78"/>
        </w:numPr>
        <w:jc w:val="both"/>
        <w:rPr>
          <w:rFonts w:ascii="Inter" w:hAnsi="Inter"/>
          <w:sz w:val="28"/>
          <w:szCs w:val="28"/>
        </w:rPr>
      </w:pPr>
      <w:proofErr w:type="spellStart"/>
      <w:r w:rsidRPr="00204539">
        <w:rPr>
          <w:rFonts w:ascii="Inter" w:hAnsi="Inter"/>
          <w:i/>
          <w:iCs/>
          <w:sz w:val="28"/>
          <w:szCs w:val="28"/>
        </w:rPr>
        <w:t>Economic</w:t>
      </w:r>
      <w:proofErr w:type="spellEnd"/>
      <w:r w:rsidRPr="00204539">
        <w:rPr>
          <w:rFonts w:ascii="Inter" w:hAnsi="Inter"/>
          <w:i/>
          <w:iCs/>
          <w:sz w:val="28"/>
          <w:szCs w:val="28"/>
        </w:rPr>
        <w:t xml:space="preserve"> </w:t>
      </w:r>
      <w:proofErr w:type="spellStart"/>
      <w:r w:rsidRPr="00204539">
        <w:rPr>
          <w:rFonts w:ascii="Inter" w:hAnsi="Inter"/>
          <w:i/>
          <w:iCs/>
          <w:sz w:val="28"/>
          <w:szCs w:val="28"/>
        </w:rPr>
        <w:t>Value</w:t>
      </w:r>
      <w:proofErr w:type="spellEnd"/>
      <w:r w:rsidRPr="00204539">
        <w:rPr>
          <w:rFonts w:ascii="Inter" w:hAnsi="Inter"/>
          <w:i/>
          <w:iCs/>
          <w:sz w:val="28"/>
          <w:szCs w:val="28"/>
        </w:rPr>
        <w:t xml:space="preserve"> </w:t>
      </w:r>
      <w:proofErr w:type="spellStart"/>
      <w:r w:rsidRPr="00204539">
        <w:rPr>
          <w:rFonts w:ascii="Inter" w:hAnsi="Inter"/>
          <w:i/>
          <w:iCs/>
          <w:sz w:val="28"/>
          <w:szCs w:val="28"/>
        </w:rPr>
        <w:t>Added</w:t>
      </w:r>
      <w:proofErr w:type="spellEnd"/>
    </w:p>
    <w:p w14:paraId="3F05DBDA" w14:textId="77777777" w:rsidR="00204539" w:rsidRPr="00204539" w:rsidRDefault="00204539" w:rsidP="004F38E9">
      <w:pPr>
        <w:numPr>
          <w:ilvl w:val="0"/>
          <w:numId w:val="78"/>
        </w:numPr>
        <w:jc w:val="both"/>
        <w:rPr>
          <w:rFonts w:ascii="Inter" w:hAnsi="Inter"/>
          <w:sz w:val="28"/>
          <w:szCs w:val="28"/>
        </w:rPr>
      </w:pPr>
      <w:r w:rsidRPr="00204539">
        <w:rPr>
          <w:rFonts w:ascii="Inter" w:hAnsi="Inter"/>
          <w:sz w:val="28"/>
          <w:szCs w:val="28"/>
        </w:rPr>
        <w:t>Základním principem je měření ekonomického zisku.</w:t>
      </w:r>
    </w:p>
    <w:p w14:paraId="5ED0063F" w14:textId="77777777" w:rsidR="00204539" w:rsidRPr="00204539" w:rsidRDefault="00204539" w:rsidP="004F38E9">
      <w:pPr>
        <w:numPr>
          <w:ilvl w:val="0"/>
          <w:numId w:val="78"/>
        </w:numPr>
        <w:jc w:val="both"/>
        <w:rPr>
          <w:rFonts w:ascii="Inter" w:hAnsi="Inter"/>
          <w:sz w:val="28"/>
          <w:szCs w:val="28"/>
        </w:rPr>
      </w:pPr>
      <w:r w:rsidRPr="00204539">
        <w:rPr>
          <w:rFonts w:ascii="Inter" w:hAnsi="Inter"/>
          <w:sz w:val="28"/>
          <w:szCs w:val="28"/>
        </w:rPr>
        <w:t>Ekonomického zisku dosahuje podnik po uhrazení běžných nákladů i nákladů kapitálu.</w:t>
      </w:r>
    </w:p>
    <w:p w14:paraId="6D8C86BC" w14:textId="77777777" w:rsidR="00204539" w:rsidRPr="00204539" w:rsidRDefault="00204539" w:rsidP="004F38E9">
      <w:pPr>
        <w:numPr>
          <w:ilvl w:val="0"/>
          <w:numId w:val="78"/>
        </w:numPr>
        <w:jc w:val="both"/>
        <w:rPr>
          <w:rFonts w:ascii="Inter" w:hAnsi="Inter"/>
          <w:sz w:val="28"/>
          <w:szCs w:val="28"/>
        </w:rPr>
      </w:pPr>
      <w:r w:rsidRPr="00204539">
        <w:rPr>
          <w:rFonts w:ascii="Inter" w:hAnsi="Inter"/>
          <w:sz w:val="28"/>
          <w:szCs w:val="28"/>
        </w:rPr>
        <w:t xml:space="preserve">Podobně jako u metody DCF lze použít metody ocenění EVA entity, </w:t>
      </w:r>
      <w:proofErr w:type="spellStart"/>
      <w:r w:rsidRPr="00204539">
        <w:rPr>
          <w:rFonts w:ascii="Inter" w:hAnsi="Inter"/>
          <w:sz w:val="28"/>
          <w:szCs w:val="28"/>
        </w:rPr>
        <w:t>equity</w:t>
      </w:r>
      <w:proofErr w:type="spellEnd"/>
      <w:r w:rsidRPr="00204539">
        <w:rPr>
          <w:rFonts w:ascii="Inter" w:hAnsi="Inter"/>
          <w:sz w:val="28"/>
          <w:szCs w:val="28"/>
        </w:rPr>
        <w:t xml:space="preserve"> a APV. Dále se budeme věnovat metodě EVA entity. </w:t>
      </w:r>
    </w:p>
    <w:p w14:paraId="311A42F7" w14:textId="77777777" w:rsidR="001F66BA" w:rsidRPr="00A442F8" w:rsidRDefault="001F66BA" w:rsidP="000A454D">
      <w:pPr>
        <w:jc w:val="both"/>
        <w:rPr>
          <w:rFonts w:ascii="Inter" w:hAnsi="Inter"/>
          <w:sz w:val="28"/>
          <w:szCs w:val="28"/>
        </w:rPr>
      </w:pPr>
    </w:p>
    <w:p w14:paraId="7A58FAFC" w14:textId="77777777" w:rsidR="00364778" w:rsidRPr="00A442F8" w:rsidRDefault="00364778" w:rsidP="00364778">
      <w:pPr>
        <w:jc w:val="both"/>
        <w:rPr>
          <w:rFonts w:ascii="Inter" w:hAnsi="Inter"/>
          <w:b/>
          <w:bCs/>
          <w:sz w:val="28"/>
          <w:szCs w:val="28"/>
        </w:rPr>
      </w:pPr>
      <w:r w:rsidRPr="00364778">
        <w:rPr>
          <w:rFonts w:ascii="Inter" w:hAnsi="Inter"/>
          <w:b/>
          <w:bCs/>
          <w:sz w:val="28"/>
          <w:szCs w:val="28"/>
        </w:rPr>
        <w:t>Základní schéma výpočtu pro metodu EVA entity</w:t>
      </w:r>
    </w:p>
    <w:p w14:paraId="5032FBEF" w14:textId="77777777" w:rsidR="00364778" w:rsidRPr="00364778" w:rsidRDefault="00364778" w:rsidP="00364778">
      <w:pPr>
        <w:jc w:val="both"/>
        <w:rPr>
          <w:rFonts w:ascii="Inter" w:hAnsi="Inter"/>
          <w:sz w:val="28"/>
          <w:szCs w:val="28"/>
        </w:rPr>
      </w:pPr>
    </w:p>
    <w:p w14:paraId="42A193CD" w14:textId="1CC17F00" w:rsidR="00364778" w:rsidRPr="00364778" w:rsidRDefault="00364778" w:rsidP="00364778">
      <w:pPr>
        <w:tabs>
          <w:tab w:val="left" w:pos="284"/>
        </w:tabs>
        <w:jc w:val="both"/>
        <w:rPr>
          <w:rFonts w:ascii="Inter" w:hAnsi="Inter"/>
          <w:sz w:val="28"/>
          <w:szCs w:val="28"/>
        </w:rPr>
      </w:pPr>
      <w:r w:rsidRPr="00364778">
        <w:rPr>
          <w:rFonts w:ascii="Inter" w:hAnsi="Inter"/>
          <w:sz w:val="28"/>
          <w:szCs w:val="28"/>
        </w:rPr>
        <w:t xml:space="preserve">   </w:t>
      </w:r>
      <w:r w:rsidRPr="00A442F8">
        <w:rPr>
          <w:rFonts w:ascii="Inter" w:hAnsi="Inter"/>
          <w:sz w:val="28"/>
          <w:szCs w:val="28"/>
        </w:rPr>
        <w:tab/>
      </w:r>
      <w:r w:rsidRPr="00364778">
        <w:rPr>
          <w:rFonts w:ascii="Inter" w:hAnsi="Inter"/>
          <w:sz w:val="28"/>
          <w:szCs w:val="28"/>
        </w:rPr>
        <w:t>Tržní hodnota provozně potřebných (operačních) aktiv</w:t>
      </w:r>
    </w:p>
    <w:p w14:paraId="4BAFFBDC" w14:textId="4631F353" w:rsidR="00364778" w:rsidRPr="00364778" w:rsidRDefault="00364778" w:rsidP="00364778">
      <w:pPr>
        <w:tabs>
          <w:tab w:val="left" w:pos="284"/>
        </w:tabs>
        <w:jc w:val="both"/>
        <w:rPr>
          <w:rFonts w:ascii="Inter" w:hAnsi="Inter"/>
          <w:sz w:val="28"/>
          <w:szCs w:val="28"/>
        </w:rPr>
      </w:pPr>
      <w:r w:rsidRPr="00364778">
        <w:rPr>
          <w:rFonts w:ascii="Inter" w:hAnsi="Inter"/>
          <w:sz w:val="28"/>
          <w:szCs w:val="28"/>
        </w:rPr>
        <w:t xml:space="preserve">+ </w:t>
      </w:r>
      <w:r w:rsidRPr="00A442F8">
        <w:rPr>
          <w:rFonts w:ascii="Inter" w:hAnsi="Inter"/>
          <w:sz w:val="28"/>
          <w:szCs w:val="28"/>
        </w:rPr>
        <w:tab/>
      </w:r>
      <w:r w:rsidRPr="00364778">
        <w:rPr>
          <w:rFonts w:ascii="Inter" w:hAnsi="Inter"/>
          <w:sz w:val="28"/>
          <w:szCs w:val="28"/>
        </w:rPr>
        <w:t>Tržní hodnota neoperačních aktiv</w:t>
      </w:r>
    </w:p>
    <w:p w14:paraId="395DFF57" w14:textId="7D394491" w:rsidR="00364778" w:rsidRPr="00364778" w:rsidRDefault="00364778" w:rsidP="00364778">
      <w:pPr>
        <w:tabs>
          <w:tab w:val="left" w:pos="284"/>
        </w:tabs>
        <w:jc w:val="both"/>
        <w:rPr>
          <w:rFonts w:ascii="Inter" w:hAnsi="Inter"/>
          <w:sz w:val="28"/>
          <w:szCs w:val="28"/>
        </w:rPr>
      </w:pPr>
      <w:r w:rsidRPr="00364778">
        <w:rPr>
          <w:rFonts w:ascii="Inter" w:hAnsi="Inter"/>
          <w:sz w:val="28"/>
          <w:szCs w:val="28"/>
          <w:u w:val="single"/>
        </w:rPr>
        <w:t xml:space="preserve">– </w:t>
      </w:r>
      <w:r w:rsidRPr="00A442F8">
        <w:rPr>
          <w:rFonts w:ascii="Inter" w:hAnsi="Inter"/>
          <w:sz w:val="28"/>
          <w:szCs w:val="28"/>
          <w:u w:val="single"/>
        </w:rPr>
        <w:t xml:space="preserve"> </w:t>
      </w:r>
      <w:r w:rsidRPr="00364778">
        <w:rPr>
          <w:rFonts w:ascii="Inter" w:hAnsi="Inter"/>
          <w:sz w:val="28"/>
          <w:szCs w:val="28"/>
          <w:u w:val="single"/>
        </w:rPr>
        <w:t>Tržní hodnota úročených závazků</w:t>
      </w:r>
    </w:p>
    <w:p w14:paraId="66196CF8" w14:textId="33B614C9" w:rsidR="00364778" w:rsidRPr="00364778" w:rsidRDefault="00364778" w:rsidP="00364778">
      <w:pPr>
        <w:tabs>
          <w:tab w:val="left" w:pos="284"/>
        </w:tabs>
        <w:jc w:val="both"/>
        <w:rPr>
          <w:rFonts w:ascii="Inter" w:hAnsi="Inter"/>
          <w:sz w:val="28"/>
          <w:szCs w:val="28"/>
        </w:rPr>
      </w:pPr>
      <w:r w:rsidRPr="00364778">
        <w:rPr>
          <w:rFonts w:ascii="Inter" w:hAnsi="Inter"/>
          <w:sz w:val="28"/>
          <w:szCs w:val="28"/>
        </w:rPr>
        <w:t xml:space="preserve">= </w:t>
      </w:r>
      <w:r w:rsidRPr="00A442F8">
        <w:rPr>
          <w:rFonts w:ascii="Inter" w:hAnsi="Inter"/>
          <w:sz w:val="28"/>
          <w:szCs w:val="28"/>
        </w:rPr>
        <w:tab/>
      </w:r>
      <w:r w:rsidRPr="00364778">
        <w:rPr>
          <w:rFonts w:ascii="Inter" w:hAnsi="Inter"/>
          <w:b/>
          <w:bCs/>
          <w:sz w:val="28"/>
          <w:szCs w:val="28"/>
        </w:rPr>
        <w:t>Tržní hodnota vlastního kapitálu</w:t>
      </w:r>
    </w:p>
    <w:p w14:paraId="7876410E" w14:textId="7337DF18" w:rsidR="00364778" w:rsidRPr="00364778" w:rsidRDefault="00364778" w:rsidP="00364778">
      <w:pPr>
        <w:tabs>
          <w:tab w:val="left" w:pos="284"/>
        </w:tabs>
        <w:jc w:val="both"/>
        <w:rPr>
          <w:rFonts w:ascii="Inter" w:hAnsi="Inter"/>
          <w:sz w:val="28"/>
          <w:szCs w:val="28"/>
        </w:rPr>
      </w:pPr>
      <w:r w:rsidRPr="00364778">
        <w:rPr>
          <w:rFonts w:ascii="Inter" w:hAnsi="Inter"/>
          <w:sz w:val="28"/>
          <w:szCs w:val="28"/>
        </w:rPr>
        <w:t xml:space="preserve">   </w:t>
      </w:r>
      <w:r w:rsidRPr="00A442F8">
        <w:rPr>
          <w:rFonts w:ascii="Inter" w:hAnsi="Inter"/>
          <w:sz w:val="28"/>
          <w:szCs w:val="28"/>
        </w:rPr>
        <w:tab/>
      </w:r>
      <w:r w:rsidRPr="00364778">
        <w:rPr>
          <w:rFonts w:ascii="Inter" w:hAnsi="Inter"/>
          <w:sz w:val="28"/>
          <w:szCs w:val="28"/>
        </w:rPr>
        <w:t>Čistá operační aktiva (NOA)</w:t>
      </w:r>
    </w:p>
    <w:p w14:paraId="6BAAA38E" w14:textId="45A2035D" w:rsidR="00364778" w:rsidRPr="00364778" w:rsidRDefault="00364778" w:rsidP="00364778">
      <w:pPr>
        <w:tabs>
          <w:tab w:val="left" w:pos="284"/>
        </w:tabs>
        <w:jc w:val="both"/>
        <w:rPr>
          <w:rFonts w:ascii="Inter" w:hAnsi="Inter"/>
          <w:sz w:val="28"/>
          <w:szCs w:val="28"/>
        </w:rPr>
      </w:pPr>
      <w:r w:rsidRPr="00364778">
        <w:rPr>
          <w:rFonts w:ascii="Inter" w:hAnsi="Inter"/>
          <w:sz w:val="28"/>
          <w:szCs w:val="28"/>
          <w:u w:val="single"/>
        </w:rPr>
        <w:t xml:space="preserve">+ </w:t>
      </w:r>
      <w:r w:rsidRPr="00A442F8">
        <w:rPr>
          <w:rFonts w:ascii="Inter" w:hAnsi="Inter"/>
          <w:sz w:val="28"/>
          <w:szCs w:val="28"/>
          <w:u w:val="single"/>
        </w:rPr>
        <w:tab/>
      </w:r>
      <w:r w:rsidRPr="00364778">
        <w:rPr>
          <w:rFonts w:ascii="Inter" w:hAnsi="Inter"/>
          <w:sz w:val="28"/>
          <w:szCs w:val="28"/>
          <w:u w:val="single"/>
        </w:rPr>
        <w:t>Tržní přidaná hodnota (MVA)</w:t>
      </w:r>
    </w:p>
    <w:p w14:paraId="0C5166F7" w14:textId="172DE5D8" w:rsidR="00364778" w:rsidRPr="00364778" w:rsidRDefault="00364778" w:rsidP="00364778">
      <w:pPr>
        <w:tabs>
          <w:tab w:val="left" w:pos="284"/>
        </w:tabs>
        <w:jc w:val="both"/>
        <w:rPr>
          <w:rFonts w:ascii="Inter" w:hAnsi="Inter"/>
          <w:sz w:val="28"/>
          <w:szCs w:val="28"/>
        </w:rPr>
      </w:pPr>
      <w:r w:rsidRPr="00364778">
        <w:rPr>
          <w:rFonts w:ascii="Inter" w:hAnsi="Inter"/>
          <w:sz w:val="28"/>
          <w:szCs w:val="28"/>
        </w:rPr>
        <w:t xml:space="preserve">= </w:t>
      </w:r>
      <w:r w:rsidRPr="00A442F8">
        <w:rPr>
          <w:rFonts w:ascii="Inter" w:hAnsi="Inter"/>
          <w:sz w:val="28"/>
          <w:szCs w:val="28"/>
        </w:rPr>
        <w:tab/>
      </w:r>
      <w:r w:rsidRPr="00364778">
        <w:rPr>
          <w:rFonts w:ascii="Inter" w:hAnsi="Inter"/>
          <w:b/>
          <w:bCs/>
          <w:sz w:val="28"/>
          <w:szCs w:val="28"/>
        </w:rPr>
        <w:t>Tržní hodnota operačních aktiv</w:t>
      </w:r>
    </w:p>
    <w:p w14:paraId="640F92BE" w14:textId="6B482674" w:rsidR="00570586" w:rsidRPr="00A442F8" w:rsidRDefault="00846606" w:rsidP="00570586">
      <w:pPr>
        <w:jc w:val="both"/>
        <w:rPr>
          <w:rFonts w:ascii="Inter" w:hAnsi="Inter"/>
          <w:b/>
          <w:bCs/>
          <w:sz w:val="28"/>
          <w:szCs w:val="28"/>
        </w:rPr>
      </w:pPr>
      <w:r w:rsidRPr="00A442F8">
        <w:rPr>
          <w:rFonts w:ascii="Inter" w:eastAsiaTheme="minorEastAsia" w:hAnsi="Inter"/>
          <w:i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A627145" wp14:editId="7D577F23">
                <wp:simplePos x="0" y="0"/>
                <wp:positionH relativeFrom="column">
                  <wp:posOffset>2911159</wp:posOffset>
                </wp:positionH>
                <wp:positionV relativeFrom="paragraph">
                  <wp:posOffset>-885720</wp:posOffset>
                </wp:positionV>
                <wp:extent cx="204472" cy="3838575"/>
                <wp:effectExtent l="37147" t="26353" r="35878" b="73977"/>
                <wp:wrapNone/>
                <wp:docPr id="1320140199" name="Pravá složená závorka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04472" cy="3838575"/>
                        </a:xfrm>
                        <a:prstGeom prst="rightBrace">
                          <a:avLst>
                            <a:gd name="adj1" fmla="val 8333"/>
                            <a:gd name="adj2" fmla="val 50000"/>
                          </a:avLst>
                        </a:prstGeom>
                        <a:noFill/>
                        <a:ln w="25400" cap="flat">
                          <a:solidFill>
                            <a:schemeClr val="accent1"/>
                          </a:solidFill>
                          <a:prstDash val="solid"/>
                          <a:round/>
                        </a:ln>
                        <a:effectLst>
                          <a:outerShdw blurRad="381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 rot="0" spcFirstLastPara="1" vertOverflow="overflow" horzOverflow="overflow" vert="horz" wrap="square" lIns="91439" tIns="45719" rIns="91439" bIns="45719" numCol="1" spcCol="3810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F61011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Pravá složená závorka 1" o:spid="_x0000_s1026" type="#_x0000_t88" style="position:absolute;margin-left:229.25pt;margin-top:-69.75pt;width:16.1pt;height:302.25pt;rotation:9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" adj="96" strokecolor="#5b9bd5 [3204]" strokeweight="2pt">
                <v:shadow on="t" color="black" opacity="24903f" origin=",.5" offset="0,.55556mm"/>
                <v:textbox inset="2.53997mm,1.27mm,2.53997mm,1.27mm"/>
              </v:shape>
            </w:pict>
          </mc:Fallback>
        </mc:AlternateContent>
      </w:r>
      <w:r w:rsidR="00570586" w:rsidRPr="00570586">
        <w:rPr>
          <w:rFonts w:ascii="Inter" w:hAnsi="Inter"/>
          <w:b/>
          <w:bCs/>
          <w:sz w:val="28"/>
          <w:szCs w:val="28"/>
        </w:rPr>
        <w:t>Dvoufázová metoda</w:t>
      </w:r>
    </w:p>
    <w:p w14:paraId="7FD8D939" w14:textId="36C13BE5" w:rsidR="00570586" w:rsidRPr="00570586" w:rsidRDefault="00570586" w:rsidP="00570586">
      <w:pPr>
        <w:jc w:val="both"/>
        <w:rPr>
          <w:rFonts w:ascii="Inter" w:hAnsi="Inter"/>
          <w:sz w:val="28"/>
          <w:szCs w:val="28"/>
        </w:rPr>
      </w:pPr>
    </w:p>
    <w:p w14:paraId="052630B2" w14:textId="68CC9043" w:rsidR="00570586" w:rsidRPr="00A442F8" w:rsidRDefault="00000000" w:rsidP="00570586">
      <w:pPr>
        <w:jc w:val="both"/>
        <w:rPr>
          <w:rFonts w:ascii="Inter" w:eastAsiaTheme="minorEastAsia" w:hAnsi="Inter"/>
          <w:iCs/>
          <w:sz w:val="22"/>
          <w:szCs w:val="22"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eastAsiaTheme="minorEastAsia" w:hAnsi="Cambria Math"/>
                  <w:i/>
                  <w:iCs/>
                  <w:sz w:val="22"/>
                  <w:szCs w:val="22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2"/>
                  <w:szCs w:val="22"/>
                </w:rPr>
                <m:t>H</m:t>
              </m:r>
            </m:e>
            <m:sub>
              <m:r>
                <w:rPr>
                  <w:rFonts w:ascii="Cambria Math" w:eastAsiaTheme="minorEastAsia" w:hAnsi="Cambria Math"/>
                  <w:sz w:val="22"/>
                  <w:szCs w:val="22"/>
                </w:rPr>
                <m:t>n</m:t>
              </m:r>
            </m:sub>
          </m:sSub>
          <m:r>
            <m:rPr>
              <m:sty m:val="p"/>
            </m:rPr>
            <w:rPr>
              <w:rFonts w:ascii="Cambria Math" w:eastAsiaTheme="minorEastAsia" w:hAnsi="Cambria Math"/>
              <w:sz w:val="22"/>
              <w:szCs w:val="22"/>
            </w:rPr>
            <m:t>= </m:t>
          </m:r>
          <m:sSub>
            <m:sSubPr>
              <m:ctrlPr>
                <w:rPr>
                  <w:rFonts w:ascii="Cambria Math" w:eastAsiaTheme="minorEastAsia" w:hAnsi="Cambria Math"/>
                  <w:i/>
                  <w:iCs/>
                  <w:sz w:val="22"/>
                  <w:szCs w:val="22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2"/>
                  <w:szCs w:val="22"/>
                </w:rPr>
                <m:t>NOA</m:t>
              </m:r>
            </m:e>
            <m:sub>
              <m:r>
                <m:rPr>
                  <m:sty m:val="p"/>
                </m:rPr>
                <w:rPr>
                  <w:rFonts w:ascii="Cambria Math" w:eastAsiaTheme="minorEastAsia" w:hAnsi="Cambria Math"/>
                  <w:sz w:val="22"/>
                  <w:szCs w:val="22"/>
                </w:rPr>
                <m:t>0</m:t>
              </m:r>
            </m:sub>
          </m:sSub>
          <m:r>
            <m:rPr>
              <m:sty m:val="p"/>
            </m:rPr>
            <w:rPr>
              <w:rFonts w:ascii="Cambria Math" w:eastAsiaTheme="minorEastAsia" w:hAnsi="Cambria Math"/>
              <w:sz w:val="22"/>
              <w:szCs w:val="22"/>
            </w:rPr>
            <m:t>+</m:t>
          </m:r>
          <m:nary>
            <m:naryPr>
              <m:chr m:val="∑"/>
              <m:limLoc m:val="undOvr"/>
              <m:ctrlPr>
                <w:rPr>
                  <w:rFonts w:ascii="Cambria Math" w:eastAsiaTheme="minorEastAsia" w:hAnsi="Cambria Math"/>
                  <w:i/>
                  <w:iCs/>
                  <w:sz w:val="22"/>
                  <w:szCs w:val="22"/>
                </w:rPr>
              </m:ctrlPr>
            </m:naryPr>
            <m:sub>
              <m:r>
                <w:rPr>
                  <w:rFonts w:ascii="Cambria Math" w:eastAsiaTheme="minorEastAsia" w:hAnsi="Cambria Math"/>
                  <w:sz w:val="22"/>
                  <w:szCs w:val="22"/>
                </w:rPr>
                <m:t>t</m:t>
              </m:r>
              <m:r>
                <m:rPr>
                  <m:sty m:val="p"/>
                </m:rPr>
                <w:rPr>
                  <w:rFonts w:ascii="Cambria Math" w:eastAsiaTheme="minorEastAsia" w:hAnsi="Cambria Math"/>
                  <w:sz w:val="22"/>
                  <w:szCs w:val="22"/>
                </w:rPr>
                <m:t>=1</m:t>
              </m:r>
            </m:sub>
            <m:sup>
              <m:r>
                <w:rPr>
                  <w:rFonts w:ascii="Cambria Math" w:eastAsiaTheme="minorEastAsia" w:hAnsi="Cambria Math"/>
                  <w:sz w:val="22"/>
                  <w:szCs w:val="22"/>
                </w:rPr>
                <m:t>T</m:t>
              </m:r>
            </m:sup>
            <m:e>
              <m:d>
                <m:dPr>
                  <m:begChr m:val="["/>
                  <m:endChr m:val="]"/>
                  <m:ctrlPr>
                    <w:rPr>
                      <w:rFonts w:ascii="Cambria Math" w:eastAsiaTheme="minorEastAsia" w:hAnsi="Cambria Math"/>
                      <w:i/>
                      <w:iCs/>
                      <w:sz w:val="22"/>
                      <w:szCs w:val="22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eastAsiaTheme="minorEastAsia" w:hAnsi="Cambria Math"/>
                          <w:i/>
                          <w:iCs/>
                          <w:sz w:val="22"/>
                          <w:szCs w:val="22"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iCs/>
                              <w:sz w:val="22"/>
                              <w:szCs w:val="22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sz w:val="22"/>
                              <w:szCs w:val="22"/>
                            </w:rPr>
                            <m:t>NOPAT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sz w:val="22"/>
                              <w:szCs w:val="22"/>
                            </w:rPr>
                            <m:t>t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sz w:val="22"/>
                          <w:szCs w:val="22"/>
                        </w:rPr>
                        <m:t>-</m:t>
                      </m:r>
                      <m:r>
                        <w:rPr>
                          <w:rFonts w:ascii="Cambria Math" w:eastAsiaTheme="minorEastAsia" w:hAnsi="Cambria Math"/>
                          <w:sz w:val="22"/>
                          <w:szCs w:val="22"/>
                        </w:rPr>
                        <m:t>WACC</m:t>
                      </m:r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sz w:val="22"/>
                          <w:szCs w:val="22"/>
                        </w:rPr>
                        <m:t>∙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iCs/>
                              <w:sz w:val="22"/>
                              <w:szCs w:val="22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sz w:val="22"/>
                              <w:szCs w:val="22"/>
                            </w:rPr>
                            <m:t>NOA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sz w:val="22"/>
                              <w:szCs w:val="22"/>
                            </w:rPr>
                            <m:t>t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z w:val="22"/>
                              <w:szCs w:val="22"/>
                            </w:rPr>
                            <m:t>-1</m:t>
                          </m:r>
                        </m:sub>
                      </m:sSub>
                    </m:num>
                    <m:den>
                      <m:sSup>
                        <m:sSupPr>
                          <m:ctrlPr>
                            <w:rPr>
                              <w:rFonts w:ascii="Cambria Math" w:eastAsiaTheme="minorEastAsia" w:hAnsi="Cambria Math"/>
                              <w:i/>
                              <w:iCs/>
                              <w:sz w:val="22"/>
                              <w:szCs w:val="22"/>
                            </w:rPr>
                          </m:ctrlPr>
                        </m:sSupPr>
                        <m:e>
                          <m:d>
                            <m:d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iCs/>
                                  <w:sz w:val="22"/>
                                  <w:szCs w:val="22"/>
                                </w:rPr>
                              </m:ctrlPr>
                            </m:d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2"/>
                                  <w:szCs w:val="22"/>
                                </w:rPr>
                                <m:t>1+</m:t>
                              </m:r>
                              <m:r>
                                <w:rPr>
                                  <w:rFonts w:ascii="Cambria Math" w:eastAsiaTheme="minorEastAsia" w:hAnsi="Cambria Math"/>
                                  <w:sz w:val="22"/>
                                  <w:szCs w:val="22"/>
                                </w:rPr>
                                <m:t>WACC</m:t>
                              </m:r>
                            </m:e>
                          </m:d>
                        </m:e>
                        <m:sup>
                          <m:r>
                            <w:rPr>
                              <w:rFonts w:ascii="Cambria Math" w:eastAsiaTheme="minorEastAsia" w:hAnsi="Cambria Math"/>
                              <w:sz w:val="22"/>
                              <w:szCs w:val="22"/>
                            </w:rPr>
                            <m:t>t</m:t>
                          </m:r>
                        </m:sup>
                      </m:sSup>
                    </m:den>
                  </m:f>
                </m:e>
              </m:d>
              <m:r>
                <m:rPr>
                  <m:sty m:val="p"/>
                </m:rPr>
                <w:rPr>
                  <w:rFonts w:ascii="Cambria Math" w:eastAsiaTheme="minorEastAsia" w:hAnsi="Cambria Math"/>
                  <w:sz w:val="22"/>
                  <w:szCs w:val="22"/>
                </w:rPr>
                <m:t>+ </m:t>
              </m:r>
              <m:f>
                <m:fPr>
                  <m:ctrlPr>
                    <w:rPr>
                      <w:rFonts w:ascii="Cambria Math" w:eastAsiaTheme="minorEastAsia" w:hAnsi="Cambria Math"/>
                      <w:i/>
                      <w:iCs/>
                      <w:sz w:val="22"/>
                      <w:szCs w:val="22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iCs/>
                          <w:sz w:val="22"/>
                          <w:szCs w:val="22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22"/>
                          <w:szCs w:val="22"/>
                        </w:rPr>
                        <m:t>NOPAT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22"/>
                          <w:szCs w:val="22"/>
                        </w:rPr>
                        <m:t>T</m:t>
                      </m:r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sz w:val="22"/>
                          <w:szCs w:val="22"/>
                        </w:rPr>
                        <m:t>+1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 w:val="22"/>
                      <w:szCs w:val="22"/>
                    </w:rPr>
                    <m:t>+</m:t>
                  </m:r>
                  <m:r>
                    <w:rPr>
                      <w:rFonts w:ascii="Cambria Math" w:eastAsiaTheme="minorEastAsia" w:hAnsi="Cambria Math"/>
                      <w:sz w:val="22"/>
                      <w:szCs w:val="22"/>
                    </w:rPr>
                    <m:t>WACC</m:t>
                  </m:r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 w:val="22"/>
                      <w:szCs w:val="22"/>
                    </w:rPr>
                    <m:t>∙</m:t>
                  </m:r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iCs/>
                          <w:sz w:val="22"/>
                          <w:szCs w:val="22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22"/>
                          <w:szCs w:val="22"/>
                        </w:rPr>
                        <m:t>NOA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22"/>
                          <w:szCs w:val="22"/>
                        </w:rPr>
                        <m:t>T</m:t>
                      </m:r>
                    </m:sub>
                  </m:sSub>
                </m:num>
                <m:den>
                  <m:r>
                    <w:rPr>
                      <w:rFonts w:ascii="Cambria Math" w:eastAsiaTheme="minorEastAsia" w:hAnsi="Cambria Math"/>
                      <w:sz w:val="22"/>
                      <w:szCs w:val="22"/>
                    </w:rPr>
                    <m:t>WACC</m:t>
                  </m:r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 w:val="22"/>
                      <w:szCs w:val="22"/>
                    </w:rPr>
                    <m:t>∙</m:t>
                  </m:r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  <w:iCs/>
                          <w:sz w:val="22"/>
                          <w:szCs w:val="22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eastAsiaTheme="minorEastAsia" w:hAnsi="Cambria Math"/>
                              <w:i/>
                              <w:iCs/>
                              <w:sz w:val="22"/>
                              <w:szCs w:val="22"/>
                            </w:rPr>
                          </m:ctrlPr>
                        </m:d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z w:val="22"/>
                              <w:szCs w:val="22"/>
                            </w:rPr>
                            <m:t>1+</m:t>
                          </m:r>
                          <m:r>
                            <w:rPr>
                              <w:rFonts w:ascii="Cambria Math" w:eastAsiaTheme="minorEastAsia" w:hAnsi="Cambria Math"/>
                              <w:sz w:val="22"/>
                              <w:szCs w:val="22"/>
                            </w:rPr>
                            <m:t>WACC</m:t>
                          </m:r>
                        </m:e>
                      </m:d>
                    </m:e>
                    <m:sup>
                      <m:r>
                        <w:rPr>
                          <w:rFonts w:ascii="Cambria Math" w:eastAsiaTheme="minorEastAsia" w:hAnsi="Cambria Math"/>
                          <w:sz w:val="22"/>
                          <w:szCs w:val="22"/>
                        </w:rPr>
                        <m:t>T</m:t>
                      </m:r>
                    </m:sup>
                  </m:sSup>
                </m:den>
              </m:f>
              <m:r>
                <m:rPr>
                  <m:sty m:val="p"/>
                </m:rPr>
                <w:rPr>
                  <w:rFonts w:ascii="Cambria Math" w:eastAsiaTheme="minorEastAsia" w:hAnsi="Cambria Math"/>
                  <w:sz w:val="22"/>
                  <w:szCs w:val="22"/>
                </w:rPr>
                <m:t>-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iCs/>
                      <w:sz w:val="22"/>
                      <w:szCs w:val="22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2"/>
                      <w:szCs w:val="22"/>
                    </w:rPr>
                    <m:t>D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 w:val="22"/>
                      <w:szCs w:val="22"/>
                    </w:rPr>
                    <m:t>0</m:t>
                  </m:r>
                </m:sub>
              </m:sSub>
              <m:r>
                <m:rPr>
                  <m:sty m:val="p"/>
                </m:rPr>
                <w:rPr>
                  <w:rFonts w:ascii="Cambria Math" w:eastAsiaTheme="minorEastAsia" w:hAnsi="Cambria Math"/>
                  <w:sz w:val="22"/>
                  <w:szCs w:val="22"/>
                </w:rPr>
                <m:t>+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iCs/>
                      <w:sz w:val="22"/>
                      <w:szCs w:val="22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2"/>
                      <w:szCs w:val="22"/>
                    </w:rPr>
                    <m:t>A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 w:val="22"/>
                      <w:szCs w:val="22"/>
                    </w:rPr>
                    <m:t>0</m:t>
                  </m:r>
                </m:sub>
              </m:sSub>
            </m:e>
          </m:nary>
        </m:oMath>
      </m:oMathPara>
    </w:p>
    <w:p w14:paraId="5CFD6765" w14:textId="2A976A44" w:rsidR="00570586" w:rsidRPr="00A442F8" w:rsidRDefault="00570586" w:rsidP="00570586">
      <w:pPr>
        <w:jc w:val="both"/>
        <w:rPr>
          <w:rFonts w:ascii="Inter" w:eastAsiaTheme="minorEastAsia" w:hAnsi="Inter"/>
          <w:iCs/>
          <w:sz w:val="28"/>
          <w:szCs w:val="28"/>
        </w:rPr>
      </w:pPr>
    </w:p>
    <w:p w14:paraId="0FB9DB4B" w14:textId="0DD47FE2" w:rsidR="00570586" w:rsidRPr="00A442F8" w:rsidRDefault="00652152" w:rsidP="00570586">
      <w:pPr>
        <w:jc w:val="both"/>
        <w:rPr>
          <w:rFonts w:ascii="Inter" w:eastAsiaTheme="minorEastAsia" w:hAnsi="Inter"/>
          <w:iCs/>
          <w:sz w:val="28"/>
          <w:szCs w:val="28"/>
        </w:rPr>
      </w:pPr>
      <w:r w:rsidRPr="00A442F8">
        <w:rPr>
          <w:rFonts w:ascii="Inter" w:eastAsiaTheme="minorEastAsia" w:hAnsi="Inter"/>
          <w:i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FA5F817" wp14:editId="372DF1C5">
                <wp:simplePos x="0" y="0"/>
                <wp:positionH relativeFrom="column">
                  <wp:posOffset>2827866</wp:posOffset>
                </wp:positionH>
                <wp:positionV relativeFrom="paragraph">
                  <wp:posOffset>18204</wp:posOffset>
                </wp:positionV>
                <wp:extent cx="402770" cy="215444"/>
                <wp:effectExtent l="0" t="0" r="3810" b="635"/>
                <wp:wrapNone/>
                <wp:docPr id="8" name="TextovéPole 7">
                  <a:extLst xmlns:a="http://schemas.openxmlformats.org/drawingml/2006/main">
                    <a:ext uri="{FF2B5EF4-FFF2-40B4-BE49-F238E27FC236}">
                      <a16:creationId xmlns:a16="http://schemas.microsoft.com/office/drawing/2014/main" id="{C0C29C3B-E9CF-8741-A78D-394A414E24F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2770" cy="215444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5C3BE744" w14:textId="77777777" w:rsidR="00652152" w:rsidRDefault="00652152" w:rsidP="00652152">
                            <w:pPr>
                              <w:overflowPunct w:val="0"/>
                              <w:jc w:val="center"/>
                              <w:textAlignment w:val="baseline"/>
                              <w:rPr>
                                <w:i/>
                                <w:iCs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000000"/>
                                <w:sz w:val="28"/>
                                <w:szCs w:val="28"/>
                              </w:rPr>
                              <w:t>MVA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0" tIns="0" rIns="0" bIns="0" numCol="1" spcCol="3810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FA5F817" id="_x0000_t202" coordsize="21600,21600" o:spt="202" path="m,l,21600r21600,l21600,xe">
                <v:stroke joinstyle="miter"/>
                <v:path gradientshapeok="t" o:connecttype="rect"/>
              </v:shapetype>
              <v:shape id="TextovéPole 7" o:spid="_x0000_s1026" type="#_x0000_t202" style="position:absolute;left:0;text-align:left;margin-left:222.65pt;margin-top:1.45pt;width:31.7pt;height:16.9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" filled="f" stroked="f" strokeweight="1pt">
                <v:stroke miterlimit="4"/>
                <v:textbox style="mso-fit-shape-to-text:t" inset="0,0,0,0">
                  <w:txbxContent>
                    <w:p w14:paraId="5C3BE744" w14:textId="77777777" w:rsidR="00652152" w:rsidRDefault="00652152" w:rsidP="00652152">
                      <w:pPr>
                        <w:overflowPunct w:val="0"/>
                        <w:jc w:val="center"/>
                        <w:textAlignment w:val="baseline"/>
                        <w:rPr>
                          <w:i/>
                          <w:iCs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i/>
                          <w:iCs/>
                          <w:color w:val="000000"/>
                          <w:sz w:val="28"/>
                          <w:szCs w:val="28"/>
                        </w:rPr>
                        <w:t>MVA</w:t>
                      </w:r>
                    </w:p>
                  </w:txbxContent>
                </v:textbox>
              </v:shape>
            </w:pict>
          </mc:Fallback>
        </mc:AlternateContent>
      </w:r>
    </w:p>
    <w:p w14:paraId="18F2255A" w14:textId="77777777" w:rsidR="00652152" w:rsidRPr="00A442F8" w:rsidRDefault="00652152" w:rsidP="00570586">
      <w:pPr>
        <w:jc w:val="both"/>
        <w:rPr>
          <w:rFonts w:ascii="Inter" w:eastAsiaTheme="minorEastAsia" w:hAnsi="Inter"/>
          <w:iCs/>
          <w:sz w:val="28"/>
          <w:szCs w:val="28"/>
        </w:rPr>
      </w:pPr>
    </w:p>
    <w:p w14:paraId="447D754A" w14:textId="00747BB1" w:rsidR="00570586" w:rsidRPr="00570586" w:rsidRDefault="00000000" w:rsidP="00652152">
      <w:pPr>
        <w:tabs>
          <w:tab w:val="left" w:pos="1843"/>
        </w:tabs>
        <w:ind w:left="709"/>
        <w:jc w:val="both"/>
        <w:rPr>
          <w:rFonts w:ascii="Inter" w:hAnsi="Inter"/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iCs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H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n</m:t>
            </m:r>
          </m:sub>
        </m:sSub>
      </m:oMath>
      <w:r w:rsidR="00570586" w:rsidRPr="00570586">
        <w:rPr>
          <w:rFonts w:ascii="Inter" w:hAnsi="Inter"/>
          <w:sz w:val="28"/>
          <w:szCs w:val="28"/>
        </w:rPr>
        <w:t xml:space="preserve"> </w:t>
      </w:r>
      <w:r w:rsidR="00570586" w:rsidRPr="00570586">
        <w:rPr>
          <w:rFonts w:ascii="Inter" w:hAnsi="Inter"/>
          <w:sz w:val="28"/>
          <w:szCs w:val="28"/>
        </w:rPr>
        <w:tab/>
        <w:t>= hodnota vlastního kapitálu podniku (hodnota netto)</w:t>
      </w:r>
    </w:p>
    <w:p w14:paraId="1C0971CD" w14:textId="1AB7FB73" w:rsidR="00570586" w:rsidRPr="00570586" w:rsidRDefault="00000000" w:rsidP="00652152">
      <w:pPr>
        <w:tabs>
          <w:tab w:val="left" w:pos="1843"/>
        </w:tabs>
        <w:ind w:left="709"/>
        <w:jc w:val="both"/>
        <w:rPr>
          <w:rFonts w:ascii="Inter" w:hAnsi="Inter"/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iCs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NOA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0</m:t>
            </m:r>
          </m:sub>
        </m:sSub>
      </m:oMath>
      <w:r w:rsidR="00570586" w:rsidRPr="00570586">
        <w:rPr>
          <w:rFonts w:ascii="Inter" w:hAnsi="Inter"/>
          <w:sz w:val="28"/>
          <w:szCs w:val="28"/>
        </w:rPr>
        <w:t xml:space="preserve"> </w:t>
      </w:r>
      <w:r w:rsidR="00570586" w:rsidRPr="00570586">
        <w:rPr>
          <w:rFonts w:ascii="Inter" w:hAnsi="Inter"/>
          <w:sz w:val="28"/>
          <w:szCs w:val="28"/>
        </w:rPr>
        <w:tab/>
        <w:t>= čistá operační aktiva k datu ocenění</w:t>
      </w:r>
    </w:p>
    <w:p w14:paraId="315F77C0" w14:textId="50DC407A" w:rsidR="00570586" w:rsidRPr="00570586" w:rsidRDefault="00000000" w:rsidP="00652152">
      <w:pPr>
        <w:tabs>
          <w:tab w:val="left" w:pos="1843"/>
          <w:tab w:val="left" w:pos="2127"/>
        </w:tabs>
        <w:ind w:left="709"/>
        <w:jc w:val="both"/>
        <w:rPr>
          <w:rFonts w:ascii="Inter" w:hAnsi="Inter"/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iCs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NOA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t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-1</m:t>
            </m:r>
          </m:sub>
        </m:sSub>
      </m:oMath>
      <w:r w:rsidR="00570586" w:rsidRPr="00570586">
        <w:rPr>
          <w:rFonts w:ascii="Inter" w:hAnsi="Inter"/>
          <w:sz w:val="28"/>
          <w:szCs w:val="28"/>
        </w:rPr>
        <w:t xml:space="preserve"> </w:t>
      </w:r>
      <w:r w:rsidR="00570586" w:rsidRPr="00570586">
        <w:rPr>
          <w:rFonts w:ascii="Inter" w:hAnsi="Inter"/>
          <w:sz w:val="28"/>
          <w:szCs w:val="28"/>
        </w:rPr>
        <w:tab/>
        <w:t xml:space="preserve">= čistá operační aktiva ke konci předchozího roku, tj. k </w:t>
      </w:r>
      <w:r w:rsidR="00652152" w:rsidRPr="00A442F8">
        <w:rPr>
          <w:rFonts w:ascii="Inter" w:hAnsi="Inter"/>
          <w:sz w:val="28"/>
          <w:szCs w:val="28"/>
        </w:rPr>
        <w:tab/>
      </w:r>
      <w:r w:rsidR="00652152" w:rsidRPr="00A442F8">
        <w:rPr>
          <w:rFonts w:ascii="Inter" w:hAnsi="Inter"/>
          <w:sz w:val="28"/>
          <w:szCs w:val="28"/>
        </w:rPr>
        <w:tab/>
      </w:r>
      <w:r w:rsidR="00570586" w:rsidRPr="00570586">
        <w:rPr>
          <w:rFonts w:ascii="Inter" w:hAnsi="Inter"/>
          <w:sz w:val="28"/>
          <w:szCs w:val="28"/>
        </w:rPr>
        <w:t xml:space="preserve">počátku roku </w:t>
      </w:r>
      <w:r w:rsidR="00570586" w:rsidRPr="00570586">
        <w:rPr>
          <w:rFonts w:ascii="Inter" w:hAnsi="Inter"/>
          <w:i/>
          <w:iCs/>
          <w:sz w:val="28"/>
          <w:szCs w:val="28"/>
        </w:rPr>
        <w:t>t</w:t>
      </w:r>
    </w:p>
    <w:p w14:paraId="3681D605" w14:textId="084D9236" w:rsidR="00570586" w:rsidRPr="00570586" w:rsidRDefault="00570586" w:rsidP="00652152">
      <w:pPr>
        <w:tabs>
          <w:tab w:val="left" w:pos="1843"/>
        </w:tabs>
        <w:ind w:left="709"/>
        <w:jc w:val="both"/>
        <w:rPr>
          <w:rFonts w:ascii="Inter" w:hAnsi="Inter"/>
          <w:sz w:val="28"/>
          <w:szCs w:val="28"/>
        </w:rPr>
      </w:pPr>
      <m:oMath>
        <m:r>
          <w:rPr>
            <w:rFonts w:ascii="Cambria Math" w:hAnsi="Cambria Math"/>
            <w:sz w:val="28"/>
            <w:szCs w:val="28"/>
          </w:rPr>
          <m:t>T</m:t>
        </m:r>
      </m:oMath>
      <w:r w:rsidRPr="00570586">
        <w:rPr>
          <w:rFonts w:ascii="Inter" w:hAnsi="Inter"/>
          <w:sz w:val="28"/>
          <w:szCs w:val="28"/>
        </w:rPr>
        <w:tab/>
        <w:t>= počet let explicitně plánovaných EVA</w:t>
      </w:r>
    </w:p>
    <w:p w14:paraId="2DFC4C6B" w14:textId="078E8F3B" w:rsidR="00570586" w:rsidRPr="00570586" w:rsidRDefault="00000000" w:rsidP="00652152">
      <w:pPr>
        <w:tabs>
          <w:tab w:val="left" w:pos="1843"/>
        </w:tabs>
        <w:ind w:left="709"/>
        <w:jc w:val="both"/>
        <w:rPr>
          <w:rFonts w:ascii="Inter" w:hAnsi="Inter"/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iCs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NOPAT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t</m:t>
            </m:r>
          </m:sub>
        </m:sSub>
      </m:oMath>
      <w:r w:rsidR="00570586" w:rsidRPr="00570586">
        <w:rPr>
          <w:rFonts w:ascii="Inter" w:hAnsi="Inter"/>
          <w:sz w:val="28"/>
          <w:szCs w:val="28"/>
        </w:rPr>
        <w:t xml:space="preserve"> </w:t>
      </w:r>
      <w:r w:rsidR="00570586" w:rsidRPr="00570586">
        <w:rPr>
          <w:rFonts w:ascii="Inter" w:hAnsi="Inter"/>
          <w:sz w:val="28"/>
          <w:szCs w:val="28"/>
        </w:rPr>
        <w:tab/>
        <w:t xml:space="preserve">= operační výsledek hospodaření po dani v roce </w:t>
      </w:r>
      <w:r w:rsidR="00570586" w:rsidRPr="00570586">
        <w:rPr>
          <w:rFonts w:ascii="Inter" w:hAnsi="Inter"/>
          <w:i/>
          <w:iCs/>
          <w:sz w:val="28"/>
          <w:szCs w:val="28"/>
        </w:rPr>
        <w:t>t</w:t>
      </w:r>
    </w:p>
    <w:p w14:paraId="430C6D1A" w14:textId="4F97A560" w:rsidR="00570586" w:rsidRPr="00570586" w:rsidRDefault="00570586" w:rsidP="00652152">
      <w:pPr>
        <w:tabs>
          <w:tab w:val="left" w:pos="1843"/>
        </w:tabs>
        <w:ind w:left="709"/>
        <w:jc w:val="both"/>
        <w:rPr>
          <w:rFonts w:ascii="Inter" w:hAnsi="Inter"/>
          <w:sz w:val="28"/>
          <w:szCs w:val="28"/>
        </w:rPr>
      </w:pPr>
      <m:oMath>
        <m:r>
          <w:rPr>
            <w:rFonts w:ascii="Cambria Math" w:hAnsi="Cambria Math"/>
            <w:sz w:val="28"/>
            <w:szCs w:val="28"/>
          </w:rPr>
          <w:lastRenderedPageBreak/>
          <m:t>WACC</m:t>
        </m:r>
      </m:oMath>
      <w:r w:rsidRPr="00570586">
        <w:rPr>
          <w:rFonts w:ascii="Inter" w:hAnsi="Inter"/>
          <w:i/>
          <w:iCs/>
          <w:sz w:val="28"/>
          <w:szCs w:val="28"/>
        </w:rPr>
        <w:t xml:space="preserve"> </w:t>
      </w:r>
      <w:r w:rsidRPr="00570586">
        <w:rPr>
          <w:rFonts w:ascii="Inter" w:hAnsi="Inter"/>
          <w:sz w:val="28"/>
          <w:szCs w:val="28"/>
        </w:rPr>
        <w:t xml:space="preserve"> </w:t>
      </w:r>
      <w:r w:rsidR="00652152" w:rsidRPr="00A442F8">
        <w:rPr>
          <w:rFonts w:ascii="Inter" w:hAnsi="Inter"/>
          <w:sz w:val="28"/>
          <w:szCs w:val="28"/>
        </w:rPr>
        <w:tab/>
      </w:r>
      <w:r w:rsidRPr="00570586">
        <w:rPr>
          <w:rFonts w:ascii="Inter" w:hAnsi="Inter"/>
          <w:sz w:val="28"/>
          <w:szCs w:val="28"/>
        </w:rPr>
        <w:t>= průměrné vážené náklady kapitálu</w:t>
      </w:r>
    </w:p>
    <w:p w14:paraId="4EC25C2E" w14:textId="2698B690" w:rsidR="00570586" w:rsidRPr="00570586" w:rsidRDefault="00000000" w:rsidP="00652152">
      <w:pPr>
        <w:tabs>
          <w:tab w:val="left" w:pos="1843"/>
        </w:tabs>
        <w:ind w:left="709"/>
        <w:jc w:val="both"/>
        <w:rPr>
          <w:rFonts w:ascii="Inter" w:hAnsi="Inter"/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iCs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D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0</m:t>
            </m:r>
          </m:sub>
        </m:sSub>
      </m:oMath>
      <w:r w:rsidR="00570586" w:rsidRPr="00570586">
        <w:rPr>
          <w:rFonts w:ascii="Inter" w:hAnsi="Inter"/>
          <w:sz w:val="28"/>
          <w:szCs w:val="28"/>
        </w:rPr>
        <w:t xml:space="preserve"> </w:t>
      </w:r>
      <w:r w:rsidR="00570586" w:rsidRPr="00570586">
        <w:rPr>
          <w:rFonts w:ascii="Inter" w:hAnsi="Inter"/>
          <w:sz w:val="28"/>
          <w:szCs w:val="28"/>
        </w:rPr>
        <w:tab/>
        <w:t>= hodnota úročených dluhů k datu ocenění</w:t>
      </w:r>
    </w:p>
    <w:p w14:paraId="11573378" w14:textId="04D5A772" w:rsidR="00570586" w:rsidRPr="00570586" w:rsidRDefault="00000000" w:rsidP="00652152">
      <w:pPr>
        <w:tabs>
          <w:tab w:val="left" w:pos="1843"/>
        </w:tabs>
        <w:ind w:left="709"/>
        <w:jc w:val="both"/>
        <w:rPr>
          <w:rFonts w:ascii="Inter" w:hAnsi="Inter"/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iCs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A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0</m:t>
            </m:r>
          </m:sub>
        </m:sSub>
      </m:oMath>
      <w:r w:rsidR="00570586" w:rsidRPr="00570586">
        <w:rPr>
          <w:rFonts w:ascii="Inter" w:hAnsi="Inter"/>
          <w:sz w:val="28"/>
          <w:szCs w:val="28"/>
        </w:rPr>
        <w:t xml:space="preserve"> </w:t>
      </w:r>
      <w:r w:rsidR="00570586" w:rsidRPr="00570586">
        <w:rPr>
          <w:rFonts w:ascii="Inter" w:hAnsi="Inter"/>
          <w:sz w:val="28"/>
          <w:szCs w:val="28"/>
        </w:rPr>
        <w:tab/>
        <w:t>= ostatní, tj. neoperační aktiva k datu ocenění</w:t>
      </w:r>
    </w:p>
    <w:p w14:paraId="595E4581" w14:textId="77777777" w:rsidR="00570586" w:rsidRPr="00570586" w:rsidRDefault="00570586" w:rsidP="00652152">
      <w:pPr>
        <w:tabs>
          <w:tab w:val="left" w:pos="1843"/>
        </w:tabs>
        <w:ind w:left="709"/>
        <w:jc w:val="both"/>
        <w:rPr>
          <w:rFonts w:ascii="Inter" w:hAnsi="Inter"/>
          <w:sz w:val="28"/>
          <w:szCs w:val="28"/>
        </w:rPr>
      </w:pPr>
      <w:r w:rsidRPr="00570586">
        <w:rPr>
          <w:rFonts w:ascii="Inter" w:hAnsi="Inter"/>
          <w:i/>
          <w:iCs/>
          <w:sz w:val="28"/>
          <w:szCs w:val="28"/>
        </w:rPr>
        <w:t>MVA</w:t>
      </w:r>
      <w:r w:rsidRPr="00570586">
        <w:rPr>
          <w:rFonts w:ascii="Inter" w:hAnsi="Inter"/>
          <w:i/>
          <w:iCs/>
          <w:sz w:val="28"/>
          <w:szCs w:val="28"/>
        </w:rPr>
        <w:tab/>
      </w:r>
      <w:r w:rsidRPr="00570586">
        <w:rPr>
          <w:rFonts w:ascii="Inter" w:hAnsi="Inter"/>
          <w:sz w:val="28"/>
          <w:szCs w:val="28"/>
        </w:rPr>
        <w:t>= tržní přidaná hodnota (</w:t>
      </w:r>
      <w:r w:rsidRPr="00570586">
        <w:rPr>
          <w:rFonts w:ascii="Inter" w:hAnsi="Inter"/>
          <w:i/>
          <w:iCs/>
          <w:sz w:val="28"/>
          <w:szCs w:val="28"/>
        </w:rPr>
        <w:t xml:space="preserve">Market </w:t>
      </w:r>
      <w:proofErr w:type="spellStart"/>
      <w:r w:rsidRPr="00570586">
        <w:rPr>
          <w:rFonts w:ascii="Inter" w:hAnsi="Inter"/>
          <w:i/>
          <w:iCs/>
          <w:sz w:val="28"/>
          <w:szCs w:val="28"/>
        </w:rPr>
        <w:t>Value</w:t>
      </w:r>
      <w:proofErr w:type="spellEnd"/>
      <w:r w:rsidRPr="00570586">
        <w:rPr>
          <w:rFonts w:ascii="Inter" w:hAnsi="Inter"/>
          <w:i/>
          <w:iCs/>
          <w:sz w:val="28"/>
          <w:szCs w:val="28"/>
        </w:rPr>
        <w:t xml:space="preserve"> </w:t>
      </w:r>
      <w:proofErr w:type="spellStart"/>
      <w:r w:rsidRPr="00570586">
        <w:rPr>
          <w:rFonts w:ascii="Inter" w:hAnsi="Inter"/>
          <w:i/>
          <w:iCs/>
          <w:sz w:val="28"/>
          <w:szCs w:val="28"/>
        </w:rPr>
        <w:t>Added</w:t>
      </w:r>
      <w:proofErr w:type="spellEnd"/>
      <w:r w:rsidRPr="00570586">
        <w:rPr>
          <w:rFonts w:ascii="Inter" w:hAnsi="Inter"/>
          <w:sz w:val="28"/>
          <w:szCs w:val="28"/>
        </w:rPr>
        <w:t>)</w:t>
      </w:r>
    </w:p>
    <w:p w14:paraId="11884C2A" w14:textId="77777777" w:rsidR="001F66BA" w:rsidRPr="00A442F8" w:rsidRDefault="001F66BA" w:rsidP="000A454D">
      <w:pPr>
        <w:jc w:val="both"/>
        <w:rPr>
          <w:rFonts w:ascii="Inter" w:hAnsi="Inter"/>
          <w:sz w:val="28"/>
          <w:szCs w:val="28"/>
        </w:rPr>
      </w:pPr>
    </w:p>
    <w:p w14:paraId="56039B9A" w14:textId="77777777" w:rsidR="003B664F" w:rsidRPr="00A442F8" w:rsidRDefault="003B664F" w:rsidP="00652152">
      <w:pPr>
        <w:tabs>
          <w:tab w:val="left" w:pos="2827"/>
        </w:tabs>
        <w:jc w:val="both"/>
        <w:rPr>
          <w:rFonts w:ascii="Inter" w:hAnsi="Inter"/>
          <w:sz w:val="28"/>
          <w:szCs w:val="28"/>
        </w:rPr>
      </w:pPr>
    </w:p>
    <w:p w14:paraId="764BD332" w14:textId="77777777" w:rsidR="003B664F" w:rsidRPr="00A442F8" w:rsidRDefault="003B664F" w:rsidP="003B664F">
      <w:pPr>
        <w:tabs>
          <w:tab w:val="left" w:pos="2827"/>
        </w:tabs>
        <w:jc w:val="both"/>
        <w:rPr>
          <w:rFonts w:ascii="Inter" w:hAnsi="Inter"/>
          <w:b/>
          <w:bCs/>
          <w:i/>
          <w:iCs/>
          <w:sz w:val="28"/>
          <w:szCs w:val="28"/>
        </w:rPr>
      </w:pPr>
      <w:r w:rsidRPr="003B664F">
        <w:rPr>
          <w:rFonts w:ascii="Inter" w:hAnsi="Inter"/>
          <w:b/>
          <w:bCs/>
          <w:i/>
          <w:iCs/>
          <w:sz w:val="28"/>
          <w:szCs w:val="28"/>
        </w:rPr>
        <w:t>NOPAT</w:t>
      </w:r>
    </w:p>
    <w:p w14:paraId="0309B0F2" w14:textId="77777777" w:rsidR="003B664F" w:rsidRPr="003B664F" w:rsidRDefault="003B664F" w:rsidP="003B664F">
      <w:pPr>
        <w:tabs>
          <w:tab w:val="left" w:pos="2827"/>
        </w:tabs>
        <w:jc w:val="both"/>
        <w:rPr>
          <w:rFonts w:ascii="Inter" w:hAnsi="Inter"/>
          <w:sz w:val="28"/>
          <w:szCs w:val="28"/>
        </w:rPr>
      </w:pPr>
    </w:p>
    <w:p w14:paraId="55F22BBC" w14:textId="77777777" w:rsidR="003B664F" w:rsidRPr="003B664F" w:rsidRDefault="003B664F" w:rsidP="004F38E9">
      <w:pPr>
        <w:numPr>
          <w:ilvl w:val="0"/>
          <w:numId w:val="79"/>
        </w:numPr>
        <w:tabs>
          <w:tab w:val="left" w:pos="2827"/>
        </w:tabs>
        <w:jc w:val="both"/>
        <w:rPr>
          <w:rFonts w:ascii="Inter" w:hAnsi="Inter"/>
          <w:sz w:val="28"/>
          <w:szCs w:val="28"/>
        </w:rPr>
      </w:pPr>
      <w:r w:rsidRPr="003B664F">
        <w:rPr>
          <w:rFonts w:ascii="Inter" w:hAnsi="Inter"/>
          <w:i/>
          <w:iCs/>
          <w:sz w:val="28"/>
          <w:szCs w:val="28"/>
        </w:rPr>
        <w:t xml:space="preserve">Net </w:t>
      </w:r>
      <w:proofErr w:type="spellStart"/>
      <w:r w:rsidRPr="003B664F">
        <w:rPr>
          <w:rFonts w:ascii="Inter" w:hAnsi="Inter"/>
          <w:i/>
          <w:iCs/>
          <w:sz w:val="28"/>
          <w:szCs w:val="28"/>
        </w:rPr>
        <w:t>Operating</w:t>
      </w:r>
      <w:proofErr w:type="spellEnd"/>
      <w:r w:rsidRPr="003B664F">
        <w:rPr>
          <w:rFonts w:ascii="Inter" w:hAnsi="Inter"/>
          <w:i/>
          <w:iCs/>
          <w:sz w:val="28"/>
          <w:szCs w:val="28"/>
        </w:rPr>
        <w:t xml:space="preserve"> Profit </w:t>
      </w:r>
      <w:proofErr w:type="spellStart"/>
      <w:r w:rsidRPr="003B664F">
        <w:rPr>
          <w:rFonts w:ascii="Inter" w:hAnsi="Inter"/>
          <w:i/>
          <w:iCs/>
          <w:sz w:val="28"/>
          <w:szCs w:val="28"/>
        </w:rPr>
        <w:t>After</w:t>
      </w:r>
      <w:proofErr w:type="spellEnd"/>
      <w:r w:rsidRPr="003B664F">
        <w:rPr>
          <w:rFonts w:ascii="Inter" w:hAnsi="Inter"/>
          <w:i/>
          <w:iCs/>
          <w:sz w:val="28"/>
          <w:szCs w:val="28"/>
        </w:rPr>
        <w:t xml:space="preserve"> </w:t>
      </w:r>
      <w:proofErr w:type="spellStart"/>
      <w:r w:rsidRPr="003B664F">
        <w:rPr>
          <w:rFonts w:ascii="Inter" w:hAnsi="Inter"/>
          <w:i/>
          <w:iCs/>
          <w:sz w:val="28"/>
          <w:szCs w:val="28"/>
        </w:rPr>
        <w:t>Taxes</w:t>
      </w:r>
      <w:proofErr w:type="spellEnd"/>
    </w:p>
    <w:p w14:paraId="4684ADD4" w14:textId="3EF6E4B0" w:rsidR="003B664F" w:rsidRDefault="003B664F" w:rsidP="004F38E9">
      <w:pPr>
        <w:numPr>
          <w:ilvl w:val="0"/>
          <w:numId w:val="79"/>
        </w:numPr>
        <w:tabs>
          <w:tab w:val="left" w:pos="2827"/>
        </w:tabs>
        <w:jc w:val="both"/>
        <w:rPr>
          <w:rFonts w:ascii="Inter" w:hAnsi="Inter"/>
          <w:sz w:val="28"/>
          <w:szCs w:val="28"/>
        </w:rPr>
      </w:pPr>
      <w:r w:rsidRPr="003B664F">
        <w:rPr>
          <w:rFonts w:ascii="Inter" w:hAnsi="Inter"/>
          <w:sz w:val="28"/>
          <w:szCs w:val="28"/>
        </w:rPr>
        <w:t xml:space="preserve">Vychází z VH za účetní období nebo z </w:t>
      </w:r>
      <w:r w:rsidR="00543AE5">
        <w:rPr>
          <w:rFonts w:ascii="Inter" w:hAnsi="Inter"/>
          <w:sz w:val="28"/>
          <w:szCs w:val="28"/>
        </w:rPr>
        <w:t>p</w:t>
      </w:r>
      <w:r w:rsidRPr="003B664F">
        <w:rPr>
          <w:rFonts w:ascii="Inter" w:hAnsi="Inter"/>
          <w:sz w:val="28"/>
          <w:szCs w:val="28"/>
        </w:rPr>
        <w:t>rovozního VH</w:t>
      </w:r>
    </w:p>
    <w:p w14:paraId="61104698" w14:textId="1D4E7E05" w:rsidR="00F43DC4" w:rsidRPr="00F43DC4" w:rsidRDefault="00F43DC4" w:rsidP="00F43DC4">
      <w:pPr>
        <w:numPr>
          <w:ilvl w:val="1"/>
          <w:numId w:val="79"/>
        </w:numPr>
        <w:tabs>
          <w:tab w:val="left" w:pos="2827"/>
        </w:tabs>
        <w:jc w:val="both"/>
        <w:rPr>
          <w:rFonts w:ascii="Inter" w:hAnsi="Inter"/>
          <w:sz w:val="28"/>
          <w:szCs w:val="28"/>
        </w:rPr>
      </w:pPr>
      <w:r w:rsidRPr="00F43DC4">
        <w:rPr>
          <w:rFonts w:ascii="Inter" w:hAnsi="Inter"/>
          <w:sz w:val="28"/>
          <w:szCs w:val="28"/>
        </w:rPr>
        <w:t>vyloučení z finančních nákladů placených úroků</w:t>
      </w:r>
    </w:p>
    <w:p w14:paraId="6B0D7262" w14:textId="77777777" w:rsidR="003B664F" w:rsidRPr="003B664F" w:rsidRDefault="003B664F" w:rsidP="004F38E9">
      <w:pPr>
        <w:numPr>
          <w:ilvl w:val="1"/>
          <w:numId w:val="79"/>
        </w:numPr>
        <w:tabs>
          <w:tab w:val="left" w:pos="2827"/>
        </w:tabs>
        <w:jc w:val="both"/>
        <w:rPr>
          <w:rFonts w:ascii="Inter" w:hAnsi="Inter"/>
          <w:sz w:val="28"/>
          <w:szCs w:val="28"/>
        </w:rPr>
      </w:pPr>
      <w:r w:rsidRPr="003B664F">
        <w:rPr>
          <w:rFonts w:ascii="Inter" w:hAnsi="Inter"/>
          <w:sz w:val="28"/>
          <w:szCs w:val="28"/>
        </w:rPr>
        <w:t>vyloučení mimořádných položek</w:t>
      </w:r>
    </w:p>
    <w:p w14:paraId="7DEA07AB" w14:textId="77777777" w:rsidR="003B664F" w:rsidRPr="003B664F" w:rsidRDefault="003B664F" w:rsidP="004F38E9">
      <w:pPr>
        <w:numPr>
          <w:ilvl w:val="1"/>
          <w:numId w:val="79"/>
        </w:numPr>
        <w:tabs>
          <w:tab w:val="left" w:pos="2827"/>
        </w:tabs>
        <w:jc w:val="both"/>
        <w:rPr>
          <w:rFonts w:ascii="Inter" w:hAnsi="Inter"/>
          <w:sz w:val="28"/>
          <w:szCs w:val="28"/>
        </w:rPr>
      </w:pPr>
      <w:r w:rsidRPr="003B664F">
        <w:rPr>
          <w:rFonts w:ascii="Inter" w:hAnsi="Inter"/>
          <w:sz w:val="28"/>
          <w:szCs w:val="28"/>
        </w:rPr>
        <w:t>započítání vlivu změn vlastního kapitálu</w:t>
      </w:r>
    </w:p>
    <w:p w14:paraId="163524E2" w14:textId="77777777" w:rsidR="003B664F" w:rsidRPr="003B664F" w:rsidRDefault="003B664F" w:rsidP="004F38E9">
      <w:pPr>
        <w:numPr>
          <w:ilvl w:val="1"/>
          <w:numId w:val="79"/>
        </w:numPr>
        <w:tabs>
          <w:tab w:val="left" w:pos="2827"/>
        </w:tabs>
        <w:jc w:val="both"/>
        <w:rPr>
          <w:rFonts w:ascii="Inter" w:hAnsi="Inter"/>
          <w:sz w:val="28"/>
          <w:szCs w:val="28"/>
        </w:rPr>
      </w:pPr>
      <w:r w:rsidRPr="003B664F">
        <w:rPr>
          <w:rFonts w:ascii="Inter" w:hAnsi="Inter"/>
          <w:sz w:val="28"/>
          <w:szCs w:val="28"/>
        </w:rPr>
        <w:t>posouzení provozní (operační) potřebnosti dlouhodobého a krátkodobého finančního majetku</w:t>
      </w:r>
    </w:p>
    <w:p w14:paraId="0FD4AC06" w14:textId="77777777" w:rsidR="003B664F" w:rsidRPr="003B664F" w:rsidRDefault="003B664F" w:rsidP="004F38E9">
      <w:pPr>
        <w:numPr>
          <w:ilvl w:val="1"/>
          <w:numId w:val="79"/>
        </w:numPr>
        <w:tabs>
          <w:tab w:val="left" w:pos="2827"/>
        </w:tabs>
        <w:jc w:val="both"/>
        <w:rPr>
          <w:rFonts w:ascii="Inter" w:hAnsi="Inter"/>
          <w:sz w:val="28"/>
          <w:szCs w:val="28"/>
        </w:rPr>
      </w:pPr>
      <w:r w:rsidRPr="003B664F">
        <w:rPr>
          <w:rFonts w:ascii="Inter" w:hAnsi="Inter"/>
          <w:sz w:val="28"/>
          <w:szCs w:val="28"/>
        </w:rPr>
        <w:t>vyloučení výnosů a nákladů provozně nepotřebného majetku</w:t>
      </w:r>
    </w:p>
    <w:p w14:paraId="7C8B3328" w14:textId="77777777" w:rsidR="003B664F" w:rsidRPr="00A442F8" w:rsidRDefault="003B664F" w:rsidP="00652152">
      <w:pPr>
        <w:tabs>
          <w:tab w:val="left" w:pos="2827"/>
        </w:tabs>
        <w:jc w:val="both"/>
        <w:rPr>
          <w:rFonts w:ascii="Inter" w:hAnsi="Inter"/>
          <w:sz w:val="28"/>
          <w:szCs w:val="28"/>
        </w:rPr>
      </w:pPr>
    </w:p>
    <w:p w14:paraId="27F98B08" w14:textId="77777777" w:rsidR="003B664F" w:rsidRPr="00A442F8" w:rsidRDefault="003B664F" w:rsidP="00652152">
      <w:pPr>
        <w:tabs>
          <w:tab w:val="left" w:pos="2827"/>
        </w:tabs>
        <w:jc w:val="both"/>
        <w:rPr>
          <w:rFonts w:ascii="Inter" w:hAnsi="Inter"/>
          <w:sz w:val="28"/>
          <w:szCs w:val="28"/>
        </w:rPr>
      </w:pPr>
    </w:p>
    <w:p w14:paraId="2A4E235E" w14:textId="77777777" w:rsidR="003B664F" w:rsidRPr="00A442F8" w:rsidRDefault="003B664F" w:rsidP="003B664F">
      <w:pPr>
        <w:tabs>
          <w:tab w:val="left" w:pos="2827"/>
        </w:tabs>
        <w:jc w:val="both"/>
        <w:rPr>
          <w:rFonts w:ascii="Inter" w:hAnsi="Inter"/>
          <w:b/>
          <w:bCs/>
          <w:i/>
          <w:iCs/>
          <w:sz w:val="28"/>
          <w:szCs w:val="28"/>
        </w:rPr>
      </w:pPr>
      <w:r w:rsidRPr="003B664F">
        <w:rPr>
          <w:rFonts w:ascii="Inter" w:hAnsi="Inter"/>
          <w:b/>
          <w:bCs/>
          <w:i/>
          <w:iCs/>
          <w:sz w:val="28"/>
          <w:szCs w:val="28"/>
        </w:rPr>
        <w:t>NOA</w:t>
      </w:r>
    </w:p>
    <w:p w14:paraId="27A1BCF4" w14:textId="77777777" w:rsidR="003B664F" w:rsidRPr="003B664F" w:rsidRDefault="003B664F" w:rsidP="003B664F">
      <w:pPr>
        <w:tabs>
          <w:tab w:val="left" w:pos="2827"/>
        </w:tabs>
        <w:jc w:val="both"/>
        <w:rPr>
          <w:rFonts w:ascii="Inter" w:hAnsi="Inter"/>
          <w:sz w:val="28"/>
          <w:szCs w:val="28"/>
        </w:rPr>
      </w:pPr>
    </w:p>
    <w:p w14:paraId="12AF9D53" w14:textId="77777777" w:rsidR="003B664F" w:rsidRPr="003B664F" w:rsidRDefault="003B664F" w:rsidP="004F38E9">
      <w:pPr>
        <w:numPr>
          <w:ilvl w:val="0"/>
          <w:numId w:val="80"/>
        </w:numPr>
        <w:tabs>
          <w:tab w:val="left" w:pos="2827"/>
        </w:tabs>
        <w:jc w:val="both"/>
        <w:rPr>
          <w:rFonts w:ascii="Inter" w:hAnsi="Inter"/>
          <w:sz w:val="28"/>
          <w:szCs w:val="28"/>
        </w:rPr>
      </w:pPr>
      <w:r w:rsidRPr="003B664F">
        <w:rPr>
          <w:rFonts w:ascii="Inter" w:hAnsi="Inter"/>
          <w:i/>
          <w:iCs/>
          <w:sz w:val="28"/>
          <w:szCs w:val="28"/>
        </w:rPr>
        <w:t xml:space="preserve">Net </w:t>
      </w:r>
      <w:proofErr w:type="spellStart"/>
      <w:r w:rsidRPr="003B664F">
        <w:rPr>
          <w:rFonts w:ascii="Inter" w:hAnsi="Inter"/>
          <w:i/>
          <w:iCs/>
          <w:sz w:val="28"/>
          <w:szCs w:val="28"/>
        </w:rPr>
        <w:t>Operating</w:t>
      </w:r>
      <w:proofErr w:type="spellEnd"/>
      <w:r w:rsidRPr="003B664F">
        <w:rPr>
          <w:rFonts w:ascii="Inter" w:hAnsi="Inter"/>
          <w:i/>
          <w:iCs/>
          <w:sz w:val="28"/>
          <w:szCs w:val="28"/>
        </w:rPr>
        <w:t xml:space="preserve"> </w:t>
      </w:r>
      <w:proofErr w:type="spellStart"/>
      <w:r w:rsidRPr="003B664F">
        <w:rPr>
          <w:rFonts w:ascii="Inter" w:hAnsi="Inter"/>
          <w:i/>
          <w:iCs/>
          <w:sz w:val="28"/>
          <w:szCs w:val="28"/>
        </w:rPr>
        <w:t>Assets</w:t>
      </w:r>
      <w:proofErr w:type="spellEnd"/>
    </w:p>
    <w:p w14:paraId="76333A43" w14:textId="77777777" w:rsidR="003B664F" w:rsidRPr="003B664F" w:rsidRDefault="003B664F" w:rsidP="004F38E9">
      <w:pPr>
        <w:numPr>
          <w:ilvl w:val="0"/>
          <w:numId w:val="80"/>
        </w:numPr>
        <w:tabs>
          <w:tab w:val="left" w:pos="2827"/>
        </w:tabs>
        <w:jc w:val="both"/>
        <w:rPr>
          <w:rFonts w:ascii="Inter" w:hAnsi="Inter"/>
          <w:sz w:val="28"/>
          <w:szCs w:val="28"/>
        </w:rPr>
      </w:pPr>
      <w:r w:rsidRPr="003B664F">
        <w:rPr>
          <w:rFonts w:ascii="Inter" w:hAnsi="Inter"/>
          <w:sz w:val="28"/>
          <w:szCs w:val="28"/>
        </w:rPr>
        <w:t>Východiskem pro výpočet NOA je rozvaha</w:t>
      </w:r>
    </w:p>
    <w:p w14:paraId="264F16A0" w14:textId="77777777" w:rsidR="003B664F" w:rsidRPr="003B664F" w:rsidRDefault="003B664F" w:rsidP="004F38E9">
      <w:pPr>
        <w:numPr>
          <w:ilvl w:val="1"/>
          <w:numId w:val="80"/>
        </w:numPr>
        <w:tabs>
          <w:tab w:val="left" w:pos="2827"/>
        </w:tabs>
        <w:jc w:val="both"/>
        <w:rPr>
          <w:rFonts w:ascii="Inter" w:hAnsi="Inter"/>
          <w:sz w:val="28"/>
          <w:szCs w:val="28"/>
        </w:rPr>
      </w:pPr>
      <w:r w:rsidRPr="003B664F">
        <w:rPr>
          <w:rFonts w:ascii="Inter" w:hAnsi="Inter"/>
          <w:sz w:val="28"/>
          <w:szCs w:val="28"/>
        </w:rPr>
        <w:t>z celkových aktiv se vydělí neoperační aktiva</w:t>
      </w:r>
    </w:p>
    <w:p w14:paraId="4323BC63" w14:textId="77777777" w:rsidR="003B664F" w:rsidRPr="003B664F" w:rsidRDefault="003B664F" w:rsidP="004F38E9">
      <w:pPr>
        <w:numPr>
          <w:ilvl w:val="1"/>
          <w:numId w:val="80"/>
        </w:numPr>
        <w:tabs>
          <w:tab w:val="left" w:pos="2827"/>
        </w:tabs>
        <w:jc w:val="both"/>
        <w:rPr>
          <w:rFonts w:ascii="Inter" w:hAnsi="Inter"/>
          <w:sz w:val="28"/>
          <w:szCs w:val="28"/>
        </w:rPr>
      </w:pPr>
      <w:r w:rsidRPr="003B664F">
        <w:rPr>
          <w:rFonts w:ascii="Inter" w:hAnsi="Inter"/>
          <w:sz w:val="28"/>
          <w:szCs w:val="28"/>
        </w:rPr>
        <w:t>aktiva se sníží o neúročený cizí kapitál</w:t>
      </w:r>
    </w:p>
    <w:p w14:paraId="4CFEE7A6" w14:textId="77777777" w:rsidR="003B664F" w:rsidRPr="003B664F" w:rsidRDefault="003B664F" w:rsidP="004F38E9">
      <w:pPr>
        <w:numPr>
          <w:ilvl w:val="1"/>
          <w:numId w:val="80"/>
        </w:numPr>
        <w:tabs>
          <w:tab w:val="left" w:pos="2827"/>
        </w:tabs>
        <w:jc w:val="both"/>
        <w:rPr>
          <w:rFonts w:ascii="Inter" w:hAnsi="Inter"/>
          <w:sz w:val="28"/>
          <w:szCs w:val="28"/>
        </w:rPr>
      </w:pPr>
      <w:r w:rsidRPr="003B664F">
        <w:rPr>
          <w:rFonts w:ascii="Inter" w:hAnsi="Inter"/>
          <w:sz w:val="28"/>
          <w:szCs w:val="28"/>
        </w:rPr>
        <w:t>vyloučí se mimořádné položky</w:t>
      </w:r>
    </w:p>
    <w:p w14:paraId="6A09A24B" w14:textId="77777777" w:rsidR="003B664F" w:rsidRPr="003B664F" w:rsidRDefault="003B664F" w:rsidP="004F38E9">
      <w:pPr>
        <w:numPr>
          <w:ilvl w:val="1"/>
          <w:numId w:val="80"/>
        </w:numPr>
        <w:tabs>
          <w:tab w:val="left" w:pos="2827"/>
        </w:tabs>
        <w:jc w:val="both"/>
        <w:rPr>
          <w:rFonts w:ascii="Inter" w:hAnsi="Inter"/>
          <w:sz w:val="28"/>
          <w:szCs w:val="28"/>
        </w:rPr>
      </w:pPr>
      <w:r w:rsidRPr="003B664F">
        <w:rPr>
          <w:rFonts w:ascii="Inter" w:hAnsi="Inter"/>
          <w:sz w:val="28"/>
          <w:szCs w:val="28"/>
        </w:rPr>
        <w:t>účetní aktiva se převedou na „skutečná“ aktiva</w:t>
      </w:r>
    </w:p>
    <w:p w14:paraId="19853FBB" w14:textId="77777777" w:rsidR="003B664F" w:rsidRPr="00A442F8" w:rsidRDefault="003B664F" w:rsidP="00652152">
      <w:pPr>
        <w:tabs>
          <w:tab w:val="left" w:pos="2827"/>
        </w:tabs>
        <w:jc w:val="both"/>
        <w:rPr>
          <w:rFonts w:ascii="Inter" w:hAnsi="Inter"/>
          <w:sz w:val="28"/>
          <w:szCs w:val="28"/>
        </w:rPr>
      </w:pPr>
    </w:p>
    <w:p w14:paraId="6F7F0E4E" w14:textId="77777777" w:rsidR="003B664F" w:rsidRPr="00A442F8" w:rsidRDefault="003B664F" w:rsidP="00652152">
      <w:pPr>
        <w:tabs>
          <w:tab w:val="left" w:pos="2827"/>
        </w:tabs>
        <w:jc w:val="both"/>
        <w:rPr>
          <w:rFonts w:ascii="Inter" w:hAnsi="Inter"/>
          <w:sz w:val="28"/>
          <w:szCs w:val="28"/>
        </w:rPr>
      </w:pPr>
    </w:p>
    <w:p w14:paraId="1CD95F73" w14:textId="77777777" w:rsidR="003B664F" w:rsidRPr="00A442F8" w:rsidRDefault="003B664F" w:rsidP="003B664F">
      <w:pPr>
        <w:tabs>
          <w:tab w:val="left" w:pos="2827"/>
        </w:tabs>
        <w:jc w:val="both"/>
        <w:rPr>
          <w:rFonts w:ascii="Inter" w:hAnsi="Inter"/>
          <w:b/>
          <w:bCs/>
          <w:i/>
          <w:iCs/>
          <w:sz w:val="28"/>
          <w:szCs w:val="28"/>
        </w:rPr>
      </w:pPr>
      <w:r w:rsidRPr="003B664F">
        <w:rPr>
          <w:rFonts w:ascii="Inter" w:hAnsi="Inter"/>
          <w:b/>
          <w:bCs/>
          <w:i/>
          <w:iCs/>
          <w:sz w:val="28"/>
          <w:szCs w:val="28"/>
        </w:rPr>
        <w:t>Ukazatel EVA</w:t>
      </w:r>
    </w:p>
    <w:p w14:paraId="164172BA" w14:textId="77777777" w:rsidR="003B664F" w:rsidRPr="003B664F" w:rsidRDefault="003B664F" w:rsidP="003B664F">
      <w:pPr>
        <w:tabs>
          <w:tab w:val="left" w:pos="2827"/>
        </w:tabs>
        <w:jc w:val="both"/>
        <w:rPr>
          <w:rFonts w:ascii="Inter" w:hAnsi="Inter"/>
          <w:sz w:val="28"/>
          <w:szCs w:val="28"/>
        </w:rPr>
      </w:pPr>
    </w:p>
    <w:p w14:paraId="5A2F6D9B" w14:textId="77777777" w:rsidR="003B664F" w:rsidRPr="003B664F" w:rsidRDefault="003B664F" w:rsidP="004F38E9">
      <w:pPr>
        <w:numPr>
          <w:ilvl w:val="0"/>
          <w:numId w:val="81"/>
        </w:numPr>
        <w:tabs>
          <w:tab w:val="left" w:pos="2827"/>
        </w:tabs>
        <w:jc w:val="both"/>
        <w:rPr>
          <w:rFonts w:ascii="Inter" w:hAnsi="Inter"/>
          <w:sz w:val="28"/>
          <w:szCs w:val="28"/>
        </w:rPr>
      </w:pPr>
      <w:r w:rsidRPr="003B664F">
        <w:rPr>
          <w:rFonts w:ascii="Inter" w:hAnsi="Inter"/>
          <w:sz w:val="28"/>
          <w:szCs w:val="28"/>
        </w:rPr>
        <w:t>čistý výnos z provozní činnosti podniku snížený o náklady kapitálu (vlastního i cizího)</w:t>
      </w:r>
    </w:p>
    <w:p w14:paraId="560B13F6" w14:textId="77777777" w:rsidR="003B664F" w:rsidRPr="00A442F8" w:rsidRDefault="003B664F" w:rsidP="003B664F">
      <w:pPr>
        <w:tabs>
          <w:tab w:val="left" w:pos="2827"/>
        </w:tabs>
        <w:jc w:val="both"/>
        <w:rPr>
          <w:rFonts w:ascii="Inter" w:hAnsi="Inter"/>
          <w:i/>
          <w:iCs/>
          <w:sz w:val="28"/>
          <w:szCs w:val="28"/>
        </w:rPr>
      </w:pPr>
    </w:p>
    <w:p w14:paraId="688CC14D" w14:textId="67DAF58D" w:rsidR="003B664F" w:rsidRPr="003B664F" w:rsidRDefault="003B664F" w:rsidP="003B664F">
      <w:pPr>
        <w:tabs>
          <w:tab w:val="left" w:pos="2827"/>
        </w:tabs>
        <w:jc w:val="both"/>
        <w:rPr>
          <w:rFonts w:ascii="Inter" w:hAnsi="Inter"/>
          <w:sz w:val="28"/>
          <w:szCs w:val="28"/>
        </w:rPr>
      </w:pPr>
      <w:r w:rsidRPr="003B664F">
        <w:rPr>
          <w:rFonts w:ascii="Inter" w:hAnsi="Inter"/>
          <w:i/>
          <w:iCs/>
          <w:sz w:val="28"/>
          <w:szCs w:val="28"/>
        </w:rPr>
        <w:t>Vzorec pomocí nákladů na kapitál (</w:t>
      </w:r>
      <w:proofErr w:type="spellStart"/>
      <w:r w:rsidRPr="003B664F">
        <w:rPr>
          <w:rFonts w:ascii="Inter" w:hAnsi="Inter"/>
          <w:i/>
          <w:iCs/>
          <w:sz w:val="28"/>
          <w:szCs w:val="28"/>
        </w:rPr>
        <w:t>Capital</w:t>
      </w:r>
      <w:proofErr w:type="spellEnd"/>
      <w:r w:rsidRPr="003B664F">
        <w:rPr>
          <w:rFonts w:ascii="Inter" w:hAnsi="Inter"/>
          <w:i/>
          <w:iCs/>
          <w:sz w:val="28"/>
          <w:szCs w:val="28"/>
        </w:rPr>
        <w:t xml:space="preserve"> </w:t>
      </w:r>
      <w:proofErr w:type="spellStart"/>
      <w:r w:rsidRPr="003B664F">
        <w:rPr>
          <w:rFonts w:ascii="Inter" w:hAnsi="Inter"/>
          <w:i/>
          <w:iCs/>
          <w:sz w:val="28"/>
          <w:szCs w:val="28"/>
        </w:rPr>
        <w:t>Charge</w:t>
      </w:r>
      <w:proofErr w:type="spellEnd"/>
      <w:r w:rsidRPr="003B664F">
        <w:rPr>
          <w:rFonts w:ascii="Inter" w:hAnsi="Inter"/>
          <w:i/>
          <w:iCs/>
          <w:sz w:val="28"/>
          <w:szCs w:val="28"/>
        </w:rPr>
        <w:t>)</w:t>
      </w:r>
    </w:p>
    <w:p w14:paraId="7AE099AF" w14:textId="77777777" w:rsidR="003B664F" w:rsidRPr="003B664F" w:rsidRDefault="003B664F" w:rsidP="003B664F">
      <w:pPr>
        <w:tabs>
          <w:tab w:val="left" w:pos="2827"/>
        </w:tabs>
        <w:jc w:val="center"/>
        <w:rPr>
          <w:rFonts w:ascii="Inter" w:hAnsi="Inter"/>
          <w:sz w:val="22"/>
          <w:szCs w:val="22"/>
        </w:rPr>
      </w:pPr>
      <w:r w:rsidRPr="003B664F">
        <w:rPr>
          <w:rFonts w:ascii="Inter" w:hAnsi="Inter"/>
          <w:i/>
          <w:iCs/>
          <w:sz w:val="22"/>
          <w:szCs w:val="22"/>
        </w:rPr>
        <w:t>Operační ekonomický zisk = Operační zisk – Celkový náklad na kapitál</w:t>
      </w:r>
    </w:p>
    <w:p w14:paraId="255C69E3" w14:textId="77777777" w:rsidR="003B664F" w:rsidRPr="00A442F8" w:rsidRDefault="003B664F" w:rsidP="003B664F">
      <w:pPr>
        <w:tabs>
          <w:tab w:val="left" w:pos="2827"/>
        </w:tabs>
        <w:jc w:val="both"/>
        <w:rPr>
          <w:rFonts w:ascii="Inter" w:eastAsiaTheme="minorEastAsia" w:hAnsi="Inter"/>
          <w:iCs/>
          <w:sz w:val="28"/>
          <w:szCs w:val="28"/>
        </w:rPr>
      </w:pPr>
    </w:p>
    <w:p w14:paraId="1574D24D" w14:textId="5954CD7F" w:rsidR="003B664F" w:rsidRPr="003B664F" w:rsidRDefault="00000000" w:rsidP="003B664F">
      <w:pPr>
        <w:tabs>
          <w:tab w:val="left" w:pos="2827"/>
        </w:tabs>
        <w:jc w:val="both"/>
        <w:rPr>
          <w:rFonts w:ascii="Inter" w:hAnsi="Inter"/>
          <w:sz w:val="28"/>
          <w:szCs w:val="28"/>
        </w:rPr>
      </w:pPr>
      <m:oMathPara>
        <m:oMathParaPr>
          <m:jc m:val="centerGroup"/>
        </m:oMathParaPr>
        <m:oMath>
          <m:sSub>
            <m:sSubPr>
              <m:ctrlPr>
                <w:rPr>
                  <w:rFonts w:ascii="Cambria Math" w:hAnsi="Cambria Math"/>
                  <w:i/>
                  <w:iCs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EVA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t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iCs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NOPAT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t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-</m:t>
          </m:r>
          <m:sSub>
            <m:sSubPr>
              <m:ctrlPr>
                <w:rPr>
                  <w:rFonts w:ascii="Cambria Math" w:hAnsi="Cambria Math"/>
                  <w:i/>
                  <w:iCs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NOA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t-1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∙ </m:t>
          </m:r>
          <m:sSub>
            <m:sSubPr>
              <m:ctrlPr>
                <w:rPr>
                  <w:rFonts w:ascii="Cambria Math" w:hAnsi="Cambria Math"/>
                  <w:i/>
                  <w:iCs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WACC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t</m:t>
              </m:r>
            </m:sub>
          </m:sSub>
        </m:oMath>
      </m:oMathPara>
    </w:p>
    <w:p w14:paraId="4A3A388F" w14:textId="77777777" w:rsidR="003B664F" w:rsidRPr="00A442F8" w:rsidRDefault="003B664F" w:rsidP="003B664F">
      <w:pPr>
        <w:tabs>
          <w:tab w:val="left" w:pos="2827"/>
        </w:tabs>
        <w:jc w:val="both"/>
        <w:rPr>
          <w:rFonts w:ascii="Inter" w:hAnsi="Inter"/>
          <w:i/>
          <w:iCs/>
          <w:sz w:val="28"/>
          <w:szCs w:val="28"/>
        </w:rPr>
      </w:pPr>
    </w:p>
    <w:p w14:paraId="3DB493E3" w14:textId="0209BA3C" w:rsidR="003B664F" w:rsidRPr="003B664F" w:rsidRDefault="003B664F" w:rsidP="003B664F">
      <w:pPr>
        <w:tabs>
          <w:tab w:val="left" w:pos="2827"/>
        </w:tabs>
        <w:jc w:val="both"/>
        <w:rPr>
          <w:rFonts w:ascii="Inter" w:hAnsi="Inter"/>
          <w:sz w:val="28"/>
          <w:szCs w:val="28"/>
        </w:rPr>
      </w:pPr>
      <w:r w:rsidRPr="003B664F">
        <w:rPr>
          <w:rFonts w:ascii="Inter" w:hAnsi="Inter"/>
          <w:i/>
          <w:iCs/>
          <w:sz w:val="28"/>
          <w:szCs w:val="28"/>
        </w:rPr>
        <w:t>Vzorec pomocí 0hodnotového rozpětí (</w:t>
      </w:r>
      <w:proofErr w:type="spellStart"/>
      <w:r w:rsidRPr="003B664F">
        <w:rPr>
          <w:rFonts w:ascii="Inter" w:hAnsi="Inter"/>
          <w:i/>
          <w:iCs/>
          <w:sz w:val="28"/>
          <w:szCs w:val="28"/>
        </w:rPr>
        <w:t>Value</w:t>
      </w:r>
      <w:proofErr w:type="spellEnd"/>
      <w:r w:rsidRPr="003B664F">
        <w:rPr>
          <w:rFonts w:ascii="Inter" w:hAnsi="Inter"/>
          <w:i/>
          <w:iCs/>
          <w:sz w:val="28"/>
          <w:szCs w:val="28"/>
        </w:rPr>
        <w:t xml:space="preserve"> Spread)</w:t>
      </w:r>
    </w:p>
    <w:p w14:paraId="539A42FB" w14:textId="77777777" w:rsidR="003B664F" w:rsidRPr="003B664F" w:rsidRDefault="003B664F" w:rsidP="003B664F">
      <w:pPr>
        <w:tabs>
          <w:tab w:val="left" w:pos="2827"/>
        </w:tabs>
        <w:jc w:val="center"/>
        <w:rPr>
          <w:rFonts w:ascii="Inter" w:hAnsi="Inter"/>
          <w:sz w:val="22"/>
          <w:szCs w:val="22"/>
        </w:rPr>
      </w:pPr>
      <w:r w:rsidRPr="003B664F">
        <w:rPr>
          <w:rFonts w:ascii="Inter" w:hAnsi="Inter"/>
          <w:i/>
          <w:iCs/>
          <w:sz w:val="22"/>
          <w:szCs w:val="22"/>
        </w:rPr>
        <w:t xml:space="preserve">Operační ekonomický zisk = (Operační rentabilita – WACC) </w:t>
      </w:r>
      <w:r w:rsidRPr="003B664F">
        <w:rPr>
          <w:rFonts w:ascii="Inter" w:hAnsi="Inter"/>
          <w:i/>
          <w:iCs/>
          <w:sz w:val="22"/>
          <w:szCs w:val="22"/>
        </w:rPr>
        <w:sym w:font="Symbol" w:char="F0D7"/>
      </w:r>
      <w:r w:rsidRPr="003B664F">
        <w:rPr>
          <w:rFonts w:ascii="Inter" w:hAnsi="Inter"/>
          <w:i/>
          <w:iCs/>
          <w:sz w:val="22"/>
          <w:szCs w:val="22"/>
        </w:rPr>
        <w:t xml:space="preserve"> Operační aktiva</w:t>
      </w:r>
    </w:p>
    <w:p w14:paraId="55C4DD67" w14:textId="77777777" w:rsidR="003B664F" w:rsidRPr="00A442F8" w:rsidRDefault="003B664F" w:rsidP="003B664F">
      <w:pPr>
        <w:tabs>
          <w:tab w:val="left" w:pos="2827"/>
        </w:tabs>
        <w:jc w:val="both"/>
        <w:rPr>
          <w:rFonts w:ascii="Inter" w:eastAsiaTheme="minorEastAsia" w:hAnsi="Inter"/>
          <w:iCs/>
          <w:sz w:val="28"/>
          <w:szCs w:val="28"/>
        </w:rPr>
      </w:pPr>
    </w:p>
    <w:p w14:paraId="60087704" w14:textId="655700C1" w:rsidR="003B664F" w:rsidRPr="003B664F" w:rsidRDefault="00000000" w:rsidP="003B664F">
      <w:pPr>
        <w:tabs>
          <w:tab w:val="left" w:pos="2827"/>
        </w:tabs>
        <w:jc w:val="both"/>
        <w:rPr>
          <w:rFonts w:ascii="Inter" w:hAnsi="Inter"/>
          <w:sz w:val="28"/>
          <w:szCs w:val="28"/>
        </w:rPr>
      </w:pPr>
      <m:oMathPara>
        <m:oMathParaPr>
          <m:jc m:val="centerGroup"/>
        </m:oMathParaPr>
        <m:oMath>
          <m:sSub>
            <m:sSubPr>
              <m:ctrlPr>
                <w:rPr>
                  <w:rFonts w:ascii="Cambria Math" w:hAnsi="Cambria Math"/>
                  <w:i/>
                  <w:iCs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EVA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t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d>
            <m:dPr>
              <m:ctrlPr>
                <w:rPr>
                  <w:rFonts w:ascii="Cambria Math" w:hAnsi="Cambria Math"/>
                  <w:i/>
                  <w:iCs/>
                  <w:sz w:val="28"/>
                  <w:szCs w:val="28"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i/>
                      <w:iCs/>
                      <w:sz w:val="28"/>
                      <w:szCs w:val="28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  <w:iCs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NOPAT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t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iCs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NOA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t-1</m:t>
                      </m:r>
                    </m:sub>
                  </m:sSub>
                </m:den>
              </m:f>
              <m:r>
                <w:rPr>
                  <w:rFonts w:ascii="Cambria Math" w:hAnsi="Cambria Math"/>
                  <w:sz w:val="28"/>
                  <w:szCs w:val="28"/>
                </w:rPr>
                <m:t>-</m:t>
              </m:r>
              <m:sSub>
                <m:sSubPr>
                  <m:ctrlPr>
                    <w:rPr>
                      <w:rFonts w:ascii="Cambria Math" w:hAnsi="Cambria Math"/>
                      <w:i/>
                      <w:iCs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WACC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t</m:t>
                  </m:r>
                </m:sub>
              </m:sSub>
            </m:e>
          </m:d>
          <m:r>
            <w:rPr>
              <w:rFonts w:ascii="Cambria Math" w:hAnsi="Cambria Math"/>
              <w:sz w:val="28"/>
              <w:szCs w:val="28"/>
            </w:rPr>
            <m:t>∙ </m:t>
          </m:r>
          <m:sSub>
            <m:sSubPr>
              <m:ctrlPr>
                <w:rPr>
                  <w:rFonts w:ascii="Cambria Math" w:hAnsi="Cambria Math"/>
                  <w:i/>
                  <w:iCs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NOA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t-1</m:t>
              </m:r>
            </m:sub>
          </m:sSub>
        </m:oMath>
      </m:oMathPara>
    </w:p>
    <w:p w14:paraId="5717C163" w14:textId="77777777" w:rsidR="003B664F" w:rsidRPr="00A442F8" w:rsidRDefault="003B664F" w:rsidP="00652152">
      <w:pPr>
        <w:tabs>
          <w:tab w:val="left" w:pos="2827"/>
        </w:tabs>
        <w:jc w:val="both"/>
        <w:rPr>
          <w:rFonts w:ascii="Inter" w:hAnsi="Inter"/>
          <w:sz w:val="28"/>
          <w:szCs w:val="28"/>
        </w:rPr>
      </w:pPr>
    </w:p>
    <w:p w14:paraId="1AF385BB" w14:textId="77777777" w:rsidR="003B664F" w:rsidRPr="00A442F8" w:rsidRDefault="003B664F" w:rsidP="00652152">
      <w:pPr>
        <w:tabs>
          <w:tab w:val="left" w:pos="2827"/>
        </w:tabs>
        <w:jc w:val="both"/>
        <w:rPr>
          <w:rFonts w:ascii="Inter" w:hAnsi="Inter"/>
          <w:sz w:val="28"/>
          <w:szCs w:val="28"/>
        </w:rPr>
      </w:pPr>
    </w:p>
    <w:p w14:paraId="5743B71B" w14:textId="360887A7" w:rsidR="00855BB6" w:rsidRPr="00855BB6" w:rsidRDefault="00551A92" w:rsidP="004A795C">
      <w:pPr>
        <w:jc w:val="both"/>
        <w:rPr>
          <w:rFonts w:ascii="Inter" w:hAnsi="Inter"/>
          <w:sz w:val="40"/>
          <w:szCs w:val="40"/>
        </w:rPr>
      </w:pPr>
      <w:r>
        <w:rPr>
          <w:rFonts w:ascii="Inter" w:hAnsi="Inter"/>
          <w:b/>
          <w:bCs/>
          <w:sz w:val="40"/>
          <w:szCs w:val="40"/>
        </w:rPr>
        <w:t xml:space="preserve">5 </w:t>
      </w:r>
      <w:r w:rsidR="00855BB6" w:rsidRPr="00855BB6">
        <w:rPr>
          <w:rFonts w:ascii="Inter" w:hAnsi="Inter"/>
          <w:b/>
          <w:bCs/>
          <w:sz w:val="40"/>
          <w:szCs w:val="40"/>
        </w:rPr>
        <w:t>Metody založené na analýze trhu</w:t>
      </w:r>
    </w:p>
    <w:p w14:paraId="581275F2" w14:textId="77777777" w:rsidR="004A795C" w:rsidRPr="00A442F8" w:rsidRDefault="004A795C" w:rsidP="00652152">
      <w:pPr>
        <w:tabs>
          <w:tab w:val="left" w:pos="2827"/>
        </w:tabs>
        <w:jc w:val="both"/>
        <w:rPr>
          <w:rFonts w:ascii="Inter" w:hAnsi="Inter"/>
          <w:sz w:val="28"/>
          <w:szCs w:val="28"/>
        </w:rPr>
      </w:pPr>
    </w:p>
    <w:p w14:paraId="53F3E7D5" w14:textId="52E4F862" w:rsidR="00CB11B6" w:rsidRPr="00CB11B6" w:rsidRDefault="00551A92" w:rsidP="00CB11B6">
      <w:pPr>
        <w:tabs>
          <w:tab w:val="left" w:pos="2827"/>
        </w:tabs>
        <w:jc w:val="both"/>
        <w:rPr>
          <w:rFonts w:ascii="Inter" w:hAnsi="Inter"/>
          <w:b/>
          <w:bCs/>
          <w:sz w:val="40"/>
          <w:szCs w:val="40"/>
        </w:rPr>
      </w:pPr>
      <w:r>
        <w:rPr>
          <w:rFonts w:ascii="Inter" w:hAnsi="Inter"/>
          <w:b/>
          <w:bCs/>
          <w:sz w:val="40"/>
          <w:szCs w:val="40"/>
        </w:rPr>
        <w:t xml:space="preserve">5.1 </w:t>
      </w:r>
      <w:r w:rsidR="00CB11B6" w:rsidRPr="00CB11B6">
        <w:rPr>
          <w:rFonts w:ascii="Inter" w:hAnsi="Inter"/>
          <w:b/>
          <w:bCs/>
          <w:sz w:val="40"/>
          <w:szCs w:val="40"/>
        </w:rPr>
        <w:t>Přímé ocenění z dat kapitálového trhu</w:t>
      </w:r>
    </w:p>
    <w:p w14:paraId="32661F73" w14:textId="77777777" w:rsidR="003B664F" w:rsidRPr="00A442F8" w:rsidRDefault="003B664F" w:rsidP="00652152">
      <w:pPr>
        <w:tabs>
          <w:tab w:val="left" w:pos="2827"/>
        </w:tabs>
        <w:jc w:val="both"/>
        <w:rPr>
          <w:rFonts w:ascii="Inter" w:hAnsi="Inter"/>
          <w:sz w:val="28"/>
          <w:szCs w:val="28"/>
        </w:rPr>
      </w:pPr>
    </w:p>
    <w:p w14:paraId="2EB8A8CF" w14:textId="77777777" w:rsidR="00CB11B6" w:rsidRPr="00CB11B6" w:rsidRDefault="00CB11B6" w:rsidP="004F38E9">
      <w:pPr>
        <w:numPr>
          <w:ilvl w:val="0"/>
          <w:numId w:val="82"/>
        </w:numPr>
        <w:tabs>
          <w:tab w:val="left" w:pos="2827"/>
        </w:tabs>
        <w:jc w:val="both"/>
        <w:rPr>
          <w:rFonts w:ascii="Inter" w:hAnsi="Inter"/>
          <w:sz w:val="28"/>
          <w:szCs w:val="28"/>
        </w:rPr>
      </w:pPr>
      <w:r w:rsidRPr="00CB11B6">
        <w:rPr>
          <w:rFonts w:ascii="Inter" w:hAnsi="Inter"/>
          <w:sz w:val="28"/>
          <w:szCs w:val="28"/>
        </w:rPr>
        <w:t>společnost, jejíž akcie jsou běžně obchodovány – k dispozici tržní cena akcií</w:t>
      </w:r>
    </w:p>
    <w:p w14:paraId="7D30C757" w14:textId="77777777" w:rsidR="00CB11B6" w:rsidRPr="00CB11B6" w:rsidRDefault="00CB11B6" w:rsidP="004F38E9">
      <w:pPr>
        <w:numPr>
          <w:ilvl w:val="0"/>
          <w:numId w:val="82"/>
        </w:numPr>
        <w:tabs>
          <w:tab w:val="left" w:pos="2827"/>
        </w:tabs>
        <w:jc w:val="both"/>
        <w:rPr>
          <w:rFonts w:ascii="Inter" w:hAnsi="Inter"/>
          <w:sz w:val="28"/>
          <w:szCs w:val="28"/>
        </w:rPr>
      </w:pPr>
      <w:r w:rsidRPr="00CB11B6">
        <w:rPr>
          <w:rFonts w:ascii="Inter" w:hAnsi="Inter"/>
          <w:sz w:val="28"/>
          <w:szCs w:val="28"/>
          <w:u w:val="single"/>
        </w:rPr>
        <w:t>tržní kapitalizace však není sama o sobě ještě vyjádřením tržní hodnoty podniku</w:t>
      </w:r>
    </w:p>
    <w:p w14:paraId="535C5302" w14:textId="77777777" w:rsidR="00CB11B6" w:rsidRPr="00CB11B6" w:rsidRDefault="00CB11B6" w:rsidP="004F38E9">
      <w:pPr>
        <w:numPr>
          <w:ilvl w:val="0"/>
          <w:numId w:val="82"/>
        </w:numPr>
        <w:tabs>
          <w:tab w:val="left" w:pos="2827"/>
        </w:tabs>
        <w:jc w:val="both"/>
        <w:rPr>
          <w:rFonts w:ascii="Inter" w:hAnsi="Inter"/>
          <w:sz w:val="28"/>
          <w:szCs w:val="28"/>
        </w:rPr>
      </w:pPr>
      <w:r w:rsidRPr="00CB11B6">
        <w:rPr>
          <w:rFonts w:ascii="Inter" w:hAnsi="Inter"/>
          <w:sz w:val="28"/>
          <w:szCs w:val="28"/>
        </w:rPr>
        <w:t>při koupi většího podílu akcií je cena vyšší oproti koupi malého zlomku celkového počtu akcií asi o 20-50 % – zdůvodnění:</w:t>
      </w:r>
    </w:p>
    <w:p w14:paraId="17E95E0D" w14:textId="77777777" w:rsidR="00CB11B6" w:rsidRPr="00CB11B6" w:rsidRDefault="00CB11B6" w:rsidP="004F38E9">
      <w:pPr>
        <w:numPr>
          <w:ilvl w:val="1"/>
          <w:numId w:val="82"/>
        </w:numPr>
        <w:tabs>
          <w:tab w:val="left" w:pos="2827"/>
        </w:tabs>
        <w:jc w:val="both"/>
        <w:rPr>
          <w:rFonts w:ascii="Inter" w:hAnsi="Inter"/>
          <w:sz w:val="28"/>
          <w:szCs w:val="28"/>
        </w:rPr>
      </w:pPr>
      <w:r w:rsidRPr="00CB11B6">
        <w:rPr>
          <w:rFonts w:ascii="Inter" w:hAnsi="Inter"/>
          <w:sz w:val="28"/>
          <w:szCs w:val="28"/>
        </w:rPr>
        <w:t>akcie jsou „nadhodnocené“ – jen u malého počtu případů</w:t>
      </w:r>
    </w:p>
    <w:p w14:paraId="6EC9E8E5" w14:textId="77777777" w:rsidR="00CB11B6" w:rsidRPr="00CB11B6" w:rsidRDefault="00CB11B6" w:rsidP="004F38E9">
      <w:pPr>
        <w:numPr>
          <w:ilvl w:val="1"/>
          <w:numId w:val="82"/>
        </w:numPr>
        <w:tabs>
          <w:tab w:val="left" w:pos="2827"/>
        </w:tabs>
        <w:jc w:val="both"/>
        <w:rPr>
          <w:rFonts w:ascii="Inter" w:hAnsi="Inter"/>
          <w:sz w:val="28"/>
          <w:szCs w:val="28"/>
        </w:rPr>
      </w:pPr>
      <w:r w:rsidRPr="00CB11B6">
        <w:rPr>
          <w:rFonts w:ascii="Inter" w:hAnsi="Inter"/>
          <w:sz w:val="28"/>
          <w:szCs w:val="28"/>
        </w:rPr>
        <w:t>prémie za kontrolu společnosti</w:t>
      </w:r>
    </w:p>
    <w:p w14:paraId="52F880AB" w14:textId="77777777" w:rsidR="00CB11B6" w:rsidRDefault="00CB11B6" w:rsidP="004F38E9">
      <w:pPr>
        <w:numPr>
          <w:ilvl w:val="1"/>
          <w:numId w:val="82"/>
        </w:numPr>
        <w:tabs>
          <w:tab w:val="left" w:pos="2827"/>
        </w:tabs>
        <w:jc w:val="both"/>
        <w:rPr>
          <w:rFonts w:ascii="Inter" w:hAnsi="Inter"/>
          <w:sz w:val="28"/>
          <w:szCs w:val="28"/>
        </w:rPr>
      </w:pPr>
      <w:r w:rsidRPr="00CB11B6">
        <w:rPr>
          <w:rFonts w:ascii="Inter" w:hAnsi="Inter"/>
          <w:sz w:val="28"/>
          <w:szCs w:val="28"/>
        </w:rPr>
        <w:t>náklady na zastoupení (</w:t>
      </w:r>
      <w:proofErr w:type="spellStart"/>
      <w:r w:rsidRPr="00CB11B6">
        <w:rPr>
          <w:rFonts w:ascii="Inter" w:hAnsi="Inter"/>
          <w:i/>
          <w:iCs/>
          <w:sz w:val="28"/>
          <w:szCs w:val="28"/>
        </w:rPr>
        <w:t>agency</w:t>
      </w:r>
      <w:proofErr w:type="spellEnd"/>
      <w:r w:rsidRPr="00CB11B6">
        <w:rPr>
          <w:rFonts w:ascii="Inter" w:hAnsi="Inter"/>
          <w:i/>
          <w:iCs/>
          <w:sz w:val="28"/>
          <w:szCs w:val="28"/>
        </w:rPr>
        <w:t xml:space="preserve"> </w:t>
      </w:r>
      <w:proofErr w:type="spellStart"/>
      <w:r w:rsidRPr="00CB11B6">
        <w:rPr>
          <w:rFonts w:ascii="Inter" w:hAnsi="Inter"/>
          <w:i/>
          <w:iCs/>
          <w:sz w:val="28"/>
          <w:szCs w:val="28"/>
        </w:rPr>
        <w:t>costs</w:t>
      </w:r>
      <w:proofErr w:type="spellEnd"/>
      <w:r w:rsidRPr="00CB11B6">
        <w:rPr>
          <w:rFonts w:ascii="Inter" w:hAnsi="Inter"/>
          <w:sz w:val="28"/>
          <w:szCs w:val="28"/>
        </w:rPr>
        <w:t>) – oddělení vlastnických práv a vlastního řízení společnosti – snížení nákladů na management</w:t>
      </w:r>
    </w:p>
    <w:p w14:paraId="0ABAFF1B" w14:textId="77777777" w:rsidR="00896064" w:rsidRPr="00896064" w:rsidRDefault="00896064" w:rsidP="00896064">
      <w:pPr>
        <w:numPr>
          <w:ilvl w:val="1"/>
          <w:numId w:val="82"/>
        </w:numPr>
        <w:tabs>
          <w:tab w:val="left" w:pos="2827"/>
        </w:tabs>
        <w:jc w:val="both"/>
        <w:rPr>
          <w:rFonts w:ascii="Inter" w:hAnsi="Inter"/>
          <w:sz w:val="28"/>
          <w:szCs w:val="28"/>
        </w:rPr>
      </w:pPr>
      <w:r w:rsidRPr="00896064">
        <w:rPr>
          <w:rFonts w:ascii="Inter" w:hAnsi="Inter"/>
          <w:sz w:val="28"/>
          <w:szCs w:val="28"/>
        </w:rPr>
        <w:t>vznik synergií – užší spojení činností zainteresovaných společností</w:t>
      </w:r>
    </w:p>
    <w:p w14:paraId="40997A03" w14:textId="7B2F5574" w:rsidR="00896064" w:rsidRPr="00896064" w:rsidRDefault="00896064" w:rsidP="00896064">
      <w:pPr>
        <w:numPr>
          <w:ilvl w:val="1"/>
          <w:numId w:val="82"/>
        </w:numPr>
        <w:tabs>
          <w:tab w:val="left" w:pos="2827"/>
        </w:tabs>
        <w:jc w:val="both"/>
        <w:rPr>
          <w:rFonts w:ascii="Inter" w:hAnsi="Inter"/>
          <w:sz w:val="28"/>
          <w:szCs w:val="28"/>
        </w:rPr>
      </w:pPr>
      <w:r w:rsidRPr="00896064">
        <w:rPr>
          <w:rFonts w:ascii="Inter" w:hAnsi="Inter"/>
          <w:sz w:val="28"/>
          <w:szCs w:val="28"/>
        </w:rPr>
        <w:t>individuální očekávání investora</w:t>
      </w:r>
    </w:p>
    <w:p w14:paraId="021F4FA5" w14:textId="77777777" w:rsidR="003B664F" w:rsidRPr="00A442F8" w:rsidRDefault="003B664F" w:rsidP="00652152">
      <w:pPr>
        <w:tabs>
          <w:tab w:val="left" w:pos="2827"/>
        </w:tabs>
        <w:jc w:val="both"/>
        <w:rPr>
          <w:rFonts w:ascii="Inter" w:hAnsi="Inter"/>
          <w:sz w:val="28"/>
          <w:szCs w:val="28"/>
        </w:rPr>
      </w:pPr>
    </w:p>
    <w:p w14:paraId="3C9BCCBE" w14:textId="77777777" w:rsidR="005F1D8D" w:rsidRDefault="005F1D8D" w:rsidP="00551A92">
      <w:pPr>
        <w:jc w:val="both"/>
        <w:rPr>
          <w:rFonts w:ascii="Inter" w:hAnsi="Inter"/>
          <w:b/>
          <w:bCs/>
          <w:sz w:val="32"/>
          <w:szCs w:val="32"/>
        </w:rPr>
      </w:pPr>
    </w:p>
    <w:p w14:paraId="5FD4D05B" w14:textId="3C5CD835" w:rsidR="00551A92" w:rsidRPr="00551A92" w:rsidRDefault="00551A92" w:rsidP="00551A92">
      <w:pPr>
        <w:jc w:val="both"/>
        <w:rPr>
          <w:rFonts w:ascii="Inter" w:hAnsi="Inter"/>
          <w:b/>
          <w:bCs/>
          <w:sz w:val="40"/>
          <w:szCs w:val="40"/>
        </w:rPr>
      </w:pPr>
      <w:r w:rsidRPr="00551A92">
        <w:rPr>
          <w:rFonts w:ascii="Inter" w:hAnsi="Inter"/>
          <w:b/>
          <w:bCs/>
          <w:sz w:val="40"/>
          <w:szCs w:val="40"/>
        </w:rPr>
        <w:t>5.2 Ocenění metodou tržního porovnání</w:t>
      </w:r>
    </w:p>
    <w:p w14:paraId="3B676804" w14:textId="77777777" w:rsidR="00CB11B6" w:rsidRPr="00A442F8" w:rsidRDefault="00CB11B6" w:rsidP="00652152">
      <w:pPr>
        <w:tabs>
          <w:tab w:val="left" w:pos="2827"/>
        </w:tabs>
        <w:jc w:val="both"/>
        <w:rPr>
          <w:rFonts w:ascii="Inter" w:hAnsi="Inter"/>
          <w:sz w:val="28"/>
          <w:szCs w:val="28"/>
        </w:rPr>
      </w:pPr>
    </w:p>
    <w:p w14:paraId="20B20C1F" w14:textId="3D882A8F" w:rsidR="00CB11B6" w:rsidRPr="00CB11B6" w:rsidRDefault="00C0638F" w:rsidP="00CB11B6">
      <w:pPr>
        <w:tabs>
          <w:tab w:val="left" w:pos="2827"/>
        </w:tabs>
        <w:jc w:val="both"/>
        <w:rPr>
          <w:rFonts w:ascii="Inter" w:hAnsi="Inter"/>
          <w:b/>
          <w:bCs/>
          <w:sz w:val="40"/>
          <w:szCs w:val="40"/>
        </w:rPr>
      </w:pPr>
      <w:r>
        <w:rPr>
          <w:rFonts w:ascii="Inter" w:hAnsi="Inter"/>
          <w:b/>
          <w:bCs/>
          <w:sz w:val="40"/>
          <w:szCs w:val="40"/>
        </w:rPr>
        <w:t xml:space="preserve">5.2.1 </w:t>
      </w:r>
      <w:r w:rsidR="00CB11B6" w:rsidRPr="00CB11B6">
        <w:rPr>
          <w:rFonts w:ascii="Inter" w:hAnsi="Inter"/>
          <w:b/>
          <w:bCs/>
          <w:sz w:val="40"/>
          <w:szCs w:val="40"/>
        </w:rPr>
        <w:t>Metoda srovnatelných podniků</w:t>
      </w:r>
    </w:p>
    <w:p w14:paraId="018143DF" w14:textId="77777777" w:rsidR="00CB11B6" w:rsidRPr="00A442F8" w:rsidRDefault="00CB11B6" w:rsidP="00652152">
      <w:pPr>
        <w:tabs>
          <w:tab w:val="left" w:pos="2827"/>
        </w:tabs>
        <w:jc w:val="both"/>
        <w:rPr>
          <w:rFonts w:ascii="Inter" w:hAnsi="Inter"/>
          <w:sz w:val="28"/>
          <w:szCs w:val="28"/>
        </w:rPr>
      </w:pPr>
    </w:p>
    <w:p w14:paraId="58104A49" w14:textId="77777777" w:rsidR="00F14AE1" w:rsidRPr="00F14AE1" w:rsidRDefault="00F14AE1" w:rsidP="004F38E9">
      <w:pPr>
        <w:numPr>
          <w:ilvl w:val="0"/>
          <w:numId w:val="83"/>
        </w:numPr>
        <w:tabs>
          <w:tab w:val="left" w:pos="2827"/>
        </w:tabs>
        <w:jc w:val="both"/>
        <w:rPr>
          <w:rFonts w:ascii="Inter" w:hAnsi="Inter"/>
          <w:sz w:val="28"/>
          <w:szCs w:val="28"/>
        </w:rPr>
      </w:pPr>
      <w:r w:rsidRPr="00F14AE1">
        <w:rPr>
          <w:rFonts w:ascii="Inter" w:hAnsi="Inter"/>
          <w:sz w:val="28"/>
          <w:szCs w:val="28"/>
        </w:rPr>
        <w:t>srovnáváme oceňovaný podnik s podniky, které jsou k určitému období již nějakým způsobem oceněny</w:t>
      </w:r>
    </w:p>
    <w:p w14:paraId="03FEBFFE" w14:textId="77777777" w:rsidR="00F14AE1" w:rsidRPr="00F14AE1" w:rsidRDefault="00F14AE1" w:rsidP="004F38E9">
      <w:pPr>
        <w:numPr>
          <w:ilvl w:val="0"/>
          <w:numId w:val="83"/>
        </w:numPr>
        <w:tabs>
          <w:tab w:val="left" w:pos="2827"/>
        </w:tabs>
        <w:jc w:val="both"/>
        <w:rPr>
          <w:rFonts w:ascii="Inter" w:hAnsi="Inter"/>
          <w:sz w:val="28"/>
          <w:szCs w:val="28"/>
        </w:rPr>
      </w:pPr>
      <w:r w:rsidRPr="00F14AE1">
        <w:rPr>
          <w:rFonts w:ascii="Inter" w:hAnsi="Inter"/>
          <w:sz w:val="28"/>
          <w:szCs w:val="28"/>
        </w:rPr>
        <w:t>většinou oceňujeme akciovou společnost, jejíž akcie nejsou obchodovány</w:t>
      </w:r>
    </w:p>
    <w:p w14:paraId="5F183535" w14:textId="77777777" w:rsidR="00F14AE1" w:rsidRPr="00F14AE1" w:rsidRDefault="00F14AE1" w:rsidP="004F38E9">
      <w:pPr>
        <w:numPr>
          <w:ilvl w:val="0"/>
          <w:numId w:val="83"/>
        </w:numPr>
        <w:tabs>
          <w:tab w:val="left" w:pos="2827"/>
        </w:tabs>
        <w:jc w:val="both"/>
        <w:rPr>
          <w:rFonts w:ascii="Inter" w:hAnsi="Inter"/>
          <w:sz w:val="28"/>
          <w:szCs w:val="28"/>
        </w:rPr>
      </w:pPr>
      <w:r w:rsidRPr="00F14AE1">
        <w:rPr>
          <w:rFonts w:ascii="Inter" w:hAnsi="Inter"/>
          <w:sz w:val="28"/>
          <w:szCs w:val="28"/>
        </w:rPr>
        <w:t xml:space="preserve">pro srovnání vybíráme podniky, jejichž </w:t>
      </w:r>
      <w:r w:rsidRPr="00F14AE1">
        <w:rPr>
          <w:rFonts w:ascii="Inter" w:hAnsi="Inter"/>
          <w:sz w:val="28"/>
          <w:szCs w:val="28"/>
          <w:u w:val="single"/>
        </w:rPr>
        <w:t>podíly jsou běžně obchodovány</w:t>
      </w:r>
      <w:r w:rsidRPr="00F14AE1">
        <w:rPr>
          <w:rFonts w:ascii="Inter" w:hAnsi="Inter"/>
          <w:sz w:val="28"/>
          <w:szCs w:val="28"/>
        </w:rPr>
        <w:t xml:space="preserve"> na veřejných trzích</w:t>
      </w:r>
    </w:p>
    <w:p w14:paraId="0FB4A022" w14:textId="77777777" w:rsidR="00CB11B6" w:rsidRPr="00A442F8" w:rsidRDefault="00CB11B6" w:rsidP="00652152">
      <w:pPr>
        <w:tabs>
          <w:tab w:val="left" w:pos="2827"/>
        </w:tabs>
        <w:jc w:val="both"/>
        <w:rPr>
          <w:rFonts w:ascii="Inter" w:hAnsi="Inter"/>
          <w:sz w:val="28"/>
          <w:szCs w:val="28"/>
        </w:rPr>
      </w:pPr>
    </w:p>
    <w:p w14:paraId="55D88AEB" w14:textId="77777777" w:rsidR="00F14AE1" w:rsidRPr="00A442F8" w:rsidRDefault="00F14AE1" w:rsidP="00652152">
      <w:pPr>
        <w:tabs>
          <w:tab w:val="left" w:pos="2827"/>
        </w:tabs>
        <w:jc w:val="both"/>
        <w:rPr>
          <w:rFonts w:ascii="Inter" w:hAnsi="Inter"/>
          <w:sz w:val="28"/>
          <w:szCs w:val="28"/>
        </w:rPr>
      </w:pPr>
    </w:p>
    <w:p w14:paraId="183B7B26" w14:textId="77777777" w:rsidR="00B20D58" w:rsidRPr="00B20D58" w:rsidRDefault="00B20D58" w:rsidP="00B20D58">
      <w:pPr>
        <w:tabs>
          <w:tab w:val="left" w:pos="2827"/>
        </w:tabs>
        <w:jc w:val="both"/>
        <w:rPr>
          <w:rFonts w:ascii="Inter" w:hAnsi="Inter"/>
          <w:sz w:val="28"/>
          <w:szCs w:val="28"/>
        </w:rPr>
      </w:pPr>
      <w:r w:rsidRPr="00B20D58">
        <w:rPr>
          <w:rFonts w:ascii="Inter" w:hAnsi="Inter"/>
          <w:b/>
          <w:bCs/>
          <w:sz w:val="28"/>
          <w:szCs w:val="28"/>
        </w:rPr>
        <w:t>Postup ocenění:</w:t>
      </w:r>
    </w:p>
    <w:p w14:paraId="3CF01BA0" w14:textId="77777777" w:rsidR="00B20D58" w:rsidRPr="00B20D58" w:rsidRDefault="00B20D58" w:rsidP="004F38E9">
      <w:pPr>
        <w:numPr>
          <w:ilvl w:val="0"/>
          <w:numId w:val="84"/>
        </w:numPr>
        <w:tabs>
          <w:tab w:val="left" w:pos="2827"/>
        </w:tabs>
        <w:jc w:val="both"/>
        <w:rPr>
          <w:rFonts w:ascii="Inter" w:hAnsi="Inter"/>
          <w:sz w:val="28"/>
          <w:szCs w:val="28"/>
        </w:rPr>
      </w:pPr>
      <w:r w:rsidRPr="00B20D58">
        <w:rPr>
          <w:rFonts w:ascii="Inter" w:hAnsi="Inter"/>
          <w:sz w:val="28"/>
          <w:szCs w:val="28"/>
        </w:rPr>
        <w:t>analýza stavu a vývoje národního hospodářství jako celku</w:t>
      </w:r>
    </w:p>
    <w:p w14:paraId="62609327" w14:textId="77777777" w:rsidR="00B20D58" w:rsidRPr="00B20D58" w:rsidRDefault="00B20D58" w:rsidP="004F38E9">
      <w:pPr>
        <w:numPr>
          <w:ilvl w:val="0"/>
          <w:numId w:val="84"/>
        </w:numPr>
        <w:tabs>
          <w:tab w:val="left" w:pos="2827"/>
        </w:tabs>
        <w:jc w:val="both"/>
        <w:rPr>
          <w:rFonts w:ascii="Inter" w:hAnsi="Inter"/>
          <w:sz w:val="28"/>
          <w:szCs w:val="28"/>
        </w:rPr>
      </w:pPr>
      <w:r w:rsidRPr="00B20D58">
        <w:rPr>
          <w:rFonts w:ascii="Inter" w:hAnsi="Inter"/>
          <w:sz w:val="28"/>
          <w:szCs w:val="28"/>
        </w:rPr>
        <w:lastRenderedPageBreak/>
        <w:t>analýza stavu a vývoje odvětví a relevantních trhů</w:t>
      </w:r>
    </w:p>
    <w:p w14:paraId="2DFA2AB1" w14:textId="77777777" w:rsidR="00B20D58" w:rsidRPr="00B20D58" w:rsidRDefault="00B20D58" w:rsidP="004F38E9">
      <w:pPr>
        <w:numPr>
          <w:ilvl w:val="0"/>
          <w:numId w:val="84"/>
        </w:numPr>
        <w:tabs>
          <w:tab w:val="left" w:pos="2827"/>
        </w:tabs>
        <w:jc w:val="both"/>
        <w:rPr>
          <w:rFonts w:ascii="Inter" w:hAnsi="Inter"/>
          <w:sz w:val="28"/>
          <w:szCs w:val="28"/>
        </w:rPr>
      </w:pPr>
      <w:r w:rsidRPr="00B20D58">
        <w:rPr>
          <w:rFonts w:ascii="Inter" w:hAnsi="Inter"/>
          <w:sz w:val="28"/>
          <w:szCs w:val="28"/>
        </w:rPr>
        <w:t>analýza celkového stavu a vývoje oceňovaného podniku</w:t>
      </w:r>
    </w:p>
    <w:p w14:paraId="714494E0" w14:textId="77777777" w:rsidR="00B20D58" w:rsidRPr="00B20D58" w:rsidRDefault="00B20D58" w:rsidP="004F38E9">
      <w:pPr>
        <w:numPr>
          <w:ilvl w:val="0"/>
          <w:numId w:val="84"/>
        </w:numPr>
        <w:tabs>
          <w:tab w:val="left" w:pos="2827"/>
        </w:tabs>
        <w:jc w:val="both"/>
        <w:rPr>
          <w:rFonts w:ascii="Inter" w:hAnsi="Inter"/>
          <w:sz w:val="28"/>
          <w:szCs w:val="28"/>
        </w:rPr>
      </w:pPr>
      <w:r w:rsidRPr="00B20D58">
        <w:rPr>
          <w:rFonts w:ascii="Inter" w:hAnsi="Inter"/>
          <w:sz w:val="28"/>
          <w:szCs w:val="28"/>
        </w:rPr>
        <w:t>podrobná finanční analýza oceňovaného podniku</w:t>
      </w:r>
    </w:p>
    <w:p w14:paraId="6F1047A3" w14:textId="77777777" w:rsidR="00B20D58" w:rsidRPr="00B20D58" w:rsidRDefault="00B20D58" w:rsidP="004F38E9">
      <w:pPr>
        <w:numPr>
          <w:ilvl w:val="0"/>
          <w:numId w:val="84"/>
        </w:numPr>
        <w:tabs>
          <w:tab w:val="left" w:pos="2827"/>
        </w:tabs>
        <w:jc w:val="both"/>
        <w:rPr>
          <w:rFonts w:ascii="Inter" w:hAnsi="Inter"/>
          <w:sz w:val="28"/>
          <w:szCs w:val="28"/>
        </w:rPr>
      </w:pPr>
      <w:r w:rsidRPr="00B20D58">
        <w:rPr>
          <w:rFonts w:ascii="Inter" w:hAnsi="Inter"/>
          <w:sz w:val="28"/>
          <w:szCs w:val="28"/>
        </w:rPr>
        <w:t>výběr srovnatelných podniků</w:t>
      </w:r>
    </w:p>
    <w:p w14:paraId="5E993891" w14:textId="77777777" w:rsidR="00B20D58" w:rsidRPr="00B20D58" w:rsidRDefault="00B20D58" w:rsidP="004F38E9">
      <w:pPr>
        <w:numPr>
          <w:ilvl w:val="0"/>
          <w:numId w:val="84"/>
        </w:numPr>
        <w:tabs>
          <w:tab w:val="left" w:pos="2827"/>
        </w:tabs>
        <w:jc w:val="both"/>
        <w:rPr>
          <w:rFonts w:ascii="Inter" w:hAnsi="Inter"/>
          <w:sz w:val="28"/>
          <w:szCs w:val="28"/>
        </w:rPr>
      </w:pPr>
      <w:r w:rsidRPr="00B20D58">
        <w:rPr>
          <w:rFonts w:ascii="Inter" w:hAnsi="Inter"/>
          <w:sz w:val="28"/>
          <w:szCs w:val="28"/>
        </w:rPr>
        <w:t>podrobná analýza srovnatelných podniků a srovnání s oceňovaným podnikem</w:t>
      </w:r>
    </w:p>
    <w:p w14:paraId="371BF25C" w14:textId="77777777" w:rsidR="00B20D58" w:rsidRPr="00B20D58" w:rsidRDefault="00B20D58" w:rsidP="004F38E9">
      <w:pPr>
        <w:numPr>
          <w:ilvl w:val="0"/>
          <w:numId w:val="84"/>
        </w:numPr>
        <w:tabs>
          <w:tab w:val="left" w:pos="2827"/>
        </w:tabs>
        <w:jc w:val="both"/>
        <w:rPr>
          <w:rFonts w:ascii="Inter" w:hAnsi="Inter"/>
          <w:sz w:val="28"/>
          <w:szCs w:val="28"/>
        </w:rPr>
      </w:pPr>
      <w:r w:rsidRPr="00B20D58">
        <w:rPr>
          <w:rFonts w:ascii="Inter" w:hAnsi="Inter"/>
          <w:sz w:val="28"/>
          <w:szCs w:val="28"/>
        </w:rPr>
        <w:t>výběr vhodných násobitelů</w:t>
      </w:r>
    </w:p>
    <w:p w14:paraId="462D8B8A" w14:textId="77777777" w:rsidR="00B20D58" w:rsidRPr="00B20D58" w:rsidRDefault="00B20D58" w:rsidP="004F38E9">
      <w:pPr>
        <w:numPr>
          <w:ilvl w:val="0"/>
          <w:numId w:val="84"/>
        </w:numPr>
        <w:tabs>
          <w:tab w:val="left" w:pos="2827"/>
        </w:tabs>
        <w:jc w:val="both"/>
        <w:rPr>
          <w:rFonts w:ascii="Inter" w:hAnsi="Inter"/>
          <w:sz w:val="28"/>
          <w:szCs w:val="28"/>
        </w:rPr>
      </w:pPr>
      <w:r w:rsidRPr="00B20D58">
        <w:rPr>
          <w:rFonts w:ascii="Inter" w:hAnsi="Inter"/>
          <w:sz w:val="28"/>
          <w:szCs w:val="28"/>
        </w:rPr>
        <w:t>volba hodnot násobitelů</w:t>
      </w:r>
    </w:p>
    <w:p w14:paraId="5C4EF7FC" w14:textId="77777777" w:rsidR="00B20D58" w:rsidRPr="00B20D58" w:rsidRDefault="00B20D58" w:rsidP="004F38E9">
      <w:pPr>
        <w:numPr>
          <w:ilvl w:val="0"/>
          <w:numId w:val="84"/>
        </w:numPr>
        <w:tabs>
          <w:tab w:val="left" w:pos="2827"/>
        </w:tabs>
        <w:jc w:val="both"/>
        <w:rPr>
          <w:rFonts w:ascii="Inter" w:hAnsi="Inter"/>
          <w:sz w:val="28"/>
          <w:szCs w:val="28"/>
        </w:rPr>
      </w:pPr>
      <w:r w:rsidRPr="00B20D58">
        <w:rPr>
          <w:rFonts w:ascii="Inter" w:hAnsi="Inter"/>
          <w:sz w:val="28"/>
          <w:szCs w:val="28"/>
        </w:rPr>
        <w:t>výpočet hodnoty akcie oceňovaného podniku pomocí zvolených násobitelů</w:t>
      </w:r>
    </w:p>
    <w:p w14:paraId="5C8C69FE" w14:textId="77777777" w:rsidR="00B20D58" w:rsidRPr="00B20D58" w:rsidRDefault="00B20D58" w:rsidP="004F38E9">
      <w:pPr>
        <w:numPr>
          <w:ilvl w:val="0"/>
          <w:numId w:val="84"/>
        </w:numPr>
        <w:tabs>
          <w:tab w:val="left" w:pos="2827"/>
        </w:tabs>
        <w:jc w:val="both"/>
        <w:rPr>
          <w:rFonts w:ascii="Inter" w:hAnsi="Inter"/>
          <w:sz w:val="28"/>
          <w:szCs w:val="28"/>
        </w:rPr>
      </w:pPr>
      <w:r w:rsidRPr="00B20D58">
        <w:rPr>
          <w:rFonts w:ascii="Inter" w:hAnsi="Inter"/>
          <w:sz w:val="28"/>
          <w:szCs w:val="28"/>
        </w:rPr>
        <w:t>odvození konečné hodnoty akcie</w:t>
      </w:r>
    </w:p>
    <w:p w14:paraId="579B9FF0" w14:textId="77777777" w:rsidR="00F14AE1" w:rsidRPr="00A442F8" w:rsidRDefault="00F14AE1" w:rsidP="00652152">
      <w:pPr>
        <w:tabs>
          <w:tab w:val="left" w:pos="2827"/>
        </w:tabs>
        <w:jc w:val="both"/>
        <w:rPr>
          <w:rFonts w:ascii="Inter" w:hAnsi="Inter"/>
          <w:sz w:val="28"/>
          <w:szCs w:val="28"/>
        </w:rPr>
      </w:pPr>
    </w:p>
    <w:p w14:paraId="4D797EF2" w14:textId="77777777" w:rsidR="00B20D58" w:rsidRPr="00A442F8" w:rsidRDefault="00B20D58" w:rsidP="00652152">
      <w:pPr>
        <w:tabs>
          <w:tab w:val="left" w:pos="2827"/>
        </w:tabs>
        <w:jc w:val="both"/>
        <w:rPr>
          <w:rFonts w:ascii="Inter" w:hAnsi="Inter"/>
          <w:sz w:val="28"/>
          <w:szCs w:val="28"/>
        </w:rPr>
      </w:pPr>
    </w:p>
    <w:p w14:paraId="44162F08" w14:textId="77777777" w:rsidR="00B20D58" w:rsidRPr="00B20D58" w:rsidRDefault="00B20D58" w:rsidP="00B20D58">
      <w:pPr>
        <w:tabs>
          <w:tab w:val="left" w:pos="2827"/>
        </w:tabs>
        <w:jc w:val="both"/>
        <w:rPr>
          <w:rFonts w:ascii="Inter" w:hAnsi="Inter"/>
          <w:sz w:val="28"/>
          <w:szCs w:val="28"/>
        </w:rPr>
      </w:pPr>
      <w:r w:rsidRPr="00B20D58">
        <w:rPr>
          <w:rFonts w:ascii="Inter" w:hAnsi="Inter"/>
          <w:b/>
          <w:bCs/>
          <w:sz w:val="28"/>
          <w:szCs w:val="28"/>
        </w:rPr>
        <w:t>Znaky srovnatelnosti:</w:t>
      </w:r>
    </w:p>
    <w:p w14:paraId="22172717" w14:textId="77777777" w:rsidR="00B20D58" w:rsidRPr="00B20D58" w:rsidRDefault="00B20D58" w:rsidP="004F38E9">
      <w:pPr>
        <w:numPr>
          <w:ilvl w:val="0"/>
          <w:numId w:val="85"/>
        </w:numPr>
        <w:tabs>
          <w:tab w:val="left" w:pos="2827"/>
        </w:tabs>
        <w:jc w:val="both"/>
        <w:rPr>
          <w:rFonts w:ascii="Inter" w:hAnsi="Inter"/>
          <w:sz w:val="28"/>
          <w:szCs w:val="28"/>
        </w:rPr>
      </w:pPr>
      <w:r w:rsidRPr="00B20D58">
        <w:rPr>
          <w:rFonts w:ascii="Inter" w:hAnsi="Inter"/>
          <w:sz w:val="28"/>
          <w:szCs w:val="28"/>
        </w:rPr>
        <w:t>odvětví a obor podnikání</w:t>
      </w:r>
    </w:p>
    <w:p w14:paraId="6D436762" w14:textId="77777777" w:rsidR="00B20D58" w:rsidRPr="00B20D58" w:rsidRDefault="00B20D58" w:rsidP="004F38E9">
      <w:pPr>
        <w:numPr>
          <w:ilvl w:val="0"/>
          <w:numId w:val="85"/>
        </w:numPr>
        <w:tabs>
          <w:tab w:val="left" w:pos="2827"/>
        </w:tabs>
        <w:jc w:val="both"/>
        <w:rPr>
          <w:rFonts w:ascii="Inter" w:hAnsi="Inter"/>
          <w:sz w:val="28"/>
          <w:szCs w:val="28"/>
        </w:rPr>
      </w:pPr>
      <w:r w:rsidRPr="00B20D58">
        <w:rPr>
          <w:rFonts w:ascii="Inter" w:hAnsi="Inter"/>
          <w:sz w:val="28"/>
          <w:szCs w:val="28"/>
        </w:rPr>
        <w:t>vyráběné produkty</w:t>
      </w:r>
    </w:p>
    <w:p w14:paraId="4DE20620" w14:textId="77777777" w:rsidR="00B20D58" w:rsidRPr="00B20D58" w:rsidRDefault="00B20D58" w:rsidP="004F38E9">
      <w:pPr>
        <w:numPr>
          <w:ilvl w:val="0"/>
          <w:numId w:val="85"/>
        </w:numPr>
        <w:tabs>
          <w:tab w:val="left" w:pos="2827"/>
        </w:tabs>
        <w:jc w:val="both"/>
        <w:rPr>
          <w:rFonts w:ascii="Inter" w:hAnsi="Inter"/>
          <w:sz w:val="28"/>
          <w:szCs w:val="28"/>
        </w:rPr>
      </w:pPr>
      <w:r w:rsidRPr="00B20D58">
        <w:rPr>
          <w:rFonts w:ascii="Inter" w:hAnsi="Inter"/>
          <w:sz w:val="28"/>
          <w:szCs w:val="28"/>
        </w:rPr>
        <w:t>velikost</w:t>
      </w:r>
    </w:p>
    <w:p w14:paraId="7311C646" w14:textId="77777777" w:rsidR="00B20D58" w:rsidRPr="00B20D58" w:rsidRDefault="00B20D58" w:rsidP="004F38E9">
      <w:pPr>
        <w:numPr>
          <w:ilvl w:val="0"/>
          <w:numId w:val="85"/>
        </w:numPr>
        <w:tabs>
          <w:tab w:val="left" w:pos="2827"/>
        </w:tabs>
        <w:jc w:val="both"/>
        <w:rPr>
          <w:rFonts w:ascii="Inter" w:hAnsi="Inter"/>
          <w:sz w:val="28"/>
          <w:szCs w:val="28"/>
        </w:rPr>
      </w:pPr>
      <w:r w:rsidRPr="00B20D58">
        <w:rPr>
          <w:rFonts w:ascii="Inter" w:hAnsi="Inter"/>
          <w:sz w:val="28"/>
          <w:szCs w:val="28"/>
        </w:rPr>
        <w:t>právní forma</w:t>
      </w:r>
    </w:p>
    <w:p w14:paraId="0BF064AB" w14:textId="77777777" w:rsidR="00B20D58" w:rsidRPr="00B20D58" w:rsidRDefault="00B20D58" w:rsidP="004F38E9">
      <w:pPr>
        <w:numPr>
          <w:ilvl w:val="0"/>
          <w:numId w:val="85"/>
        </w:numPr>
        <w:tabs>
          <w:tab w:val="left" w:pos="2827"/>
        </w:tabs>
        <w:jc w:val="both"/>
        <w:rPr>
          <w:rFonts w:ascii="Inter" w:hAnsi="Inter"/>
          <w:sz w:val="28"/>
          <w:szCs w:val="28"/>
        </w:rPr>
      </w:pPr>
      <w:r w:rsidRPr="00B20D58">
        <w:rPr>
          <w:rFonts w:ascii="Inter" w:hAnsi="Inter"/>
          <w:sz w:val="28"/>
          <w:szCs w:val="28"/>
        </w:rPr>
        <w:t>struktura financování</w:t>
      </w:r>
    </w:p>
    <w:p w14:paraId="2052A38E" w14:textId="77777777" w:rsidR="00B20D58" w:rsidRPr="00B20D58" w:rsidRDefault="00B20D58" w:rsidP="004F38E9">
      <w:pPr>
        <w:numPr>
          <w:ilvl w:val="0"/>
          <w:numId w:val="85"/>
        </w:numPr>
        <w:tabs>
          <w:tab w:val="left" w:pos="2827"/>
        </w:tabs>
        <w:jc w:val="both"/>
        <w:rPr>
          <w:rFonts w:ascii="Inter" w:hAnsi="Inter"/>
          <w:sz w:val="28"/>
          <w:szCs w:val="28"/>
        </w:rPr>
      </w:pPr>
      <w:r w:rsidRPr="00B20D58">
        <w:rPr>
          <w:rFonts w:ascii="Inter" w:hAnsi="Inter"/>
          <w:sz w:val="28"/>
          <w:szCs w:val="28"/>
        </w:rPr>
        <w:t>základní technologie</w:t>
      </w:r>
    </w:p>
    <w:p w14:paraId="1D59313D" w14:textId="77777777" w:rsidR="00B20D58" w:rsidRPr="00B20D58" w:rsidRDefault="00B20D58" w:rsidP="004F38E9">
      <w:pPr>
        <w:numPr>
          <w:ilvl w:val="0"/>
          <w:numId w:val="85"/>
        </w:numPr>
        <w:tabs>
          <w:tab w:val="left" w:pos="2827"/>
        </w:tabs>
        <w:jc w:val="both"/>
        <w:rPr>
          <w:rFonts w:ascii="Inter" w:hAnsi="Inter"/>
          <w:sz w:val="28"/>
          <w:szCs w:val="28"/>
        </w:rPr>
      </w:pPr>
      <w:r w:rsidRPr="00B20D58">
        <w:rPr>
          <w:rFonts w:ascii="Inter" w:hAnsi="Inter"/>
          <w:sz w:val="28"/>
          <w:szCs w:val="28"/>
        </w:rPr>
        <w:t>struktura dodavatelů a odběratelů</w:t>
      </w:r>
    </w:p>
    <w:p w14:paraId="01C2C2E9" w14:textId="77777777" w:rsidR="00B20D58" w:rsidRPr="00B20D58" w:rsidRDefault="00B20D58" w:rsidP="004F38E9">
      <w:pPr>
        <w:numPr>
          <w:ilvl w:val="0"/>
          <w:numId w:val="85"/>
        </w:numPr>
        <w:tabs>
          <w:tab w:val="left" w:pos="2827"/>
        </w:tabs>
        <w:jc w:val="both"/>
        <w:rPr>
          <w:rFonts w:ascii="Inter" w:hAnsi="Inter"/>
          <w:sz w:val="28"/>
          <w:szCs w:val="28"/>
        </w:rPr>
      </w:pPr>
      <w:r w:rsidRPr="00B20D58">
        <w:rPr>
          <w:rFonts w:ascii="Inter" w:hAnsi="Inter"/>
          <w:sz w:val="28"/>
          <w:szCs w:val="28"/>
        </w:rPr>
        <w:t>výkonnost</w:t>
      </w:r>
    </w:p>
    <w:p w14:paraId="27BC1EA4" w14:textId="77777777" w:rsidR="00B20D58" w:rsidRPr="00B20D58" w:rsidRDefault="00B20D58" w:rsidP="004F38E9">
      <w:pPr>
        <w:numPr>
          <w:ilvl w:val="0"/>
          <w:numId w:val="85"/>
        </w:numPr>
        <w:tabs>
          <w:tab w:val="left" w:pos="2827"/>
        </w:tabs>
        <w:jc w:val="both"/>
        <w:rPr>
          <w:rFonts w:ascii="Inter" w:hAnsi="Inter"/>
          <w:sz w:val="28"/>
          <w:szCs w:val="28"/>
        </w:rPr>
      </w:pPr>
      <w:r w:rsidRPr="00B20D58">
        <w:rPr>
          <w:rFonts w:ascii="Inter" w:hAnsi="Inter"/>
          <w:sz w:val="28"/>
          <w:szCs w:val="28"/>
        </w:rPr>
        <w:t>perspektivy</w:t>
      </w:r>
    </w:p>
    <w:p w14:paraId="4F996AB2" w14:textId="77777777" w:rsidR="00B20D58" w:rsidRPr="00A442F8" w:rsidRDefault="00B20D58" w:rsidP="00652152">
      <w:pPr>
        <w:tabs>
          <w:tab w:val="left" w:pos="2827"/>
        </w:tabs>
        <w:jc w:val="both"/>
        <w:rPr>
          <w:rFonts w:ascii="Inter" w:hAnsi="Inter"/>
          <w:sz w:val="28"/>
          <w:szCs w:val="28"/>
        </w:rPr>
      </w:pPr>
    </w:p>
    <w:p w14:paraId="7D928295" w14:textId="0155B38C" w:rsidR="00BE75E3" w:rsidRPr="00A442F8" w:rsidRDefault="003E61E0" w:rsidP="003E61E0">
      <w:pPr>
        <w:tabs>
          <w:tab w:val="left" w:pos="1866"/>
        </w:tabs>
        <w:jc w:val="both"/>
        <w:rPr>
          <w:rFonts w:ascii="Inter" w:hAnsi="Inter"/>
          <w:sz w:val="28"/>
          <w:szCs w:val="28"/>
        </w:rPr>
      </w:pPr>
      <w:r>
        <w:rPr>
          <w:rFonts w:ascii="Inter" w:hAnsi="Inter"/>
          <w:sz w:val="28"/>
          <w:szCs w:val="28"/>
        </w:rPr>
        <w:tab/>
      </w:r>
    </w:p>
    <w:p w14:paraId="5B85C0B1" w14:textId="77777777" w:rsidR="00B20D58" w:rsidRPr="00B20D58" w:rsidRDefault="00B20D58" w:rsidP="00B20D58">
      <w:pPr>
        <w:tabs>
          <w:tab w:val="left" w:pos="2827"/>
        </w:tabs>
        <w:jc w:val="both"/>
        <w:rPr>
          <w:rFonts w:ascii="Inter" w:hAnsi="Inter"/>
          <w:b/>
          <w:bCs/>
          <w:sz w:val="40"/>
          <w:szCs w:val="40"/>
        </w:rPr>
      </w:pPr>
      <w:r w:rsidRPr="00B20D58">
        <w:rPr>
          <w:rFonts w:ascii="Inter" w:hAnsi="Inter"/>
          <w:b/>
          <w:bCs/>
          <w:i/>
          <w:iCs/>
          <w:sz w:val="40"/>
          <w:szCs w:val="40"/>
        </w:rPr>
        <w:t>Volba násobitelů</w:t>
      </w:r>
    </w:p>
    <w:p w14:paraId="5A71EC55" w14:textId="77777777" w:rsidR="00B20D58" w:rsidRPr="00A442F8" w:rsidRDefault="00B20D58" w:rsidP="00652152">
      <w:pPr>
        <w:tabs>
          <w:tab w:val="left" w:pos="2827"/>
        </w:tabs>
        <w:jc w:val="both"/>
        <w:rPr>
          <w:rFonts w:ascii="Inter" w:hAnsi="Inter"/>
          <w:sz w:val="28"/>
          <w:szCs w:val="28"/>
        </w:rPr>
      </w:pPr>
    </w:p>
    <w:p w14:paraId="4C29A593" w14:textId="77777777" w:rsidR="00B20D58" w:rsidRPr="00A442F8" w:rsidRDefault="00B20D58" w:rsidP="004F38E9">
      <w:pPr>
        <w:numPr>
          <w:ilvl w:val="0"/>
          <w:numId w:val="86"/>
        </w:numPr>
        <w:tabs>
          <w:tab w:val="left" w:pos="2827"/>
        </w:tabs>
        <w:jc w:val="both"/>
        <w:rPr>
          <w:rFonts w:ascii="Inter" w:hAnsi="Inter"/>
          <w:sz w:val="28"/>
          <w:szCs w:val="28"/>
        </w:rPr>
      </w:pPr>
      <w:r w:rsidRPr="00B20D58">
        <w:rPr>
          <w:rFonts w:ascii="Inter" w:hAnsi="Inter"/>
          <w:sz w:val="28"/>
          <w:szCs w:val="28"/>
        </w:rPr>
        <w:t>násobitel (multiplikátor) je poměr tržní ceny k nějaké vztahové veličině (ukazateli)</w:t>
      </w:r>
    </w:p>
    <w:p w14:paraId="16B4E196" w14:textId="77777777" w:rsidR="00B20D58" w:rsidRPr="00B20D58" w:rsidRDefault="00B20D58" w:rsidP="00B20D58">
      <w:pPr>
        <w:tabs>
          <w:tab w:val="left" w:pos="2827"/>
        </w:tabs>
        <w:ind w:left="720"/>
        <w:jc w:val="both"/>
        <w:rPr>
          <w:rFonts w:ascii="Inter" w:hAnsi="Inter"/>
          <w:sz w:val="28"/>
          <w:szCs w:val="28"/>
        </w:rPr>
      </w:pPr>
    </w:p>
    <w:p w14:paraId="74C1DAB5" w14:textId="77777777" w:rsidR="00B20D58" w:rsidRPr="00A442F8" w:rsidRDefault="00B20D58" w:rsidP="004F38E9">
      <w:pPr>
        <w:numPr>
          <w:ilvl w:val="0"/>
          <w:numId w:val="86"/>
        </w:numPr>
        <w:tabs>
          <w:tab w:val="left" w:pos="2827"/>
        </w:tabs>
        <w:jc w:val="both"/>
        <w:rPr>
          <w:rFonts w:ascii="Inter" w:hAnsi="Inter"/>
          <w:sz w:val="28"/>
          <w:szCs w:val="28"/>
        </w:rPr>
      </w:pPr>
      <w:r w:rsidRPr="00B20D58">
        <w:rPr>
          <w:rFonts w:ascii="Inter" w:hAnsi="Inter"/>
          <w:sz w:val="28"/>
          <w:szCs w:val="28"/>
        </w:rPr>
        <w:t xml:space="preserve">nejznámější násobitel: </w:t>
      </w:r>
      <w:r w:rsidRPr="00B20D58">
        <w:rPr>
          <w:rFonts w:ascii="Inter" w:hAnsi="Inter"/>
          <w:b/>
          <w:bCs/>
          <w:sz w:val="28"/>
          <w:szCs w:val="28"/>
        </w:rPr>
        <w:t xml:space="preserve">P/E </w:t>
      </w:r>
      <w:r w:rsidRPr="00B20D58">
        <w:rPr>
          <w:rFonts w:ascii="Inter" w:hAnsi="Inter"/>
          <w:sz w:val="28"/>
          <w:szCs w:val="28"/>
        </w:rPr>
        <w:t>(</w:t>
      </w:r>
      <w:proofErr w:type="spellStart"/>
      <w:r w:rsidRPr="00B20D58">
        <w:rPr>
          <w:rFonts w:ascii="Inter" w:hAnsi="Inter"/>
          <w:i/>
          <w:iCs/>
          <w:sz w:val="28"/>
          <w:szCs w:val="28"/>
        </w:rPr>
        <w:t>Price</w:t>
      </w:r>
      <w:proofErr w:type="spellEnd"/>
      <w:r w:rsidRPr="00B20D58">
        <w:rPr>
          <w:rFonts w:ascii="Inter" w:hAnsi="Inter"/>
          <w:i/>
          <w:iCs/>
          <w:sz w:val="28"/>
          <w:szCs w:val="28"/>
        </w:rPr>
        <w:t xml:space="preserve"> / </w:t>
      </w:r>
      <w:proofErr w:type="spellStart"/>
      <w:r w:rsidRPr="00B20D58">
        <w:rPr>
          <w:rFonts w:ascii="Inter" w:hAnsi="Inter"/>
          <w:i/>
          <w:iCs/>
          <w:sz w:val="28"/>
          <w:szCs w:val="28"/>
        </w:rPr>
        <w:t>Earnings</w:t>
      </w:r>
      <w:proofErr w:type="spellEnd"/>
      <w:r w:rsidRPr="00B20D58">
        <w:rPr>
          <w:rFonts w:ascii="Inter" w:hAnsi="Inter"/>
          <w:i/>
          <w:iCs/>
          <w:sz w:val="28"/>
          <w:szCs w:val="28"/>
        </w:rPr>
        <w:t xml:space="preserve"> Ratio</w:t>
      </w:r>
      <w:r w:rsidRPr="00B20D58">
        <w:rPr>
          <w:rFonts w:ascii="Inter" w:hAnsi="Inter"/>
          <w:sz w:val="28"/>
          <w:szCs w:val="28"/>
        </w:rPr>
        <w:t xml:space="preserve">) – cena akcie na zisk na akcii </w:t>
      </w:r>
    </w:p>
    <w:p w14:paraId="11FFA3EC" w14:textId="77777777" w:rsidR="00B20D58" w:rsidRPr="00B20D58" w:rsidRDefault="00B20D58" w:rsidP="00B20D58">
      <w:pPr>
        <w:tabs>
          <w:tab w:val="left" w:pos="2827"/>
        </w:tabs>
        <w:ind w:left="720"/>
        <w:jc w:val="both"/>
        <w:rPr>
          <w:rFonts w:ascii="Inter" w:hAnsi="Inter"/>
          <w:sz w:val="28"/>
          <w:szCs w:val="28"/>
        </w:rPr>
      </w:pPr>
    </w:p>
    <w:p w14:paraId="4BF03795" w14:textId="77777777" w:rsidR="00B20D58" w:rsidRPr="00B20D58" w:rsidRDefault="00B20D58" w:rsidP="004F38E9">
      <w:pPr>
        <w:numPr>
          <w:ilvl w:val="0"/>
          <w:numId w:val="86"/>
        </w:numPr>
        <w:tabs>
          <w:tab w:val="left" w:pos="2827"/>
        </w:tabs>
        <w:jc w:val="both"/>
        <w:rPr>
          <w:rFonts w:ascii="Inter" w:hAnsi="Inter"/>
          <w:sz w:val="28"/>
          <w:szCs w:val="28"/>
        </w:rPr>
      </w:pPr>
      <w:r w:rsidRPr="00B20D58">
        <w:rPr>
          <w:rFonts w:ascii="Inter" w:hAnsi="Inter"/>
          <w:sz w:val="28"/>
          <w:szCs w:val="28"/>
          <w:u w:val="single"/>
        </w:rPr>
        <w:t>násobitelé podle způsobu vyjádření tržní ceny akcie</w:t>
      </w:r>
      <w:r w:rsidRPr="00B20D58">
        <w:rPr>
          <w:rFonts w:ascii="Inter" w:hAnsi="Inter"/>
          <w:sz w:val="28"/>
          <w:szCs w:val="28"/>
        </w:rPr>
        <w:t>:</w:t>
      </w:r>
    </w:p>
    <w:p w14:paraId="59912346" w14:textId="77777777" w:rsidR="00B20D58" w:rsidRPr="00B20D58" w:rsidRDefault="00B20D58" w:rsidP="004F38E9">
      <w:pPr>
        <w:numPr>
          <w:ilvl w:val="1"/>
          <w:numId w:val="86"/>
        </w:numPr>
        <w:tabs>
          <w:tab w:val="left" w:pos="2827"/>
        </w:tabs>
        <w:jc w:val="both"/>
        <w:rPr>
          <w:rFonts w:ascii="Inter" w:hAnsi="Inter"/>
          <w:sz w:val="28"/>
          <w:szCs w:val="28"/>
        </w:rPr>
      </w:pPr>
      <w:proofErr w:type="spellStart"/>
      <w:r w:rsidRPr="00B20D58">
        <w:rPr>
          <w:rFonts w:ascii="Inter" w:hAnsi="Inter"/>
          <w:b/>
          <w:bCs/>
          <w:i/>
          <w:iCs/>
          <w:sz w:val="28"/>
          <w:szCs w:val="28"/>
        </w:rPr>
        <w:t>Equity</w:t>
      </w:r>
      <w:proofErr w:type="spellEnd"/>
      <w:r w:rsidRPr="00B20D58">
        <w:rPr>
          <w:rFonts w:ascii="Inter" w:hAnsi="Inter"/>
          <w:b/>
          <w:bCs/>
          <w:i/>
          <w:iCs/>
          <w:sz w:val="28"/>
          <w:szCs w:val="28"/>
        </w:rPr>
        <w:t xml:space="preserve"> </w:t>
      </w:r>
      <w:proofErr w:type="spellStart"/>
      <w:r w:rsidRPr="00B20D58">
        <w:rPr>
          <w:rFonts w:ascii="Inter" w:hAnsi="Inter"/>
          <w:b/>
          <w:bCs/>
          <w:i/>
          <w:iCs/>
          <w:sz w:val="28"/>
          <w:szCs w:val="28"/>
        </w:rPr>
        <w:t>Value</w:t>
      </w:r>
      <w:proofErr w:type="spellEnd"/>
      <w:r w:rsidRPr="00B20D58">
        <w:rPr>
          <w:rFonts w:ascii="Inter" w:hAnsi="Inter"/>
          <w:b/>
          <w:bCs/>
          <w:i/>
          <w:iCs/>
          <w:sz w:val="28"/>
          <w:szCs w:val="28"/>
        </w:rPr>
        <w:t xml:space="preserve"> </w:t>
      </w:r>
      <w:r w:rsidRPr="00B20D58">
        <w:rPr>
          <w:rFonts w:ascii="Inter" w:hAnsi="Inter"/>
          <w:sz w:val="28"/>
          <w:szCs w:val="28"/>
        </w:rPr>
        <w:t>– hodnota vlastního kapitálu na akcii (tržní cena z kapitálového trhu)</w:t>
      </w:r>
    </w:p>
    <w:p w14:paraId="30030D98" w14:textId="77777777" w:rsidR="00B20D58" w:rsidRPr="00A442F8" w:rsidRDefault="00B20D58" w:rsidP="004F38E9">
      <w:pPr>
        <w:numPr>
          <w:ilvl w:val="1"/>
          <w:numId w:val="86"/>
        </w:numPr>
        <w:tabs>
          <w:tab w:val="left" w:pos="2827"/>
        </w:tabs>
        <w:jc w:val="both"/>
        <w:rPr>
          <w:rFonts w:ascii="Inter" w:hAnsi="Inter"/>
          <w:sz w:val="28"/>
          <w:szCs w:val="28"/>
        </w:rPr>
      </w:pPr>
      <w:proofErr w:type="spellStart"/>
      <w:r w:rsidRPr="00B20D58">
        <w:rPr>
          <w:rFonts w:ascii="Inter" w:hAnsi="Inter"/>
          <w:b/>
          <w:bCs/>
          <w:i/>
          <w:iCs/>
          <w:sz w:val="28"/>
          <w:szCs w:val="28"/>
        </w:rPr>
        <w:t>Enterprise</w:t>
      </w:r>
      <w:proofErr w:type="spellEnd"/>
      <w:r w:rsidRPr="00B20D58">
        <w:rPr>
          <w:rFonts w:ascii="Inter" w:hAnsi="Inter"/>
          <w:b/>
          <w:bCs/>
          <w:i/>
          <w:iCs/>
          <w:sz w:val="28"/>
          <w:szCs w:val="28"/>
        </w:rPr>
        <w:t xml:space="preserve"> </w:t>
      </w:r>
      <w:proofErr w:type="spellStart"/>
      <w:r w:rsidRPr="00B20D58">
        <w:rPr>
          <w:rFonts w:ascii="Inter" w:hAnsi="Inter"/>
          <w:b/>
          <w:bCs/>
          <w:i/>
          <w:iCs/>
          <w:sz w:val="28"/>
          <w:szCs w:val="28"/>
        </w:rPr>
        <w:t>Value</w:t>
      </w:r>
      <w:proofErr w:type="spellEnd"/>
      <w:r w:rsidRPr="00B20D58">
        <w:rPr>
          <w:rFonts w:ascii="Inter" w:hAnsi="Inter"/>
          <w:b/>
          <w:bCs/>
          <w:i/>
          <w:iCs/>
          <w:sz w:val="28"/>
          <w:szCs w:val="28"/>
        </w:rPr>
        <w:t xml:space="preserve"> </w:t>
      </w:r>
      <w:r w:rsidRPr="00B20D58">
        <w:rPr>
          <w:rFonts w:ascii="Inter" w:hAnsi="Inter"/>
          <w:sz w:val="28"/>
          <w:szCs w:val="28"/>
        </w:rPr>
        <w:t>– hodnota podniku jako celku (brutto) přepočítaná na akcii</w:t>
      </w:r>
    </w:p>
    <w:p w14:paraId="51010E97" w14:textId="77777777" w:rsidR="00B20D58" w:rsidRDefault="00B20D58" w:rsidP="00B20D58">
      <w:pPr>
        <w:tabs>
          <w:tab w:val="left" w:pos="2827"/>
        </w:tabs>
        <w:ind w:left="1440"/>
        <w:jc w:val="both"/>
        <w:rPr>
          <w:rFonts w:ascii="Inter" w:hAnsi="Inter"/>
          <w:sz w:val="28"/>
          <w:szCs w:val="28"/>
        </w:rPr>
      </w:pPr>
    </w:p>
    <w:p w14:paraId="51A3980E" w14:textId="77777777" w:rsidR="003E61E0" w:rsidRPr="00B20D58" w:rsidRDefault="003E61E0" w:rsidP="00B20D58">
      <w:pPr>
        <w:tabs>
          <w:tab w:val="left" w:pos="2827"/>
        </w:tabs>
        <w:ind w:left="1440"/>
        <w:jc w:val="both"/>
        <w:rPr>
          <w:rFonts w:ascii="Inter" w:hAnsi="Inter"/>
          <w:sz w:val="28"/>
          <w:szCs w:val="28"/>
        </w:rPr>
      </w:pPr>
    </w:p>
    <w:p w14:paraId="002D5FE8" w14:textId="77777777" w:rsidR="00B20D58" w:rsidRPr="00B20D58" w:rsidRDefault="00B20D58" w:rsidP="004F38E9">
      <w:pPr>
        <w:numPr>
          <w:ilvl w:val="0"/>
          <w:numId w:val="86"/>
        </w:numPr>
        <w:tabs>
          <w:tab w:val="left" w:pos="2827"/>
        </w:tabs>
        <w:jc w:val="both"/>
        <w:rPr>
          <w:rFonts w:ascii="Inter" w:hAnsi="Inter"/>
          <w:sz w:val="28"/>
          <w:szCs w:val="28"/>
        </w:rPr>
      </w:pPr>
      <w:r w:rsidRPr="00B20D58">
        <w:rPr>
          <w:rFonts w:ascii="Inter" w:hAnsi="Inter"/>
          <w:sz w:val="28"/>
          <w:szCs w:val="28"/>
          <w:u w:val="single"/>
        </w:rPr>
        <w:lastRenderedPageBreak/>
        <w:t>násobitelé podle vyjádření vztahové veličiny</w:t>
      </w:r>
      <w:r w:rsidRPr="00B20D58">
        <w:rPr>
          <w:rFonts w:ascii="Inter" w:hAnsi="Inter"/>
          <w:sz w:val="28"/>
          <w:szCs w:val="28"/>
        </w:rPr>
        <w:t>:</w:t>
      </w:r>
    </w:p>
    <w:p w14:paraId="67C4F908" w14:textId="77777777" w:rsidR="00B20D58" w:rsidRPr="00B20D58" w:rsidRDefault="00B20D58" w:rsidP="004F38E9">
      <w:pPr>
        <w:numPr>
          <w:ilvl w:val="1"/>
          <w:numId w:val="86"/>
        </w:numPr>
        <w:tabs>
          <w:tab w:val="left" w:pos="2827"/>
        </w:tabs>
        <w:jc w:val="both"/>
        <w:rPr>
          <w:rFonts w:ascii="Inter" w:hAnsi="Inter"/>
          <w:sz w:val="28"/>
          <w:szCs w:val="28"/>
        </w:rPr>
      </w:pPr>
      <w:r w:rsidRPr="00B20D58">
        <w:rPr>
          <w:rFonts w:ascii="Inter" w:hAnsi="Inter"/>
          <w:b/>
          <w:bCs/>
          <w:sz w:val="28"/>
          <w:szCs w:val="28"/>
        </w:rPr>
        <w:t xml:space="preserve">násobitelé výnosoví </w:t>
      </w:r>
      <w:r w:rsidRPr="00B20D58">
        <w:rPr>
          <w:rFonts w:ascii="Inter" w:hAnsi="Inter"/>
          <w:sz w:val="28"/>
          <w:szCs w:val="28"/>
        </w:rPr>
        <w:t xml:space="preserve">– na základě zisku za běžné období, EBIT, EBITDA, cash </w:t>
      </w:r>
      <w:proofErr w:type="spellStart"/>
      <w:r w:rsidRPr="00B20D58">
        <w:rPr>
          <w:rFonts w:ascii="Inter" w:hAnsi="Inter"/>
          <w:sz w:val="28"/>
          <w:szCs w:val="28"/>
        </w:rPr>
        <w:t>flow</w:t>
      </w:r>
      <w:proofErr w:type="spellEnd"/>
      <w:r w:rsidRPr="00B20D58">
        <w:rPr>
          <w:rFonts w:ascii="Inter" w:hAnsi="Inter"/>
          <w:sz w:val="28"/>
          <w:szCs w:val="28"/>
        </w:rPr>
        <w:t>, tržeb</w:t>
      </w:r>
    </w:p>
    <w:p w14:paraId="0A929921" w14:textId="77777777" w:rsidR="00B20D58" w:rsidRPr="00B20D58" w:rsidRDefault="00B20D58" w:rsidP="004F38E9">
      <w:pPr>
        <w:numPr>
          <w:ilvl w:val="1"/>
          <w:numId w:val="86"/>
        </w:numPr>
        <w:tabs>
          <w:tab w:val="left" w:pos="2827"/>
        </w:tabs>
        <w:jc w:val="both"/>
        <w:rPr>
          <w:rFonts w:ascii="Inter" w:hAnsi="Inter"/>
          <w:sz w:val="28"/>
          <w:szCs w:val="28"/>
        </w:rPr>
      </w:pPr>
      <w:r w:rsidRPr="00B20D58">
        <w:rPr>
          <w:rFonts w:ascii="Inter" w:hAnsi="Inter"/>
          <w:b/>
          <w:bCs/>
          <w:sz w:val="28"/>
          <w:szCs w:val="28"/>
        </w:rPr>
        <w:t xml:space="preserve">násobitelé majetkoví </w:t>
      </w:r>
      <w:r w:rsidRPr="00B20D58">
        <w:rPr>
          <w:rFonts w:ascii="Inter" w:hAnsi="Inter"/>
          <w:sz w:val="28"/>
          <w:szCs w:val="28"/>
        </w:rPr>
        <w:t>– vztahová veličina je účetní hodnota vlastního kapitálu, účetní hodnota investovaného kapitálu</w:t>
      </w:r>
    </w:p>
    <w:p w14:paraId="535EBDB6" w14:textId="77777777" w:rsidR="00B20D58" w:rsidRPr="00A442F8" w:rsidRDefault="00B20D58" w:rsidP="00652152">
      <w:pPr>
        <w:tabs>
          <w:tab w:val="left" w:pos="2827"/>
        </w:tabs>
        <w:jc w:val="both"/>
        <w:rPr>
          <w:rFonts w:ascii="Inter" w:hAnsi="Inter"/>
          <w:sz w:val="28"/>
          <w:szCs w:val="28"/>
        </w:rPr>
      </w:pPr>
    </w:p>
    <w:p w14:paraId="56CD3295" w14:textId="77777777" w:rsidR="00B20D58" w:rsidRPr="00B20D58" w:rsidRDefault="00B20D58" w:rsidP="004F38E9">
      <w:pPr>
        <w:numPr>
          <w:ilvl w:val="0"/>
          <w:numId w:val="87"/>
        </w:numPr>
        <w:tabs>
          <w:tab w:val="left" w:pos="2827"/>
        </w:tabs>
        <w:jc w:val="both"/>
        <w:rPr>
          <w:rFonts w:ascii="Inter" w:hAnsi="Inter"/>
          <w:sz w:val="28"/>
          <w:szCs w:val="28"/>
        </w:rPr>
      </w:pPr>
      <w:r w:rsidRPr="00B20D58">
        <w:rPr>
          <w:rFonts w:ascii="Inter" w:hAnsi="Inter"/>
          <w:sz w:val="28"/>
          <w:szCs w:val="28"/>
          <w:u w:val="single"/>
        </w:rPr>
        <w:t>násobitelé podle časového určení</w:t>
      </w:r>
      <w:r w:rsidRPr="00B20D58">
        <w:rPr>
          <w:rFonts w:ascii="Inter" w:hAnsi="Inter"/>
          <w:sz w:val="28"/>
          <w:szCs w:val="28"/>
        </w:rPr>
        <w:t xml:space="preserve"> (např. pro násobitel P/E)</w:t>
      </w:r>
    </w:p>
    <w:p w14:paraId="191A7139" w14:textId="77777777" w:rsidR="00B20D58" w:rsidRPr="00B20D58" w:rsidRDefault="00B20D58" w:rsidP="004F38E9">
      <w:pPr>
        <w:numPr>
          <w:ilvl w:val="1"/>
          <w:numId w:val="87"/>
        </w:numPr>
        <w:tabs>
          <w:tab w:val="left" w:pos="2827"/>
        </w:tabs>
        <w:jc w:val="both"/>
        <w:rPr>
          <w:rFonts w:ascii="Inter" w:hAnsi="Inter"/>
          <w:sz w:val="28"/>
          <w:szCs w:val="28"/>
        </w:rPr>
      </w:pPr>
      <w:r w:rsidRPr="00B20D58">
        <w:rPr>
          <w:rFonts w:ascii="Inter" w:hAnsi="Inter"/>
          <w:sz w:val="28"/>
          <w:szCs w:val="28"/>
        </w:rPr>
        <w:t>pro tržní cenu akcie (P)</w:t>
      </w:r>
    </w:p>
    <w:p w14:paraId="26764B2F" w14:textId="77777777" w:rsidR="00B20D58" w:rsidRPr="00B20D58" w:rsidRDefault="00B20D58" w:rsidP="004F38E9">
      <w:pPr>
        <w:numPr>
          <w:ilvl w:val="2"/>
          <w:numId w:val="87"/>
        </w:numPr>
        <w:tabs>
          <w:tab w:val="left" w:pos="2827"/>
        </w:tabs>
        <w:jc w:val="both"/>
        <w:rPr>
          <w:rFonts w:ascii="Inter" w:hAnsi="Inter"/>
          <w:sz w:val="28"/>
          <w:szCs w:val="28"/>
        </w:rPr>
      </w:pPr>
      <w:r w:rsidRPr="00B20D58">
        <w:rPr>
          <w:rFonts w:ascii="Inter" w:hAnsi="Inter"/>
          <w:sz w:val="28"/>
          <w:szCs w:val="28"/>
        </w:rPr>
        <w:t>aktuální ceny</w:t>
      </w:r>
    </w:p>
    <w:p w14:paraId="232F1BC0" w14:textId="77777777" w:rsidR="00B20D58" w:rsidRPr="00B20D58" w:rsidRDefault="00B20D58" w:rsidP="004F38E9">
      <w:pPr>
        <w:numPr>
          <w:ilvl w:val="2"/>
          <w:numId w:val="87"/>
        </w:numPr>
        <w:tabs>
          <w:tab w:val="left" w:pos="2827"/>
        </w:tabs>
        <w:jc w:val="both"/>
        <w:rPr>
          <w:rFonts w:ascii="Inter" w:hAnsi="Inter"/>
          <w:sz w:val="28"/>
          <w:szCs w:val="28"/>
        </w:rPr>
      </w:pPr>
      <w:r w:rsidRPr="00B20D58">
        <w:rPr>
          <w:rFonts w:ascii="Inter" w:hAnsi="Inter"/>
          <w:sz w:val="28"/>
          <w:szCs w:val="28"/>
        </w:rPr>
        <w:t>průměr nebo medián za určité období</w:t>
      </w:r>
    </w:p>
    <w:p w14:paraId="614847C6" w14:textId="77777777" w:rsidR="00B20D58" w:rsidRPr="00B20D58" w:rsidRDefault="00B20D58" w:rsidP="004F38E9">
      <w:pPr>
        <w:numPr>
          <w:ilvl w:val="1"/>
          <w:numId w:val="87"/>
        </w:numPr>
        <w:tabs>
          <w:tab w:val="left" w:pos="2827"/>
        </w:tabs>
        <w:jc w:val="both"/>
        <w:rPr>
          <w:rFonts w:ascii="Inter" w:hAnsi="Inter"/>
          <w:sz w:val="28"/>
          <w:szCs w:val="28"/>
        </w:rPr>
      </w:pPr>
      <w:r w:rsidRPr="00B20D58">
        <w:rPr>
          <w:rFonts w:ascii="Inter" w:hAnsi="Inter"/>
          <w:sz w:val="28"/>
          <w:szCs w:val="28"/>
        </w:rPr>
        <w:t>pro zisk na akcii (E)</w:t>
      </w:r>
    </w:p>
    <w:p w14:paraId="2CF66B85" w14:textId="77777777" w:rsidR="00B20D58" w:rsidRPr="00B20D58" w:rsidRDefault="00B20D58" w:rsidP="004F38E9">
      <w:pPr>
        <w:numPr>
          <w:ilvl w:val="2"/>
          <w:numId w:val="87"/>
        </w:numPr>
        <w:tabs>
          <w:tab w:val="left" w:pos="2827"/>
        </w:tabs>
        <w:jc w:val="both"/>
        <w:rPr>
          <w:rFonts w:ascii="Inter" w:hAnsi="Inter"/>
          <w:sz w:val="28"/>
          <w:szCs w:val="28"/>
        </w:rPr>
      </w:pPr>
      <w:r w:rsidRPr="00B20D58">
        <w:rPr>
          <w:rFonts w:ascii="Inter" w:hAnsi="Inter"/>
          <w:sz w:val="28"/>
          <w:szCs w:val="28"/>
        </w:rPr>
        <w:t>za poslední účetní období</w:t>
      </w:r>
    </w:p>
    <w:p w14:paraId="04879913" w14:textId="77777777" w:rsidR="00B20D58" w:rsidRPr="00B20D58" w:rsidRDefault="00B20D58" w:rsidP="004F38E9">
      <w:pPr>
        <w:numPr>
          <w:ilvl w:val="2"/>
          <w:numId w:val="87"/>
        </w:numPr>
        <w:tabs>
          <w:tab w:val="left" w:pos="2827"/>
        </w:tabs>
        <w:jc w:val="both"/>
        <w:rPr>
          <w:rFonts w:ascii="Inter" w:hAnsi="Inter"/>
          <w:sz w:val="28"/>
          <w:szCs w:val="28"/>
        </w:rPr>
      </w:pPr>
      <w:r w:rsidRPr="00B20D58">
        <w:rPr>
          <w:rFonts w:ascii="Inter" w:hAnsi="Inter"/>
          <w:sz w:val="28"/>
          <w:szCs w:val="28"/>
        </w:rPr>
        <w:t>za posledních 12 měsíců</w:t>
      </w:r>
    </w:p>
    <w:p w14:paraId="61081384" w14:textId="77777777" w:rsidR="00B20D58" w:rsidRPr="00B20D58" w:rsidRDefault="00B20D58" w:rsidP="004F38E9">
      <w:pPr>
        <w:numPr>
          <w:ilvl w:val="2"/>
          <w:numId w:val="87"/>
        </w:numPr>
        <w:tabs>
          <w:tab w:val="left" w:pos="2827"/>
        </w:tabs>
        <w:jc w:val="both"/>
        <w:rPr>
          <w:rFonts w:ascii="Inter" w:hAnsi="Inter"/>
          <w:sz w:val="28"/>
          <w:szCs w:val="28"/>
        </w:rPr>
      </w:pPr>
      <w:r w:rsidRPr="00B20D58">
        <w:rPr>
          <w:rFonts w:ascii="Inter" w:hAnsi="Inter"/>
          <w:sz w:val="28"/>
          <w:szCs w:val="28"/>
        </w:rPr>
        <w:t>průměr několika posledních let</w:t>
      </w:r>
    </w:p>
    <w:p w14:paraId="0DE18FD7" w14:textId="77777777" w:rsidR="00B20D58" w:rsidRPr="00B20D58" w:rsidRDefault="00B20D58" w:rsidP="004F38E9">
      <w:pPr>
        <w:numPr>
          <w:ilvl w:val="2"/>
          <w:numId w:val="87"/>
        </w:numPr>
        <w:tabs>
          <w:tab w:val="left" w:pos="2827"/>
        </w:tabs>
        <w:jc w:val="both"/>
        <w:rPr>
          <w:rFonts w:ascii="Inter" w:hAnsi="Inter"/>
          <w:sz w:val="28"/>
          <w:szCs w:val="28"/>
        </w:rPr>
      </w:pPr>
      <w:r w:rsidRPr="00B20D58">
        <w:rPr>
          <w:rFonts w:ascii="Inter" w:hAnsi="Inter"/>
          <w:sz w:val="28"/>
          <w:szCs w:val="28"/>
        </w:rPr>
        <w:t>predikce na příští období</w:t>
      </w:r>
    </w:p>
    <w:p w14:paraId="4ADCCF11" w14:textId="77777777" w:rsidR="00B20D58" w:rsidRPr="00A442F8" w:rsidRDefault="00B20D58" w:rsidP="00652152">
      <w:pPr>
        <w:tabs>
          <w:tab w:val="left" w:pos="2827"/>
        </w:tabs>
        <w:jc w:val="both"/>
        <w:rPr>
          <w:rFonts w:ascii="Inter" w:hAnsi="Inter"/>
          <w:sz w:val="28"/>
          <w:szCs w:val="28"/>
        </w:rPr>
      </w:pPr>
    </w:p>
    <w:p w14:paraId="291C9339" w14:textId="77777777" w:rsidR="00CB11B6" w:rsidRPr="00A442F8" w:rsidRDefault="00CB11B6" w:rsidP="00652152">
      <w:pPr>
        <w:tabs>
          <w:tab w:val="left" w:pos="2827"/>
        </w:tabs>
        <w:jc w:val="both"/>
        <w:rPr>
          <w:rFonts w:ascii="Inter" w:hAnsi="Inter"/>
          <w:sz w:val="28"/>
          <w:szCs w:val="28"/>
        </w:rPr>
      </w:pPr>
    </w:p>
    <w:p w14:paraId="213117D5" w14:textId="77777777" w:rsidR="00B20D58" w:rsidRPr="00B20D58" w:rsidRDefault="00B20D58" w:rsidP="00B20D58">
      <w:pPr>
        <w:tabs>
          <w:tab w:val="left" w:pos="2827"/>
        </w:tabs>
        <w:jc w:val="both"/>
        <w:rPr>
          <w:rFonts w:ascii="Inter" w:hAnsi="Inter"/>
          <w:sz w:val="28"/>
          <w:szCs w:val="28"/>
        </w:rPr>
      </w:pPr>
      <w:r w:rsidRPr="00B20D58">
        <w:rPr>
          <w:rFonts w:ascii="Inter" w:hAnsi="Inter"/>
          <w:b/>
          <w:bCs/>
          <w:sz w:val="28"/>
          <w:szCs w:val="28"/>
        </w:rPr>
        <w:t>Přehled vybraných násobitelů</w:t>
      </w:r>
    </w:p>
    <w:p w14:paraId="736C1833" w14:textId="77777777" w:rsidR="00B20D58" w:rsidRPr="00B20D58" w:rsidRDefault="00B20D58" w:rsidP="004F38E9">
      <w:pPr>
        <w:numPr>
          <w:ilvl w:val="0"/>
          <w:numId w:val="88"/>
        </w:numPr>
        <w:tabs>
          <w:tab w:val="left" w:pos="2827"/>
        </w:tabs>
        <w:jc w:val="both"/>
        <w:rPr>
          <w:rFonts w:ascii="Inter" w:hAnsi="Inter"/>
          <w:sz w:val="28"/>
          <w:szCs w:val="28"/>
        </w:rPr>
      </w:pPr>
      <w:r w:rsidRPr="00B20D58">
        <w:rPr>
          <w:rFonts w:ascii="Inter" w:hAnsi="Inter"/>
          <w:sz w:val="28"/>
          <w:szCs w:val="28"/>
        </w:rPr>
        <w:t>Cena akcie / Zisk na akcii</w:t>
      </w:r>
    </w:p>
    <w:p w14:paraId="14E943DB" w14:textId="77777777" w:rsidR="00B20D58" w:rsidRPr="00B20D58" w:rsidRDefault="00B20D58" w:rsidP="004F38E9">
      <w:pPr>
        <w:numPr>
          <w:ilvl w:val="0"/>
          <w:numId w:val="88"/>
        </w:numPr>
        <w:tabs>
          <w:tab w:val="left" w:pos="2827"/>
        </w:tabs>
        <w:jc w:val="both"/>
        <w:rPr>
          <w:rFonts w:ascii="Inter" w:hAnsi="Inter"/>
          <w:sz w:val="28"/>
          <w:szCs w:val="28"/>
        </w:rPr>
      </w:pPr>
      <w:r w:rsidRPr="00B20D58">
        <w:rPr>
          <w:rFonts w:ascii="Inter" w:hAnsi="Inter"/>
          <w:sz w:val="28"/>
          <w:szCs w:val="28"/>
        </w:rPr>
        <w:t>Tržní hodnota vlastního a cizího kapitálu na akcii / EBIT na akcii</w:t>
      </w:r>
    </w:p>
    <w:p w14:paraId="53DCEE9E" w14:textId="77777777" w:rsidR="00B20D58" w:rsidRPr="00B20D58" w:rsidRDefault="00B20D58" w:rsidP="004F38E9">
      <w:pPr>
        <w:numPr>
          <w:ilvl w:val="0"/>
          <w:numId w:val="88"/>
        </w:numPr>
        <w:tabs>
          <w:tab w:val="left" w:pos="2827"/>
        </w:tabs>
        <w:jc w:val="both"/>
        <w:rPr>
          <w:rFonts w:ascii="Inter" w:hAnsi="Inter"/>
          <w:sz w:val="28"/>
          <w:szCs w:val="28"/>
        </w:rPr>
      </w:pPr>
      <w:r w:rsidRPr="00B20D58">
        <w:rPr>
          <w:rFonts w:ascii="Inter" w:hAnsi="Inter"/>
          <w:sz w:val="28"/>
          <w:szCs w:val="28"/>
        </w:rPr>
        <w:t>Tržní hodnota vlastního a cizího kapitálu na akcii / EBITDA na akcii</w:t>
      </w:r>
    </w:p>
    <w:p w14:paraId="5DBAF6DE" w14:textId="77777777" w:rsidR="00B20D58" w:rsidRPr="00B20D58" w:rsidRDefault="00B20D58" w:rsidP="004F38E9">
      <w:pPr>
        <w:numPr>
          <w:ilvl w:val="0"/>
          <w:numId w:val="88"/>
        </w:numPr>
        <w:tabs>
          <w:tab w:val="left" w:pos="2827"/>
        </w:tabs>
        <w:jc w:val="both"/>
        <w:rPr>
          <w:rFonts w:ascii="Inter" w:hAnsi="Inter"/>
          <w:sz w:val="28"/>
          <w:szCs w:val="28"/>
        </w:rPr>
      </w:pPr>
      <w:r w:rsidRPr="00B20D58">
        <w:rPr>
          <w:rFonts w:ascii="Inter" w:hAnsi="Inter"/>
          <w:sz w:val="28"/>
          <w:szCs w:val="28"/>
        </w:rPr>
        <w:t>Tržní hodnota vlastního a cizího kapitálu na akcii / Tržby na akcii</w:t>
      </w:r>
    </w:p>
    <w:p w14:paraId="689D89D3" w14:textId="77777777" w:rsidR="00B20D58" w:rsidRPr="00B20D58" w:rsidRDefault="00B20D58" w:rsidP="004F38E9">
      <w:pPr>
        <w:numPr>
          <w:ilvl w:val="0"/>
          <w:numId w:val="88"/>
        </w:numPr>
        <w:tabs>
          <w:tab w:val="left" w:pos="2827"/>
        </w:tabs>
        <w:jc w:val="both"/>
        <w:rPr>
          <w:rFonts w:ascii="Inter" w:hAnsi="Inter"/>
          <w:sz w:val="28"/>
          <w:szCs w:val="28"/>
        </w:rPr>
      </w:pPr>
      <w:r w:rsidRPr="00B20D58">
        <w:rPr>
          <w:rFonts w:ascii="Inter" w:hAnsi="Inter"/>
          <w:sz w:val="28"/>
          <w:szCs w:val="28"/>
        </w:rPr>
        <w:t>Cena akcie / Účetní hodnota vlastního kapitálu na akcii</w:t>
      </w:r>
    </w:p>
    <w:p w14:paraId="7EBD420F" w14:textId="77777777" w:rsidR="00B20D58" w:rsidRPr="00B20D58" w:rsidRDefault="00B20D58" w:rsidP="004F38E9">
      <w:pPr>
        <w:numPr>
          <w:ilvl w:val="0"/>
          <w:numId w:val="88"/>
        </w:numPr>
        <w:tabs>
          <w:tab w:val="left" w:pos="2827"/>
        </w:tabs>
        <w:jc w:val="both"/>
        <w:rPr>
          <w:rFonts w:ascii="Inter" w:hAnsi="Inter"/>
          <w:sz w:val="28"/>
          <w:szCs w:val="28"/>
        </w:rPr>
      </w:pPr>
      <w:r w:rsidRPr="00B20D58">
        <w:rPr>
          <w:rFonts w:ascii="Inter" w:hAnsi="Inter"/>
          <w:sz w:val="28"/>
          <w:szCs w:val="28"/>
        </w:rPr>
        <w:t>Tržní hodnota vlastního a cizího kapitálu na akcii / Účetní hodnota investovaného kapitálu na akcii</w:t>
      </w:r>
    </w:p>
    <w:p w14:paraId="3D9C348F" w14:textId="77777777" w:rsidR="00B20D58" w:rsidRPr="00B20D58" w:rsidRDefault="00B20D58" w:rsidP="004F38E9">
      <w:pPr>
        <w:numPr>
          <w:ilvl w:val="0"/>
          <w:numId w:val="88"/>
        </w:numPr>
        <w:tabs>
          <w:tab w:val="left" w:pos="2827"/>
        </w:tabs>
        <w:jc w:val="both"/>
        <w:rPr>
          <w:rFonts w:ascii="Inter" w:hAnsi="Inter"/>
          <w:sz w:val="28"/>
          <w:szCs w:val="28"/>
        </w:rPr>
      </w:pPr>
      <w:r w:rsidRPr="00B20D58">
        <w:rPr>
          <w:rFonts w:ascii="Inter" w:hAnsi="Inter"/>
          <w:sz w:val="28"/>
          <w:szCs w:val="28"/>
        </w:rPr>
        <w:t>Dividenda na akcii / Cena akcie (dividendová výnosnost – dělitel – cena akcie je ve jmenovateli)</w:t>
      </w:r>
    </w:p>
    <w:p w14:paraId="2BF7A88F" w14:textId="77777777" w:rsidR="00CB11B6" w:rsidRPr="00A442F8" w:rsidRDefault="00CB11B6" w:rsidP="00652152">
      <w:pPr>
        <w:tabs>
          <w:tab w:val="left" w:pos="2827"/>
        </w:tabs>
        <w:jc w:val="both"/>
        <w:rPr>
          <w:rFonts w:ascii="Inter" w:hAnsi="Inter"/>
          <w:sz w:val="28"/>
          <w:szCs w:val="28"/>
        </w:rPr>
      </w:pPr>
    </w:p>
    <w:p w14:paraId="75B68361" w14:textId="77777777" w:rsidR="00B20D58" w:rsidRPr="00A442F8" w:rsidRDefault="00B20D58" w:rsidP="00652152">
      <w:pPr>
        <w:tabs>
          <w:tab w:val="left" w:pos="2827"/>
        </w:tabs>
        <w:jc w:val="both"/>
        <w:rPr>
          <w:rFonts w:ascii="Inter" w:hAnsi="Inter"/>
          <w:sz w:val="28"/>
          <w:szCs w:val="28"/>
        </w:rPr>
      </w:pPr>
    </w:p>
    <w:p w14:paraId="6B8693EC" w14:textId="77777777" w:rsidR="00B20D58" w:rsidRPr="00B20D58" w:rsidRDefault="00B20D58" w:rsidP="00B20D58">
      <w:pPr>
        <w:tabs>
          <w:tab w:val="left" w:pos="2827"/>
        </w:tabs>
        <w:jc w:val="both"/>
        <w:rPr>
          <w:rFonts w:ascii="Inter" w:hAnsi="Inter"/>
          <w:b/>
          <w:bCs/>
          <w:sz w:val="40"/>
          <w:szCs w:val="40"/>
        </w:rPr>
      </w:pPr>
      <w:r w:rsidRPr="00B20D58">
        <w:rPr>
          <w:rFonts w:ascii="Inter" w:hAnsi="Inter"/>
          <w:b/>
          <w:bCs/>
          <w:i/>
          <w:iCs/>
          <w:sz w:val="40"/>
          <w:szCs w:val="40"/>
        </w:rPr>
        <w:t>Určení hodnoty násobitelů a vlastní ocenění</w:t>
      </w:r>
    </w:p>
    <w:p w14:paraId="77E08821" w14:textId="77777777" w:rsidR="00B20D58" w:rsidRPr="00A442F8" w:rsidRDefault="00B20D58" w:rsidP="00652152">
      <w:pPr>
        <w:tabs>
          <w:tab w:val="left" w:pos="2827"/>
        </w:tabs>
        <w:jc w:val="both"/>
        <w:rPr>
          <w:rFonts w:ascii="Inter" w:hAnsi="Inter"/>
          <w:sz w:val="28"/>
          <w:szCs w:val="28"/>
        </w:rPr>
      </w:pPr>
    </w:p>
    <w:p w14:paraId="30D1A6FD" w14:textId="77777777" w:rsidR="00FB0698" w:rsidRPr="00A442F8" w:rsidRDefault="00FB0698" w:rsidP="00FB0698">
      <w:pPr>
        <w:tabs>
          <w:tab w:val="left" w:pos="2827"/>
        </w:tabs>
        <w:jc w:val="both"/>
        <w:rPr>
          <w:rFonts w:ascii="Inter" w:hAnsi="Inter"/>
          <w:b/>
          <w:bCs/>
          <w:sz w:val="28"/>
          <w:szCs w:val="28"/>
        </w:rPr>
      </w:pPr>
      <w:r w:rsidRPr="00FB0698">
        <w:rPr>
          <w:rFonts w:ascii="Inter" w:hAnsi="Inter"/>
          <w:b/>
          <w:bCs/>
          <w:sz w:val="28"/>
          <w:szCs w:val="28"/>
        </w:rPr>
        <w:t>Hodnota akcie oceňovaného podniku</w:t>
      </w:r>
    </w:p>
    <w:p w14:paraId="3C0FCA4E" w14:textId="77777777" w:rsidR="003F3C3D" w:rsidRPr="00FB0698" w:rsidRDefault="003F3C3D" w:rsidP="00FB0698">
      <w:pPr>
        <w:tabs>
          <w:tab w:val="left" w:pos="2827"/>
        </w:tabs>
        <w:jc w:val="both"/>
        <w:rPr>
          <w:rFonts w:ascii="Inter" w:hAnsi="Inter"/>
          <w:sz w:val="28"/>
          <w:szCs w:val="28"/>
        </w:rPr>
      </w:pPr>
    </w:p>
    <w:p w14:paraId="75FFFE7D" w14:textId="77777777" w:rsidR="00FB0698" w:rsidRPr="00FB0698" w:rsidRDefault="00FB0698" w:rsidP="00FB0698">
      <w:pPr>
        <w:tabs>
          <w:tab w:val="left" w:pos="2827"/>
        </w:tabs>
        <w:jc w:val="center"/>
        <w:rPr>
          <w:rFonts w:ascii="Inter" w:hAnsi="Inter"/>
          <w:sz w:val="22"/>
          <w:szCs w:val="22"/>
        </w:rPr>
      </w:pPr>
      <w:r w:rsidRPr="00FB0698">
        <w:rPr>
          <w:rFonts w:ascii="Inter" w:hAnsi="Inter"/>
          <w:i/>
          <w:iCs/>
          <w:sz w:val="22"/>
          <w:szCs w:val="22"/>
        </w:rPr>
        <w:t>H</w:t>
      </w:r>
      <w:r w:rsidRPr="00FB0698">
        <w:rPr>
          <w:rFonts w:ascii="Inter" w:hAnsi="Inter"/>
          <w:i/>
          <w:iCs/>
          <w:sz w:val="22"/>
          <w:szCs w:val="22"/>
          <w:vertAlign w:val="subscript"/>
        </w:rPr>
        <w:t>A</w:t>
      </w:r>
      <w:r w:rsidRPr="00FB0698">
        <w:rPr>
          <w:rFonts w:ascii="Inter" w:hAnsi="Inter"/>
          <w:sz w:val="22"/>
          <w:szCs w:val="22"/>
        </w:rPr>
        <w:t xml:space="preserve"> = Vztahová </w:t>
      </w:r>
      <w:proofErr w:type="gramStart"/>
      <w:r w:rsidRPr="00FB0698">
        <w:rPr>
          <w:rFonts w:ascii="Inter" w:hAnsi="Inter"/>
          <w:sz w:val="22"/>
          <w:szCs w:val="22"/>
        </w:rPr>
        <w:t>veličina</w:t>
      </w:r>
      <w:r w:rsidRPr="00FB0698">
        <w:rPr>
          <w:rFonts w:ascii="Inter" w:hAnsi="Inter"/>
          <w:i/>
          <w:iCs/>
          <w:sz w:val="22"/>
          <w:szCs w:val="22"/>
          <w:vertAlign w:val="subscript"/>
        </w:rPr>
        <w:t>(</w:t>
      </w:r>
      <w:proofErr w:type="gramEnd"/>
      <w:r w:rsidRPr="00FB0698">
        <w:rPr>
          <w:rFonts w:ascii="Inter" w:hAnsi="Inter"/>
          <w:i/>
          <w:iCs/>
          <w:sz w:val="22"/>
          <w:szCs w:val="22"/>
          <w:vertAlign w:val="subscript"/>
        </w:rPr>
        <w:t>OP)</w:t>
      </w:r>
      <w:r w:rsidRPr="00FB0698">
        <w:rPr>
          <w:rFonts w:ascii="Inter" w:hAnsi="Inter"/>
          <w:sz w:val="22"/>
          <w:szCs w:val="22"/>
        </w:rPr>
        <w:t xml:space="preserve"> </w:t>
      </w:r>
      <w:r w:rsidRPr="00FB0698">
        <w:rPr>
          <w:rFonts w:ascii="Inter" w:hAnsi="Inter"/>
          <w:sz w:val="22"/>
          <w:szCs w:val="22"/>
        </w:rPr>
        <w:sym w:font="Symbol" w:char="F0D7"/>
      </w:r>
      <w:r w:rsidRPr="00FB0698">
        <w:rPr>
          <w:rFonts w:ascii="Inter" w:hAnsi="Inter"/>
          <w:sz w:val="22"/>
          <w:szCs w:val="22"/>
        </w:rPr>
        <w:t xml:space="preserve"> Násobitel </w:t>
      </w:r>
      <w:proofErr w:type="spellStart"/>
      <w:r w:rsidRPr="00FB0698">
        <w:rPr>
          <w:rFonts w:ascii="Inter" w:hAnsi="Inter"/>
          <w:sz w:val="22"/>
          <w:szCs w:val="22"/>
        </w:rPr>
        <w:t>Equity</w:t>
      </w:r>
      <w:proofErr w:type="spellEnd"/>
      <w:r w:rsidRPr="00FB0698">
        <w:rPr>
          <w:rFonts w:ascii="Inter" w:hAnsi="Inter"/>
          <w:sz w:val="22"/>
          <w:szCs w:val="22"/>
        </w:rPr>
        <w:t xml:space="preserve"> </w:t>
      </w:r>
      <w:proofErr w:type="spellStart"/>
      <w:r w:rsidRPr="00FB0698">
        <w:rPr>
          <w:rFonts w:ascii="Inter" w:hAnsi="Inter"/>
          <w:sz w:val="22"/>
          <w:szCs w:val="22"/>
        </w:rPr>
        <w:t>Value</w:t>
      </w:r>
      <w:proofErr w:type="spellEnd"/>
    </w:p>
    <w:p w14:paraId="665DD2CE" w14:textId="77777777" w:rsidR="00FB0698" w:rsidRPr="00A442F8" w:rsidRDefault="00FB0698" w:rsidP="00FB0698">
      <w:pPr>
        <w:tabs>
          <w:tab w:val="left" w:pos="2827"/>
        </w:tabs>
        <w:jc w:val="center"/>
        <w:rPr>
          <w:rFonts w:ascii="Inter" w:hAnsi="Inter"/>
          <w:i/>
          <w:iCs/>
          <w:sz w:val="22"/>
          <w:szCs w:val="22"/>
        </w:rPr>
      </w:pPr>
    </w:p>
    <w:p w14:paraId="78D305A8" w14:textId="05D8B9D5" w:rsidR="00FB0698" w:rsidRPr="00FB0698" w:rsidRDefault="00FB0698" w:rsidP="00FB0698">
      <w:pPr>
        <w:tabs>
          <w:tab w:val="left" w:pos="2827"/>
        </w:tabs>
        <w:jc w:val="center"/>
        <w:rPr>
          <w:rFonts w:ascii="Inter" w:hAnsi="Inter"/>
          <w:sz w:val="22"/>
          <w:szCs w:val="22"/>
        </w:rPr>
      </w:pPr>
      <w:r w:rsidRPr="00FB0698">
        <w:rPr>
          <w:rFonts w:ascii="Inter" w:hAnsi="Inter"/>
          <w:i/>
          <w:iCs/>
          <w:sz w:val="22"/>
          <w:szCs w:val="22"/>
        </w:rPr>
        <w:t>H</w:t>
      </w:r>
      <w:r w:rsidRPr="00FB0698">
        <w:rPr>
          <w:rFonts w:ascii="Inter" w:hAnsi="Inter"/>
          <w:i/>
          <w:iCs/>
          <w:sz w:val="22"/>
          <w:szCs w:val="22"/>
          <w:vertAlign w:val="subscript"/>
        </w:rPr>
        <w:t>A</w:t>
      </w:r>
      <w:r w:rsidRPr="00FB0698">
        <w:rPr>
          <w:rFonts w:ascii="Inter" w:hAnsi="Inter"/>
          <w:sz w:val="22"/>
          <w:szCs w:val="22"/>
        </w:rPr>
        <w:t xml:space="preserve"> = Vztahová </w:t>
      </w:r>
      <w:proofErr w:type="gramStart"/>
      <w:r w:rsidRPr="00FB0698">
        <w:rPr>
          <w:rFonts w:ascii="Inter" w:hAnsi="Inter"/>
          <w:sz w:val="22"/>
          <w:szCs w:val="22"/>
        </w:rPr>
        <w:t>veličina</w:t>
      </w:r>
      <w:r w:rsidRPr="00FB0698">
        <w:rPr>
          <w:rFonts w:ascii="Inter" w:hAnsi="Inter"/>
          <w:i/>
          <w:iCs/>
          <w:sz w:val="22"/>
          <w:szCs w:val="22"/>
          <w:vertAlign w:val="subscript"/>
        </w:rPr>
        <w:t>(</w:t>
      </w:r>
      <w:proofErr w:type="gramEnd"/>
      <w:r w:rsidRPr="00FB0698">
        <w:rPr>
          <w:rFonts w:ascii="Inter" w:hAnsi="Inter"/>
          <w:i/>
          <w:iCs/>
          <w:sz w:val="22"/>
          <w:szCs w:val="22"/>
          <w:vertAlign w:val="subscript"/>
        </w:rPr>
        <w:t>OP)</w:t>
      </w:r>
      <w:r w:rsidRPr="00FB0698">
        <w:rPr>
          <w:rFonts w:ascii="Inter" w:hAnsi="Inter"/>
          <w:sz w:val="22"/>
          <w:szCs w:val="22"/>
        </w:rPr>
        <w:t xml:space="preserve"> </w:t>
      </w:r>
      <w:r w:rsidRPr="00FB0698">
        <w:rPr>
          <w:rFonts w:ascii="Inter" w:hAnsi="Inter"/>
          <w:sz w:val="22"/>
          <w:szCs w:val="22"/>
        </w:rPr>
        <w:sym w:font="Symbol" w:char="F0D7"/>
      </w:r>
      <w:r w:rsidRPr="00FB0698">
        <w:rPr>
          <w:rFonts w:ascii="Inter" w:hAnsi="Inter"/>
          <w:sz w:val="22"/>
          <w:szCs w:val="22"/>
        </w:rPr>
        <w:t xml:space="preserve"> Násobitel </w:t>
      </w:r>
      <w:proofErr w:type="spellStart"/>
      <w:r w:rsidRPr="00FB0698">
        <w:rPr>
          <w:rFonts w:ascii="Inter" w:hAnsi="Inter"/>
          <w:sz w:val="22"/>
          <w:szCs w:val="22"/>
        </w:rPr>
        <w:t>Enterprise</w:t>
      </w:r>
      <w:proofErr w:type="spellEnd"/>
      <w:r w:rsidRPr="00FB0698">
        <w:rPr>
          <w:rFonts w:ascii="Inter" w:hAnsi="Inter"/>
          <w:sz w:val="22"/>
          <w:szCs w:val="22"/>
        </w:rPr>
        <w:t xml:space="preserve"> </w:t>
      </w:r>
      <w:proofErr w:type="spellStart"/>
      <w:r w:rsidRPr="00FB0698">
        <w:rPr>
          <w:rFonts w:ascii="Inter" w:hAnsi="Inter"/>
          <w:sz w:val="22"/>
          <w:szCs w:val="22"/>
        </w:rPr>
        <w:t>Value</w:t>
      </w:r>
      <w:proofErr w:type="spellEnd"/>
      <w:r w:rsidRPr="00FB0698">
        <w:rPr>
          <w:rFonts w:ascii="Inter" w:hAnsi="Inter"/>
          <w:sz w:val="22"/>
          <w:szCs w:val="22"/>
        </w:rPr>
        <w:t xml:space="preserve"> – Úročený cizí kapitál na akcii</w:t>
      </w:r>
      <w:r w:rsidRPr="00FB0698">
        <w:rPr>
          <w:rFonts w:ascii="Inter" w:hAnsi="Inter"/>
          <w:i/>
          <w:iCs/>
          <w:sz w:val="22"/>
          <w:szCs w:val="22"/>
          <w:vertAlign w:val="subscript"/>
        </w:rPr>
        <w:t xml:space="preserve"> (OP)</w:t>
      </w:r>
    </w:p>
    <w:p w14:paraId="408B7338" w14:textId="77777777" w:rsidR="00FB0698" w:rsidRPr="00A442F8" w:rsidRDefault="00FB0698" w:rsidP="00FB0698">
      <w:pPr>
        <w:tabs>
          <w:tab w:val="left" w:pos="2827"/>
        </w:tabs>
        <w:jc w:val="both"/>
        <w:rPr>
          <w:rFonts w:ascii="Inter" w:hAnsi="Inter"/>
          <w:sz w:val="28"/>
          <w:szCs w:val="28"/>
        </w:rPr>
      </w:pPr>
    </w:p>
    <w:p w14:paraId="528CEECC" w14:textId="45A0B16E" w:rsidR="00FB0698" w:rsidRPr="00FB0698" w:rsidRDefault="00FB0698" w:rsidP="00FB0698">
      <w:pPr>
        <w:tabs>
          <w:tab w:val="left" w:pos="4111"/>
          <w:tab w:val="left" w:pos="4395"/>
        </w:tabs>
        <w:ind w:left="709"/>
        <w:jc w:val="both"/>
        <w:rPr>
          <w:rFonts w:ascii="Inter" w:hAnsi="Inter"/>
          <w:sz w:val="22"/>
          <w:szCs w:val="22"/>
        </w:rPr>
      </w:pPr>
      <w:r w:rsidRPr="00FB0698">
        <w:rPr>
          <w:rFonts w:ascii="Inter" w:hAnsi="Inter"/>
          <w:sz w:val="22"/>
          <w:szCs w:val="22"/>
        </w:rPr>
        <w:t>Vztahová veličina</w:t>
      </w:r>
      <w:r w:rsidRPr="00FB0698">
        <w:rPr>
          <w:rFonts w:ascii="Inter" w:hAnsi="Inter"/>
          <w:i/>
          <w:iCs/>
          <w:sz w:val="22"/>
          <w:szCs w:val="22"/>
          <w:vertAlign w:val="subscript"/>
        </w:rPr>
        <w:t xml:space="preserve"> (OP)</w:t>
      </w:r>
      <w:r w:rsidRPr="00FB0698">
        <w:rPr>
          <w:rFonts w:ascii="Inter" w:hAnsi="Inter"/>
          <w:sz w:val="22"/>
          <w:szCs w:val="22"/>
        </w:rPr>
        <w:t xml:space="preserve"> </w:t>
      </w:r>
      <w:r w:rsidRPr="00FB0698">
        <w:rPr>
          <w:rFonts w:ascii="Inter" w:hAnsi="Inter"/>
          <w:sz w:val="22"/>
          <w:szCs w:val="22"/>
        </w:rPr>
        <w:tab/>
        <w:t xml:space="preserve">= </w:t>
      </w:r>
      <w:r w:rsidRPr="00A442F8">
        <w:rPr>
          <w:rFonts w:ascii="Inter" w:hAnsi="Inter"/>
          <w:sz w:val="22"/>
          <w:szCs w:val="22"/>
        </w:rPr>
        <w:tab/>
      </w:r>
      <w:r w:rsidRPr="00FB0698">
        <w:rPr>
          <w:rFonts w:ascii="Inter" w:hAnsi="Inter"/>
          <w:sz w:val="22"/>
          <w:szCs w:val="22"/>
        </w:rPr>
        <w:t xml:space="preserve">ukazatel (zisk, EBIT, tržby atd.) oceňovaného </w:t>
      </w:r>
      <w:r w:rsidRPr="00A442F8">
        <w:rPr>
          <w:rFonts w:ascii="Inter" w:hAnsi="Inter"/>
          <w:sz w:val="22"/>
          <w:szCs w:val="22"/>
        </w:rPr>
        <w:tab/>
      </w:r>
      <w:r w:rsidRPr="00A442F8">
        <w:rPr>
          <w:rFonts w:ascii="Inter" w:hAnsi="Inter"/>
          <w:sz w:val="22"/>
          <w:szCs w:val="22"/>
        </w:rPr>
        <w:tab/>
      </w:r>
      <w:r w:rsidRPr="00FB0698">
        <w:rPr>
          <w:rFonts w:ascii="Inter" w:hAnsi="Inter"/>
          <w:sz w:val="22"/>
          <w:szCs w:val="22"/>
        </w:rPr>
        <w:t>podniku</w:t>
      </w:r>
    </w:p>
    <w:p w14:paraId="03B1F030" w14:textId="77777777" w:rsidR="00FB0698" w:rsidRPr="00FB0698" w:rsidRDefault="00FB0698" w:rsidP="00FB0698">
      <w:pPr>
        <w:tabs>
          <w:tab w:val="left" w:pos="4111"/>
          <w:tab w:val="left" w:pos="4395"/>
        </w:tabs>
        <w:ind w:left="709"/>
        <w:jc w:val="both"/>
        <w:rPr>
          <w:rFonts w:ascii="Inter" w:hAnsi="Inter"/>
          <w:sz w:val="22"/>
          <w:szCs w:val="22"/>
        </w:rPr>
      </w:pPr>
      <w:r w:rsidRPr="00FB0698">
        <w:rPr>
          <w:rFonts w:ascii="Inter" w:hAnsi="Inter"/>
          <w:sz w:val="22"/>
          <w:szCs w:val="22"/>
        </w:rPr>
        <w:lastRenderedPageBreak/>
        <w:t xml:space="preserve">Násobitel </w:t>
      </w:r>
      <w:proofErr w:type="spellStart"/>
      <w:r w:rsidRPr="00FB0698">
        <w:rPr>
          <w:rFonts w:ascii="Inter" w:hAnsi="Inter"/>
          <w:sz w:val="22"/>
          <w:szCs w:val="22"/>
        </w:rPr>
        <w:t>Equity</w:t>
      </w:r>
      <w:proofErr w:type="spellEnd"/>
      <w:r w:rsidRPr="00FB0698">
        <w:rPr>
          <w:rFonts w:ascii="Inter" w:hAnsi="Inter"/>
          <w:sz w:val="22"/>
          <w:szCs w:val="22"/>
        </w:rPr>
        <w:t xml:space="preserve"> </w:t>
      </w:r>
      <w:proofErr w:type="spellStart"/>
      <w:r w:rsidRPr="00FB0698">
        <w:rPr>
          <w:rFonts w:ascii="Inter" w:hAnsi="Inter"/>
          <w:sz w:val="22"/>
          <w:szCs w:val="22"/>
        </w:rPr>
        <w:t>Value</w:t>
      </w:r>
      <w:proofErr w:type="spellEnd"/>
      <w:r w:rsidRPr="00FB0698">
        <w:rPr>
          <w:rFonts w:ascii="Inter" w:hAnsi="Inter"/>
          <w:i/>
          <w:iCs/>
          <w:sz w:val="22"/>
          <w:szCs w:val="22"/>
          <w:vertAlign w:val="subscript"/>
        </w:rPr>
        <w:t xml:space="preserve"> (OP)</w:t>
      </w:r>
      <w:r w:rsidRPr="00FB0698">
        <w:rPr>
          <w:rFonts w:ascii="Inter" w:hAnsi="Inter"/>
          <w:sz w:val="22"/>
          <w:szCs w:val="22"/>
        </w:rPr>
        <w:t xml:space="preserve"> </w:t>
      </w:r>
      <w:r w:rsidRPr="00FB0698">
        <w:rPr>
          <w:rFonts w:ascii="Inter" w:hAnsi="Inter"/>
          <w:sz w:val="22"/>
          <w:szCs w:val="22"/>
        </w:rPr>
        <w:tab/>
        <w:t xml:space="preserve">= odhad hodnoty násobitele pro oceňovaný podnik (podle hodnoty </w:t>
      </w:r>
      <w:r w:rsidRPr="00FB0698">
        <w:rPr>
          <w:rFonts w:ascii="Inter" w:hAnsi="Inter"/>
          <w:sz w:val="22"/>
          <w:szCs w:val="22"/>
        </w:rPr>
        <w:tab/>
      </w:r>
      <w:r w:rsidRPr="00FB0698">
        <w:rPr>
          <w:rFonts w:ascii="Inter" w:hAnsi="Inter"/>
          <w:sz w:val="22"/>
          <w:szCs w:val="22"/>
        </w:rPr>
        <w:tab/>
        <w:t>vlastního kapitálu na akcii)</w:t>
      </w:r>
    </w:p>
    <w:p w14:paraId="5C582060" w14:textId="7B6925B6" w:rsidR="00FB0698" w:rsidRPr="00FB0698" w:rsidRDefault="00FB0698" w:rsidP="00FB0698">
      <w:pPr>
        <w:tabs>
          <w:tab w:val="left" w:pos="4111"/>
          <w:tab w:val="left" w:pos="4395"/>
        </w:tabs>
        <w:ind w:left="709"/>
        <w:jc w:val="both"/>
        <w:rPr>
          <w:rFonts w:ascii="Inter" w:hAnsi="Inter"/>
          <w:sz w:val="22"/>
          <w:szCs w:val="22"/>
        </w:rPr>
      </w:pPr>
      <w:r w:rsidRPr="00FB0698">
        <w:rPr>
          <w:rFonts w:ascii="Inter" w:hAnsi="Inter"/>
          <w:sz w:val="22"/>
          <w:szCs w:val="22"/>
        </w:rPr>
        <w:t xml:space="preserve">Násobitel </w:t>
      </w:r>
      <w:proofErr w:type="spellStart"/>
      <w:r w:rsidRPr="00FB0698">
        <w:rPr>
          <w:rFonts w:ascii="Inter" w:hAnsi="Inter"/>
          <w:sz w:val="22"/>
          <w:szCs w:val="22"/>
        </w:rPr>
        <w:t>Enterprise</w:t>
      </w:r>
      <w:proofErr w:type="spellEnd"/>
      <w:r w:rsidRPr="00FB0698">
        <w:rPr>
          <w:rFonts w:ascii="Inter" w:hAnsi="Inter"/>
          <w:sz w:val="22"/>
          <w:szCs w:val="22"/>
        </w:rPr>
        <w:t xml:space="preserve"> </w:t>
      </w:r>
      <w:proofErr w:type="spellStart"/>
      <w:proofErr w:type="gramStart"/>
      <w:r w:rsidRPr="00FB0698">
        <w:rPr>
          <w:rFonts w:ascii="Inter" w:hAnsi="Inter"/>
          <w:sz w:val="22"/>
          <w:szCs w:val="22"/>
        </w:rPr>
        <w:t>Value</w:t>
      </w:r>
      <w:proofErr w:type="spellEnd"/>
      <w:r w:rsidRPr="00FB0698">
        <w:rPr>
          <w:rFonts w:ascii="Inter" w:hAnsi="Inter"/>
          <w:sz w:val="22"/>
          <w:szCs w:val="22"/>
          <w:vertAlign w:val="subscript"/>
        </w:rPr>
        <w:t xml:space="preserve"> </w:t>
      </w:r>
      <w:r w:rsidRPr="00FB0698">
        <w:rPr>
          <w:rFonts w:ascii="Inter" w:hAnsi="Inter"/>
          <w:sz w:val="22"/>
          <w:szCs w:val="22"/>
        </w:rPr>
        <w:t xml:space="preserve"> </w:t>
      </w:r>
      <w:r w:rsidRPr="00A442F8">
        <w:rPr>
          <w:rFonts w:ascii="Inter" w:hAnsi="Inter"/>
          <w:sz w:val="22"/>
          <w:szCs w:val="22"/>
        </w:rPr>
        <w:tab/>
      </w:r>
      <w:proofErr w:type="gramEnd"/>
      <w:r w:rsidRPr="00FB0698">
        <w:rPr>
          <w:rFonts w:ascii="Inter" w:hAnsi="Inter"/>
          <w:sz w:val="22"/>
          <w:szCs w:val="22"/>
        </w:rPr>
        <w:t xml:space="preserve">= odhad hodnoty násobitele pro oceňovaný podnik (podle hodnoty </w:t>
      </w:r>
      <w:r w:rsidRPr="00FB0698">
        <w:rPr>
          <w:rFonts w:ascii="Inter" w:hAnsi="Inter"/>
          <w:sz w:val="22"/>
          <w:szCs w:val="22"/>
        </w:rPr>
        <w:tab/>
      </w:r>
      <w:r w:rsidRPr="00FB0698">
        <w:rPr>
          <w:rFonts w:ascii="Inter" w:hAnsi="Inter"/>
          <w:sz w:val="22"/>
          <w:szCs w:val="22"/>
        </w:rPr>
        <w:tab/>
        <w:t>podniku jako celku)</w:t>
      </w:r>
    </w:p>
    <w:p w14:paraId="3BDEF2E5" w14:textId="4969A178" w:rsidR="00FB0698" w:rsidRPr="00FB0698" w:rsidRDefault="00FB0698" w:rsidP="00FB0698">
      <w:pPr>
        <w:tabs>
          <w:tab w:val="left" w:pos="4111"/>
          <w:tab w:val="left" w:pos="4395"/>
        </w:tabs>
        <w:ind w:left="4395" w:hanging="3686"/>
        <w:jc w:val="both"/>
        <w:rPr>
          <w:rFonts w:ascii="Inter" w:hAnsi="Inter"/>
          <w:sz w:val="22"/>
          <w:szCs w:val="22"/>
        </w:rPr>
      </w:pPr>
      <w:r w:rsidRPr="00FB0698">
        <w:rPr>
          <w:rFonts w:ascii="Inter" w:hAnsi="Inter"/>
          <w:sz w:val="22"/>
          <w:szCs w:val="22"/>
        </w:rPr>
        <w:t>Úročený cizí kapitál na akcii</w:t>
      </w:r>
      <w:r w:rsidRPr="00FB0698">
        <w:rPr>
          <w:rFonts w:ascii="Inter" w:hAnsi="Inter"/>
          <w:i/>
          <w:iCs/>
          <w:sz w:val="22"/>
          <w:szCs w:val="22"/>
          <w:vertAlign w:val="subscript"/>
        </w:rPr>
        <w:t xml:space="preserve"> (OP)</w:t>
      </w:r>
      <w:r w:rsidRPr="00FB0698">
        <w:rPr>
          <w:rFonts w:ascii="Inter" w:hAnsi="Inter"/>
          <w:sz w:val="22"/>
          <w:szCs w:val="22"/>
          <w:vertAlign w:val="subscript"/>
        </w:rPr>
        <w:t xml:space="preserve"> </w:t>
      </w:r>
      <w:r w:rsidRPr="00FB0698">
        <w:rPr>
          <w:rFonts w:ascii="Inter" w:hAnsi="Inter"/>
          <w:sz w:val="22"/>
          <w:szCs w:val="22"/>
          <w:vertAlign w:val="subscript"/>
        </w:rPr>
        <w:tab/>
      </w:r>
      <w:r w:rsidRPr="00FB0698">
        <w:rPr>
          <w:rFonts w:ascii="Inter" w:hAnsi="Inter"/>
          <w:sz w:val="22"/>
          <w:szCs w:val="22"/>
        </w:rPr>
        <w:t xml:space="preserve">= </w:t>
      </w:r>
      <w:r w:rsidRPr="00A442F8">
        <w:rPr>
          <w:rFonts w:ascii="Inter" w:hAnsi="Inter"/>
          <w:sz w:val="22"/>
          <w:szCs w:val="22"/>
        </w:rPr>
        <w:tab/>
      </w:r>
      <w:r w:rsidRPr="00FB0698">
        <w:rPr>
          <w:rFonts w:ascii="Inter" w:hAnsi="Inter"/>
          <w:sz w:val="22"/>
          <w:szCs w:val="22"/>
        </w:rPr>
        <w:t>hodnota zjištěná z informací o oceňovaném podniku (úvěry a dluhopisy na akcii apod.)</w:t>
      </w:r>
    </w:p>
    <w:p w14:paraId="24E16FCD" w14:textId="77777777" w:rsidR="00B20D58" w:rsidRPr="00A442F8" w:rsidRDefault="00B20D58" w:rsidP="00652152">
      <w:pPr>
        <w:tabs>
          <w:tab w:val="left" w:pos="2827"/>
        </w:tabs>
        <w:jc w:val="both"/>
        <w:rPr>
          <w:rFonts w:ascii="Inter" w:hAnsi="Inter"/>
          <w:sz w:val="28"/>
          <w:szCs w:val="28"/>
        </w:rPr>
      </w:pPr>
    </w:p>
    <w:p w14:paraId="472DA6B0" w14:textId="77777777" w:rsidR="009B2908" w:rsidRPr="00A442F8" w:rsidRDefault="009B2908" w:rsidP="00652152">
      <w:pPr>
        <w:tabs>
          <w:tab w:val="left" w:pos="2827"/>
        </w:tabs>
        <w:jc w:val="both"/>
        <w:rPr>
          <w:rFonts w:ascii="Inter" w:hAnsi="Inter"/>
          <w:sz w:val="28"/>
          <w:szCs w:val="28"/>
        </w:rPr>
      </w:pPr>
    </w:p>
    <w:p w14:paraId="08BB304D" w14:textId="77777777" w:rsidR="009B2908" w:rsidRPr="00A442F8" w:rsidRDefault="009B2908" w:rsidP="009B2908">
      <w:pPr>
        <w:tabs>
          <w:tab w:val="left" w:pos="2827"/>
        </w:tabs>
        <w:jc w:val="both"/>
        <w:rPr>
          <w:rFonts w:ascii="Inter" w:hAnsi="Inter"/>
          <w:b/>
          <w:bCs/>
          <w:sz w:val="28"/>
          <w:szCs w:val="28"/>
        </w:rPr>
      </w:pPr>
      <w:r w:rsidRPr="009B2908">
        <w:rPr>
          <w:rFonts w:ascii="Inter" w:hAnsi="Inter"/>
          <w:b/>
          <w:bCs/>
          <w:sz w:val="28"/>
          <w:szCs w:val="28"/>
        </w:rPr>
        <w:t>Hodnota akcie podle výnosového násobitele</w:t>
      </w:r>
    </w:p>
    <w:p w14:paraId="2A33C4C2" w14:textId="77777777" w:rsidR="009B2908" w:rsidRPr="009B2908" w:rsidRDefault="009B2908" w:rsidP="009B2908">
      <w:pPr>
        <w:tabs>
          <w:tab w:val="left" w:pos="2827"/>
        </w:tabs>
        <w:jc w:val="both"/>
        <w:rPr>
          <w:rFonts w:ascii="Inter" w:hAnsi="Inter"/>
          <w:sz w:val="28"/>
          <w:szCs w:val="28"/>
        </w:rPr>
      </w:pPr>
    </w:p>
    <w:p w14:paraId="10389F4A" w14:textId="77777777" w:rsidR="009B2908" w:rsidRPr="00A442F8" w:rsidRDefault="009B2908" w:rsidP="004F38E9">
      <w:pPr>
        <w:numPr>
          <w:ilvl w:val="0"/>
          <w:numId w:val="89"/>
        </w:numPr>
        <w:tabs>
          <w:tab w:val="left" w:pos="2827"/>
        </w:tabs>
        <w:jc w:val="both"/>
        <w:rPr>
          <w:rFonts w:ascii="Inter" w:hAnsi="Inter"/>
          <w:sz w:val="28"/>
          <w:szCs w:val="28"/>
        </w:rPr>
      </w:pPr>
      <w:r w:rsidRPr="009B2908">
        <w:rPr>
          <w:rFonts w:ascii="Inter" w:hAnsi="Inter"/>
          <w:sz w:val="28"/>
          <w:szCs w:val="28"/>
        </w:rPr>
        <w:t>pomocí násobitele P/E</w:t>
      </w:r>
    </w:p>
    <w:p w14:paraId="38F5899B" w14:textId="77777777" w:rsidR="009B2908" w:rsidRPr="009B2908" w:rsidRDefault="009B2908" w:rsidP="009B2908">
      <w:pPr>
        <w:tabs>
          <w:tab w:val="left" w:pos="2827"/>
        </w:tabs>
        <w:ind w:left="720"/>
        <w:jc w:val="both"/>
        <w:rPr>
          <w:rFonts w:ascii="Inter" w:hAnsi="Inter"/>
          <w:sz w:val="28"/>
          <w:szCs w:val="28"/>
        </w:rPr>
      </w:pPr>
    </w:p>
    <w:p w14:paraId="67439EE4" w14:textId="3BA573A1" w:rsidR="009B2908" w:rsidRPr="00A442F8" w:rsidRDefault="00000000" w:rsidP="009B2908">
      <w:pPr>
        <w:tabs>
          <w:tab w:val="left" w:pos="2827"/>
        </w:tabs>
        <w:jc w:val="both"/>
        <w:rPr>
          <w:rFonts w:ascii="Inter" w:eastAsiaTheme="minorEastAsia" w:hAnsi="Inter"/>
          <w:iCs/>
          <w:sz w:val="28"/>
          <w:szCs w:val="28"/>
        </w:rPr>
      </w:pPr>
      <m:oMathPara>
        <m:oMathParaPr>
          <m:jc m:val="centerGroup"/>
        </m:oMathParaPr>
        <m:oMath>
          <m:sSub>
            <m:sSubPr>
              <m:ctrlPr>
                <w:rPr>
                  <w:rFonts w:ascii="Cambria Math" w:hAnsi="Cambria Math"/>
                  <w:i/>
                  <w:iCs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H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A</m:t>
              </m:r>
              <m:d>
                <m:dPr>
                  <m:ctrlPr>
                    <w:rPr>
                      <w:rFonts w:ascii="Cambria Math" w:hAnsi="Cambria Math"/>
                      <w:i/>
                      <w:iCs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P/E</m:t>
                  </m:r>
                </m:e>
              </m:d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iCs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Z</m:t>
              </m:r>
            </m:e>
            <m:sub>
              <m:d>
                <m:dPr>
                  <m:ctrlPr>
                    <w:rPr>
                      <w:rFonts w:ascii="Cambria Math" w:hAnsi="Cambria Math"/>
                      <w:i/>
                      <w:iCs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OP</m:t>
                  </m:r>
                </m:e>
              </m:d>
            </m:sub>
          </m:sSub>
          <m:r>
            <w:rPr>
              <w:rFonts w:ascii="Cambria Math" w:hAnsi="Cambria Math"/>
              <w:sz w:val="28"/>
              <w:szCs w:val="28"/>
            </w:rPr>
            <m:t>∙</m:t>
          </m:r>
          <m:sSub>
            <m:sSubPr>
              <m:ctrlPr>
                <w:rPr>
                  <w:rFonts w:ascii="Cambria Math" w:hAnsi="Cambria Math"/>
                  <w:i/>
                  <w:iCs/>
                  <w:sz w:val="28"/>
                  <w:szCs w:val="28"/>
                </w:rPr>
              </m:ctrlPr>
            </m:sSubPr>
            <m:e>
              <m:d>
                <m:dPr>
                  <m:ctrlPr>
                    <w:rPr>
                      <w:rFonts w:ascii="Cambria Math" w:hAnsi="Cambria Math"/>
                      <w:i/>
                      <w:iCs/>
                      <w:sz w:val="28"/>
                      <w:szCs w:val="28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iCs/>
                          <w:sz w:val="28"/>
                          <w:szCs w:val="28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P</m:t>
                      </m:r>
                    </m:num>
                    <m:den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E</m:t>
                      </m:r>
                    </m:den>
                  </m:f>
                </m:e>
              </m:d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SP</m:t>
              </m:r>
            </m:sub>
          </m:sSub>
        </m:oMath>
      </m:oMathPara>
    </w:p>
    <w:p w14:paraId="08BFD0B8" w14:textId="77777777" w:rsidR="009B2908" w:rsidRPr="009B2908" w:rsidRDefault="009B2908" w:rsidP="009B2908">
      <w:pPr>
        <w:tabs>
          <w:tab w:val="left" w:pos="2827"/>
        </w:tabs>
        <w:jc w:val="both"/>
        <w:rPr>
          <w:rFonts w:ascii="Inter" w:hAnsi="Inter"/>
          <w:sz w:val="28"/>
          <w:szCs w:val="28"/>
        </w:rPr>
      </w:pPr>
    </w:p>
    <w:p w14:paraId="283375D5" w14:textId="5F824236" w:rsidR="009B2908" w:rsidRPr="009B2908" w:rsidRDefault="00000000" w:rsidP="00F20DD5">
      <w:pPr>
        <w:tabs>
          <w:tab w:val="left" w:pos="1560"/>
          <w:tab w:val="left" w:pos="1843"/>
          <w:tab w:val="left" w:pos="2827"/>
        </w:tabs>
        <w:ind w:left="709"/>
        <w:jc w:val="both"/>
        <w:rPr>
          <w:rFonts w:ascii="Inter" w:hAnsi="Inter"/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iCs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Z</m:t>
            </m:r>
          </m:e>
          <m:sub>
            <m:d>
              <m:dPr>
                <m:ctrlPr>
                  <w:rPr>
                    <w:rFonts w:ascii="Cambria Math" w:hAnsi="Cambria Math"/>
                    <w:i/>
                    <w:iCs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OP</m:t>
                </m:r>
              </m:e>
            </m:d>
          </m:sub>
        </m:sSub>
      </m:oMath>
      <w:r w:rsidR="009B2908" w:rsidRPr="009B2908">
        <w:rPr>
          <w:rFonts w:ascii="Inter" w:hAnsi="Inter"/>
          <w:sz w:val="28"/>
          <w:szCs w:val="28"/>
        </w:rPr>
        <w:tab/>
        <w:t xml:space="preserve">= </w:t>
      </w:r>
      <w:r w:rsidR="00F20DD5" w:rsidRPr="00A442F8">
        <w:rPr>
          <w:rFonts w:ascii="Inter" w:hAnsi="Inter"/>
          <w:sz w:val="28"/>
          <w:szCs w:val="28"/>
        </w:rPr>
        <w:tab/>
      </w:r>
      <w:r w:rsidR="009B2908" w:rsidRPr="009B2908">
        <w:rPr>
          <w:rFonts w:ascii="Inter" w:hAnsi="Inter"/>
          <w:sz w:val="28"/>
          <w:szCs w:val="28"/>
        </w:rPr>
        <w:t>zisk na akcii propočtený na oceňovaný podnik</w:t>
      </w:r>
    </w:p>
    <w:p w14:paraId="593C4086" w14:textId="26A0C2DB" w:rsidR="009B2908" w:rsidRPr="009B2908" w:rsidRDefault="00000000" w:rsidP="00F20DD5">
      <w:pPr>
        <w:tabs>
          <w:tab w:val="left" w:pos="1560"/>
          <w:tab w:val="left" w:pos="1843"/>
          <w:tab w:val="left" w:pos="2827"/>
        </w:tabs>
        <w:ind w:left="1843" w:hanging="1134"/>
        <w:jc w:val="both"/>
        <w:rPr>
          <w:rFonts w:ascii="Inter" w:hAnsi="Inter"/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iCs/>
                <w:sz w:val="28"/>
                <w:szCs w:val="28"/>
              </w:rPr>
            </m:ctrlPr>
          </m:sSubPr>
          <m:e>
            <m:d>
              <m:dPr>
                <m:ctrlPr>
                  <w:rPr>
                    <w:rFonts w:ascii="Cambria Math" w:hAnsi="Cambria Math"/>
                    <w:i/>
                    <w:iCs/>
                    <w:sz w:val="28"/>
                    <w:szCs w:val="28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  <w:iCs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P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E</m:t>
                    </m:r>
                  </m:den>
                </m:f>
              </m:e>
            </m:d>
          </m:e>
          <m:sub>
            <m:r>
              <w:rPr>
                <w:rFonts w:ascii="Cambria Math" w:hAnsi="Cambria Math"/>
                <w:sz w:val="28"/>
                <w:szCs w:val="28"/>
              </w:rPr>
              <m:t>SP</m:t>
            </m:r>
          </m:sub>
        </m:sSub>
      </m:oMath>
      <w:r w:rsidR="009B2908" w:rsidRPr="009B2908">
        <w:rPr>
          <w:rFonts w:ascii="Inter" w:hAnsi="Inter"/>
          <w:sz w:val="28"/>
          <w:szCs w:val="28"/>
        </w:rPr>
        <w:tab/>
        <w:t>= hodnota násobitele P/E vyvozená ze souboru srovnatelných podniků</w:t>
      </w:r>
    </w:p>
    <w:p w14:paraId="6FF19DD1" w14:textId="77777777" w:rsidR="00B20D58" w:rsidRPr="00A442F8" w:rsidRDefault="00B20D58" w:rsidP="00652152">
      <w:pPr>
        <w:tabs>
          <w:tab w:val="left" w:pos="2827"/>
        </w:tabs>
        <w:jc w:val="both"/>
        <w:rPr>
          <w:rFonts w:ascii="Inter" w:hAnsi="Inter"/>
          <w:sz w:val="28"/>
          <w:szCs w:val="28"/>
        </w:rPr>
      </w:pPr>
    </w:p>
    <w:p w14:paraId="17BC66F0" w14:textId="77777777" w:rsidR="00FC24FD" w:rsidRPr="00A442F8" w:rsidRDefault="00FC24FD" w:rsidP="00652152">
      <w:pPr>
        <w:tabs>
          <w:tab w:val="left" w:pos="2827"/>
        </w:tabs>
        <w:jc w:val="both"/>
        <w:rPr>
          <w:rFonts w:ascii="Inter" w:hAnsi="Inter"/>
          <w:sz w:val="28"/>
          <w:szCs w:val="28"/>
        </w:rPr>
      </w:pPr>
    </w:p>
    <w:p w14:paraId="06C06D97" w14:textId="77777777" w:rsidR="00FC24FD" w:rsidRPr="00A442F8" w:rsidRDefault="00FC24FD" w:rsidP="00FC24FD">
      <w:pPr>
        <w:tabs>
          <w:tab w:val="left" w:pos="2827"/>
        </w:tabs>
        <w:jc w:val="both"/>
        <w:rPr>
          <w:rFonts w:ascii="Inter" w:hAnsi="Inter"/>
          <w:b/>
          <w:bCs/>
          <w:sz w:val="28"/>
          <w:szCs w:val="28"/>
        </w:rPr>
      </w:pPr>
      <w:r w:rsidRPr="00FC24FD">
        <w:rPr>
          <w:rFonts w:ascii="Inter" w:hAnsi="Inter"/>
          <w:b/>
          <w:bCs/>
          <w:sz w:val="28"/>
          <w:szCs w:val="28"/>
        </w:rPr>
        <w:t>Hodnota akcie podle majetkového násobitele</w:t>
      </w:r>
    </w:p>
    <w:p w14:paraId="40896BF0" w14:textId="77777777" w:rsidR="00FC24FD" w:rsidRPr="00FC24FD" w:rsidRDefault="00FC24FD" w:rsidP="00FC24FD">
      <w:pPr>
        <w:tabs>
          <w:tab w:val="left" w:pos="2827"/>
        </w:tabs>
        <w:jc w:val="both"/>
        <w:rPr>
          <w:rFonts w:ascii="Inter" w:hAnsi="Inter"/>
          <w:sz w:val="28"/>
          <w:szCs w:val="28"/>
        </w:rPr>
      </w:pPr>
    </w:p>
    <w:p w14:paraId="1F38F32E" w14:textId="77777777" w:rsidR="00FC24FD" w:rsidRPr="00A442F8" w:rsidRDefault="00FC24FD" w:rsidP="004F38E9">
      <w:pPr>
        <w:numPr>
          <w:ilvl w:val="0"/>
          <w:numId w:val="90"/>
        </w:numPr>
        <w:tabs>
          <w:tab w:val="left" w:pos="2827"/>
        </w:tabs>
        <w:jc w:val="both"/>
        <w:rPr>
          <w:rFonts w:ascii="Inter" w:hAnsi="Inter"/>
          <w:sz w:val="28"/>
          <w:szCs w:val="28"/>
        </w:rPr>
      </w:pPr>
      <w:r w:rsidRPr="00FC24FD">
        <w:rPr>
          <w:rFonts w:ascii="Inter" w:hAnsi="Inter"/>
          <w:sz w:val="28"/>
          <w:szCs w:val="28"/>
        </w:rPr>
        <w:t>pomocí násobitele MV/BV (</w:t>
      </w:r>
      <w:r w:rsidRPr="00FC24FD">
        <w:rPr>
          <w:rFonts w:ascii="Inter" w:hAnsi="Inter"/>
          <w:i/>
          <w:iCs/>
          <w:sz w:val="28"/>
          <w:szCs w:val="28"/>
        </w:rPr>
        <w:t xml:space="preserve">Market </w:t>
      </w:r>
      <w:proofErr w:type="spellStart"/>
      <w:r w:rsidRPr="00FC24FD">
        <w:rPr>
          <w:rFonts w:ascii="Inter" w:hAnsi="Inter"/>
          <w:i/>
          <w:iCs/>
          <w:sz w:val="28"/>
          <w:szCs w:val="28"/>
        </w:rPr>
        <w:t>Value</w:t>
      </w:r>
      <w:proofErr w:type="spellEnd"/>
      <w:r w:rsidRPr="00FC24FD">
        <w:rPr>
          <w:rFonts w:ascii="Inter" w:hAnsi="Inter"/>
          <w:i/>
          <w:iCs/>
          <w:sz w:val="28"/>
          <w:szCs w:val="28"/>
        </w:rPr>
        <w:t xml:space="preserve"> </w:t>
      </w:r>
      <w:r w:rsidRPr="00FC24FD">
        <w:rPr>
          <w:rFonts w:ascii="Inter" w:hAnsi="Inter"/>
          <w:sz w:val="28"/>
          <w:szCs w:val="28"/>
        </w:rPr>
        <w:t>/</w:t>
      </w:r>
      <w:r w:rsidRPr="00FC24FD">
        <w:rPr>
          <w:rFonts w:ascii="Inter" w:hAnsi="Inter"/>
          <w:i/>
          <w:iCs/>
          <w:sz w:val="28"/>
          <w:szCs w:val="28"/>
        </w:rPr>
        <w:t xml:space="preserve"> </w:t>
      </w:r>
      <w:proofErr w:type="spellStart"/>
      <w:r w:rsidRPr="00FC24FD">
        <w:rPr>
          <w:rFonts w:ascii="Inter" w:hAnsi="Inter"/>
          <w:i/>
          <w:iCs/>
          <w:sz w:val="28"/>
          <w:szCs w:val="28"/>
        </w:rPr>
        <w:t>Book</w:t>
      </w:r>
      <w:proofErr w:type="spellEnd"/>
      <w:r w:rsidRPr="00FC24FD">
        <w:rPr>
          <w:rFonts w:ascii="Inter" w:hAnsi="Inter"/>
          <w:i/>
          <w:iCs/>
          <w:sz w:val="28"/>
          <w:szCs w:val="28"/>
        </w:rPr>
        <w:t xml:space="preserve"> </w:t>
      </w:r>
      <w:proofErr w:type="spellStart"/>
      <w:r w:rsidRPr="00FC24FD">
        <w:rPr>
          <w:rFonts w:ascii="Inter" w:hAnsi="Inter"/>
          <w:i/>
          <w:iCs/>
          <w:sz w:val="28"/>
          <w:szCs w:val="28"/>
        </w:rPr>
        <w:t>Value</w:t>
      </w:r>
      <w:proofErr w:type="spellEnd"/>
      <w:r w:rsidRPr="00FC24FD">
        <w:rPr>
          <w:rFonts w:ascii="Inter" w:hAnsi="Inter"/>
          <w:i/>
          <w:iCs/>
          <w:sz w:val="28"/>
          <w:szCs w:val="28"/>
        </w:rPr>
        <w:t xml:space="preserve"> </w:t>
      </w:r>
      <w:r w:rsidRPr="00FC24FD">
        <w:rPr>
          <w:rFonts w:ascii="Inter" w:hAnsi="Inter"/>
          <w:sz w:val="28"/>
          <w:szCs w:val="28"/>
        </w:rPr>
        <w:t>= tržní hodnota / účetní hodnota)</w:t>
      </w:r>
    </w:p>
    <w:p w14:paraId="2D2FEB2F" w14:textId="77777777" w:rsidR="00FC24FD" w:rsidRPr="00FC24FD" w:rsidRDefault="00FC24FD" w:rsidP="00FC24FD">
      <w:pPr>
        <w:tabs>
          <w:tab w:val="left" w:pos="2827"/>
        </w:tabs>
        <w:ind w:left="720"/>
        <w:jc w:val="both"/>
        <w:rPr>
          <w:rFonts w:ascii="Inter" w:hAnsi="Inter"/>
          <w:sz w:val="28"/>
          <w:szCs w:val="28"/>
        </w:rPr>
      </w:pPr>
    </w:p>
    <w:p w14:paraId="66D5DD76" w14:textId="55CC68CD" w:rsidR="00FC24FD" w:rsidRPr="00A442F8" w:rsidRDefault="00000000" w:rsidP="00FC24FD">
      <w:pPr>
        <w:tabs>
          <w:tab w:val="left" w:pos="2827"/>
        </w:tabs>
        <w:jc w:val="both"/>
        <w:rPr>
          <w:rFonts w:ascii="Inter" w:eastAsiaTheme="minorEastAsia" w:hAnsi="Inter"/>
          <w:iCs/>
          <w:sz w:val="28"/>
          <w:szCs w:val="28"/>
        </w:rPr>
      </w:pPr>
      <m:oMathPara>
        <m:oMathParaPr>
          <m:jc m:val="centerGroup"/>
        </m:oMathParaPr>
        <m:oMath>
          <m:sSub>
            <m:sSubPr>
              <m:ctrlPr>
                <w:rPr>
                  <w:rFonts w:ascii="Cambria Math" w:hAnsi="Cambria Math"/>
                  <w:i/>
                  <w:iCs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H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A</m:t>
              </m:r>
              <m:d>
                <m:dPr>
                  <m:ctrlPr>
                    <w:rPr>
                      <w:rFonts w:ascii="Cambria Math" w:hAnsi="Cambria Math"/>
                      <w:i/>
                      <w:iCs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EV/EBITDA</m:t>
                  </m:r>
                </m:e>
              </m:d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iCs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EBITDA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OP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∙</m:t>
          </m:r>
          <m:sSub>
            <m:sSubPr>
              <m:ctrlPr>
                <w:rPr>
                  <w:rFonts w:ascii="Cambria Math" w:hAnsi="Cambria Math"/>
                  <w:i/>
                  <w:iCs/>
                  <w:sz w:val="28"/>
                  <w:szCs w:val="28"/>
                </w:rPr>
              </m:ctrlPr>
            </m:sSubPr>
            <m:e>
              <m:d>
                <m:dPr>
                  <m:ctrlPr>
                    <w:rPr>
                      <w:rFonts w:ascii="Cambria Math" w:hAnsi="Cambria Math"/>
                      <w:i/>
                      <w:iCs/>
                      <w:sz w:val="28"/>
                      <w:szCs w:val="28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iCs/>
                          <w:sz w:val="28"/>
                          <w:szCs w:val="28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EV</m:t>
                      </m:r>
                    </m:num>
                    <m:den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EBITDA</m:t>
                      </m:r>
                    </m:den>
                  </m:f>
                </m:e>
              </m:d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SP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-</m:t>
          </m:r>
          <m:sSub>
            <m:sSubPr>
              <m:ctrlPr>
                <w:rPr>
                  <w:rFonts w:ascii="Cambria Math" w:hAnsi="Cambria Math"/>
                  <w:i/>
                  <w:iCs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ÚCK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OP</m:t>
              </m:r>
            </m:sub>
          </m:sSub>
        </m:oMath>
      </m:oMathPara>
    </w:p>
    <w:p w14:paraId="15AAF652" w14:textId="77777777" w:rsidR="00FC24FD" w:rsidRPr="00FC24FD" w:rsidRDefault="00FC24FD" w:rsidP="00FC24FD">
      <w:pPr>
        <w:tabs>
          <w:tab w:val="left" w:pos="2827"/>
        </w:tabs>
        <w:jc w:val="both"/>
        <w:rPr>
          <w:rFonts w:ascii="Inter" w:hAnsi="Inter"/>
          <w:sz w:val="28"/>
          <w:szCs w:val="28"/>
        </w:rPr>
      </w:pPr>
    </w:p>
    <w:p w14:paraId="359DE916" w14:textId="7F2A2CBD" w:rsidR="00FC24FD" w:rsidRPr="00FC24FD" w:rsidRDefault="00000000" w:rsidP="00D21772">
      <w:pPr>
        <w:tabs>
          <w:tab w:val="left" w:pos="2127"/>
          <w:tab w:val="left" w:pos="2410"/>
          <w:tab w:val="left" w:pos="2827"/>
        </w:tabs>
        <w:ind w:left="2410" w:hanging="1701"/>
        <w:jc w:val="both"/>
        <w:rPr>
          <w:rFonts w:ascii="Inter" w:hAnsi="Inter"/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iCs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EBITDA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OP</m:t>
            </m:r>
          </m:sub>
        </m:sSub>
      </m:oMath>
      <w:r w:rsidR="00FC24FD" w:rsidRPr="00FC24FD">
        <w:rPr>
          <w:rFonts w:ascii="Inter" w:hAnsi="Inter"/>
          <w:sz w:val="28"/>
          <w:szCs w:val="28"/>
        </w:rPr>
        <w:t xml:space="preserve"> = zisk před započtením úroků, daní a odpisů (hrubý provozní zisk) oceňovaného podniku</w:t>
      </w:r>
    </w:p>
    <w:p w14:paraId="0603B614" w14:textId="14B1A7EA" w:rsidR="00FC24FD" w:rsidRPr="00FC24FD" w:rsidRDefault="00FC24FD" w:rsidP="00D21772">
      <w:pPr>
        <w:tabs>
          <w:tab w:val="left" w:pos="2127"/>
          <w:tab w:val="left" w:pos="2410"/>
          <w:tab w:val="left" w:pos="2827"/>
        </w:tabs>
        <w:ind w:left="709"/>
        <w:jc w:val="both"/>
        <w:rPr>
          <w:rFonts w:ascii="Inter" w:hAnsi="Inter"/>
          <w:sz w:val="28"/>
          <w:szCs w:val="28"/>
        </w:rPr>
      </w:pPr>
      <m:oMath>
        <m:r>
          <w:rPr>
            <w:rFonts w:ascii="Cambria Math" w:hAnsi="Cambria Math"/>
            <w:sz w:val="28"/>
            <w:szCs w:val="28"/>
          </w:rPr>
          <m:t>EV</m:t>
        </m:r>
      </m:oMath>
      <w:r w:rsidRPr="00FC24FD">
        <w:rPr>
          <w:rFonts w:ascii="Inter" w:hAnsi="Inter"/>
          <w:sz w:val="28"/>
          <w:szCs w:val="28"/>
        </w:rPr>
        <w:t xml:space="preserve"> </w:t>
      </w:r>
      <w:r w:rsidRPr="00FC24FD">
        <w:rPr>
          <w:rFonts w:ascii="Inter" w:hAnsi="Inter"/>
          <w:sz w:val="28"/>
          <w:szCs w:val="28"/>
        </w:rPr>
        <w:tab/>
        <w:t xml:space="preserve">= </w:t>
      </w:r>
      <w:proofErr w:type="spellStart"/>
      <w:r w:rsidRPr="00FC24FD">
        <w:rPr>
          <w:rFonts w:ascii="Inter" w:hAnsi="Inter"/>
          <w:i/>
          <w:iCs/>
          <w:sz w:val="28"/>
          <w:szCs w:val="28"/>
        </w:rPr>
        <w:t>Enterprise</w:t>
      </w:r>
      <w:proofErr w:type="spellEnd"/>
      <w:r w:rsidRPr="00FC24FD">
        <w:rPr>
          <w:rFonts w:ascii="Inter" w:hAnsi="Inter"/>
          <w:i/>
          <w:iCs/>
          <w:sz w:val="28"/>
          <w:szCs w:val="28"/>
        </w:rPr>
        <w:t xml:space="preserve"> </w:t>
      </w:r>
      <w:proofErr w:type="spellStart"/>
      <w:r w:rsidRPr="00FC24FD">
        <w:rPr>
          <w:rFonts w:ascii="Inter" w:hAnsi="Inter"/>
          <w:i/>
          <w:iCs/>
          <w:sz w:val="28"/>
          <w:szCs w:val="28"/>
        </w:rPr>
        <w:t>Value</w:t>
      </w:r>
      <w:proofErr w:type="spellEnd"/>
    </w:p>
    <w:p w14:paraId="576CE2DF" w14:textId="60D74DFC" w:rsidR="00FC24FD" w:rsidRPr="00FC24FD" w:rsidRDefault="00000000" w:rsidP="00D21772">
      <w:pPr>
        <w:tabs>
          <w:tab w:val="left" w:pos="2127"/>
          <w:tab w:val="left" w:pos="2410"/>
          <w:tab w:val="left" w:pos="2827"/>
        </w:tabs>
        <w:ind w:left="709"/>
        <w:jc w:val="both"/>
        <w:rPr>
          <w:rFonts w:ascii="Inter" w:hAnsi="Inter"/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iCs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ÚCK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OP</m:t>
            </m:r>
          </m:sub>
        </m:sSub>
      </m:oMath>
      <w:r w:rsidR="00FC24FD" w:rsidRPr="00FC24FD">
        <w:rPr>
          <w:rFonts w:ascii="Inter" w:hAnsi="Inter"/>
          <w:sz w:val="28"/>
          <w:szCs w:val="28"/>
        </w:rPr>
        <w:t xml:space="preserve"> </w:t>
      </w:r>
      <w:r w:rsidR="00FC24FD" w:rsidRPr="00FC24FD">
        <w:rPr>
          <w:rFonts w:ascii="Inter" w:hAnsi="Inter"/>
          <w:sz w:val="28"/>
          <w:szCs w:val="28"/>
        </w:rPr>
        <w:tab/>
        <w:t>= úročený cizí kapitál na akcii oceňovaného podniku</w:t>
      </w:r>
    </w:p>
    <w:p w14:paraId="5D594E1B" w14:textId="77777777" w:rsidR="00FC24FD" w:rsidRPr="00A442F8" w:rsidRDefault="00FC24FD" w:rsidP="00652152">
      <w:pPr>
        <w:tabs>
          <w:tab w:val="left" w:pos="2827"/>
        </w:tabs>
        <w:jc w:val="both"/>
        <w:rPr>
          <w:rFonts w:ascii="Inter" w:hAnsi="Inter"/>
          <w:sz w:val="28"/>
          <w:szCs w:val="28"/>
        </w:rPr>
      </w:pPr>
    </w:p>
    <w:p w14:paraId="5635F643" w14:textId="77777777" w:rsidR="00F76E3E" w:rsidRPr="00A442F8" w:rsidRDefault="00F76E3E" w:rsidP="00652152">
      <w:pPr>
        <w:tabs>
          <w:tab w:val="left" w:pos="2827"/>
        </w:tabs>
        <w:jc w:val="both"/>
        <w:rPr>
          <w:rFonts w:ascii="Inter" w:hAnsi="Inter"/>
          <w:sz w:val="28"/>
          <w:szCs w:val="28"/>
        </w:rPr>
      </w:pPr>
    </w:p>
    <w:p w14:paraId="07674471" w14:textId="7A24DEF0" w:rsidR="00F76E3E" w:rsidRPr="00A442F8" w:rsidRDefault="00F76E3E" w:rsidP="00F76E3E">
      <w:pPr>
        <w:tabs>
          <w:tab w:val="left" w:pos="2827"/>
        </w:tabs>
        <w:jc w:val="both"/>
        <w:rPr>
          <w:rFonts w:ascii="Inter" w:hAnsi="Inter"/>
          <w:b/>
          <w:bCs/>
          <w:sz w:val="28"/>
          <w:szCs w:val="28"/>
        </w:rPr>
      </w:pPr>
      <w:r w:rsidRPr="00F76E3E">
        <w:rPr>
          <w:rFonts w:ascii="Inter" w:hAnsi="Inter"/>
          <w:b/>
          <w:bCs/>
          <w:sz w:val="28"/>
          <w:szCs w:val="28"/>
        </w:rPr>
        <w:t xml:space="preserve">Hodnota akcie podle dividendového </w:t>
      </w:r>
      <w:r w:rsidR="003A72F9">
        <w:rPr>
          <w:rFonts w:ascii="Inter" w:hAnsi="Inter"/>
          <w:b/>
          <w:bCs/>
          <w:sz w:val="28"/>
          <w:szCs w:val="28"/>
        </w:rPr>
        <w:t>dělitele</w:t>
      </w:r>
    </w:p>
    <w:p w14:paraId="104B5CF7" w14:textId="77777777" w:rsidR="00F76E3E" w:rsidRPr="00F76E3E" w:rsidRDefault="00F76E3E" w:rsidP="00F76E3E">
      <w:pPr>
        <w:tabs>
          <w:tab w:val="left" w:pos="2827"/>
        </w:tabs>
        <w:jc w:val="both"/>
        <w:rPr>
          <w:rFonts w:ascii="Inter" w:hAnsi="Inter"/>
          <w:sz w:val="28"/>
          <w:szCs w:val="28"/>
        </w:rPr>
      </w:pPr>
    </w:p>
    <w:p w14:paraId="1FB95135" w14:textId="73898A5B" w:rsidR="00F76E3E" w:rsidRPr="00A442F8" w:rsidRDefault="00F76E3E" w:rsidP="004F38E9">
      <w:pPr>
        <w:numPr>
          <w:ilvl w:val="0"/>
          <w:numId w:val="91"/>
        </w:numPr>
        <w:tabs>
          <w:tab w:val="left" w:pos="2827"/>
        </w:tabs>
        <w:jc w:val="both"/>
        <w:rPr>
          <w:rFonts w:ascii="Inter" w:hAnsi="Inter"/>
          <w:sz w:val="28"/>
          <w:szCs w:val="28"/>
        </w:rPr>
      </w:pPr>
      <w:r w:rsidRPr="00F76E3E">
        <w:rPr>
          <w:rFonts w:ascii="Inter" w:hAnsi="Inter"/>
          <w:sz w:val="28"/>
          <w:szCs w:val="28"/>
        </w:rPr>
        <w:t>pomocí dividendové výnosnosti</w:t>
      </w:r>
    </w:p>
    <w:p w14:paraId="6DBEECEF" w14:textId="77777777" w:rsidR="00F76E3E" w:rsidRPr="00F76E3E" w:rsidRDefault="00F76E3E" w:rsidP="00F76E3E">
      <w:pPr>
        <w:tabs>
          <w:tab w:val="left" w:pos="2827"/>
        </w:tabs>
        <w:ind w:left="720"/>
        <w:jc w:val="both"/>
        <w:rPr>
          <w:rFonts w:ascii="Inter" w:hAnsi="Inter"/>
          <w:sz w:val="28"/>
          <w:szCs w:val="28"/>
        </w:rPr>
      </w:pPr>
    </w:p>
    <w:p w14:paraId="236D33E6" w14:textId="363D50A4" w:rsidR="00F76E3E" w:rsidRPr="00A442F8" w:rsidRDefault="00000000" w:rsidP="00F76E3E">
      <w:pPr>
        <w:tabs>
          <w:tab w:val="left" w:pos="2827"/>
        </w:tabs>
        <w:jc w:val="both"/>
        <w:rPr>
          <w:rFonts w:ascii="Inter" w:eastAsiaTheme="minorEastAsia" w:hAnsi="Inter"/>
          <w:iCs/>
          <w:sz w:val="28"/>
          <w:szCs w:val="28"/>
        </w:rPr>
      </w:pPr>
      <m:oMathPara>
        <m:oMathParaPr>
          <m:jc m:val="centerGroup"/>
        </m:oMathParaPr>
        <m:oMath>
          <m:sSub>
            <m:sSubPr>
              <m:ctrlPr>
                <w:rPr>
                  <w:rFonts w:ascii="Cambria Math" w:hAnsi="Cambria Math"/>
                  <w:i/>
                  <w:iCs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H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A</m:t>
              </m:r>
              <m:d>
                <m:dPr>
                  <m:ctrlPr>
                    <w:rPr>
                      <w:rFonts w:ascii="Cambria Math" w:hAnsi="Cambria Math"/>
                      <w:i/>
                      <w:iCs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D/P</m:t>
                  </m:r>
                </m:e>
              </m:d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iCs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iCs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D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OP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iCs/>
                      <w:sz w:val="28"/>
                      <w:szCs w:val="28"/>
                    </w:rPr>
                  </m:ctrlPr>
                </m:sSub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iCs/>
                          <w:sz w:val="28"/>
                          <w:szCs w:val="28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iCs/>
                              <w:sz w:val="28"/>
                              <w:szCs w:val="28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D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P</m:t>
                          </m:r>
                        </m:den>
                      </m:f>
                    </m:e>
                  </m:d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SP</m:t>
                  </m:r>
                </m:sub>
              </m:sSub>
            </m:den>
          </m:f>
        </m:oMath>
      </m:oMathPara>
    </w:p>
    <w:p w14:paraId="6CAE45D4" w14:textId="77777777" w:rsidR="00F76E3E" w:rsidRPr="00F76E3E" w:rsidRDefault="00F76E3E" w:rsidP="0013133A">
      <w:pPr>
        <w:tabs>
          <w:tab w:val="left" w:pos="1560"/>
        </w:tabs>
        <w:ind w:left="709"/>
        <w:jc w:val="both"/>
        <w:rPr>
          <w:rFonts w:ascii="Inter" w:hAnsi="Inter"/>
          <w:sz w:val="28"/>
          <w:szCs w:val="28"/>
        </w:rPr>
      </w:pPr>
    </w:p>
    <w:p w14:paraId="2F6CC9A2" w14:textId="531C4846" w:rsidR="00F76E3E" w:rsidRPr="00F76E3E" w:rsidRDefault="00000000" w:rsidP="0013133A">
      <w:pPr>
        <w:tabs>
          <w:tab w:val="left" w:pos="1560"/>
        </w:tabs>
        <w:ind w:left="709"/>
        <w:jc w:val="both"/>
        <w:rPr>
          <w:rFonts w:ascii="Inter" w:hAnsi="Inter"/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iCs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D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OP</m:t>
            </m:r>
          </m:sub>
        </m:sSub>
      </m:oMath>
      <w:r w:rsidR="00F76E3E" w:rsidRPr="00F76E3E">
        <w:rPr>
          <w:rFonts w:ascii="Inter" w:hAnsi="Inter"/>
          <w:sz w:val="28"/>
          <w:szCs w:val="28"/>
        </w:rPr>
        <w:t xml:space="preserve"> </w:t>
      </w:r>
      <w:r w:rsidR="00F76E3E" w:rsidRPr="00F76E3E">
        <w:rPr>
          <w:rFonts w:ascii="Inter" w:hAnsi="Inter"/>
          <w:sz w:val="28"/>
          <w:szCs w:val="28"/>
        </w:rPr>
        <w:tab/>
        <w:t>= dividenda u oceňovaného podniku</w:t>
      </w:r>
    </w:p>
    <w:p w14:paraId="7B8025D6" w14:textId="2E814A9D" w:rsidR="00F76E3E" w:rsidRPr="00F76E3E" w:rsidRDefault="00000000" w:rsidP="0013133A">
      <w:pPr>
        <w:tabs>
          <w:tab w:val="left" w:pos="1560"/>
        </w:tabs>
        <w:ind w:left="709"/>
        <w:jc w:val="both"/>
        <w:rPr>
          <w:rFonts w:ascii="Inter" w:hAnsi="Inter"/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iCs/>
                <w:sz w:val="28"/>
                <w:szCs w:val="28"/>
              </w:rPr>
            </m:ctrlPr>
          </m:sSubPr>
          <m:e>
            <m:d>
              <m:dPr>
                <m:ctrlPr>
                  <w:rPr>
                    <w:rFonts w:ascii="Cambria Math" w:hAnsi="Cambria Math"/>
                    <w:i/>
                    <w:iCs/>
                    <w:sz w:val="28"/>
                    <w:szCs w:val="28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  <w:iCs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D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P</m:t>
                    </m:r>
                  </m:den>
                </m:f>
              </m:e>
            </m:d>
          </m:e>
          <m:sub>
            <m:r>
              <w:rPr>
                <w:rFonts w:ascii="Cambria Math" w:hAnsi="Cambria Math"/>
                <w:sz w:val="28"/>
                <w:szCs w:val="28"/>
              </w:rPr>
              <m:t>SP</m:t>
            </m:r>
          </m:sub>
        </m:sSub>
      </m:oMath>
      <w:r w:rsidR="00F76E3E" w:rsidRPr="00F76E3E">
        <w:rPr>
          <w:rFonts w:ascii="Inter" w:hAnsi="Inter"/>
          <w:sz w:val="28"/>
          <w:szCs w:val="28"/>
        </w:rPr>
        <w:tab/>
        <w:t>= dividendová výnosnost u srovnatelných podniků</w:t>
      </w:r>
    </w:p>
    <w:p w14:paraId="68B19675" w14:textId="77777777" w:rsidR="00F76E3E" w:rsidRPr="00A442F8" w:rsidRDefault="00F76E3E" w:rsidP="00652152">
      <w:pPr>
        <w:tabs>
          <w:tab w:val="left" w:pos="2827"/>
        </w:tabs>
        <w:jc w:val="both"/>
        <w:rPr>
          <w:rFonts w:ascii="Inter" w:hAnsi="Inter"/>
          <w:sz w:val="28"/>
          <w:szCs w:val="28"/>
        </w:rPr>
      </w:pPr>
    </w:p>
    <w:p w14:paraId="0A84E546" w14:textId="77777777" w:rsidR="00FC24FD" w:rsidRPr="00A442F8" w:rsidRDefault="00FC24FD" w:rsidP="00652152">
      <w:pPr>
        <w:tabs>
          <w:tab w:val="left" w:pos="2827"/>
        </w:tabs>
        <w:jc w:val="both"/>
        <w:rPr>
          <w:rFonts w:ascii="Inter" w:hAnsi="Inter"/>
          <w:sz w:val="28"/>
          <w:szCs w:val="28"/>
        </w:rPr>
      </w:pPr>
    </w:p>
    <w:p w14:paraId="6FE79FE8" w14:textId="77777777" w:rsidR="00403A90" w:rsidRPr="00A442F8" w:rsidRDefault="00403A90" w:rsidP="00403A90">
      <w:pPr>
        <w:tabs>
          <w:tab w:val="left" w:pos="2827"/>
        </w:tabs>
        <w:jc w:val="both"/>
        <w:rPr>
          <w:rFonts w:ascii="Inter" w:hAnsi="Inter"/>
          <w:b/>
          <w:bCs/>
          <w:sz w:val="28"/>
          <w:szCs w:val="28"/>
        </w:rPr>
      </w:pPr>
      <w:r w:rsidRPr="00403A90">
        <w:rPr>
          <w:rFonts w:ascii="Inter" w:hAnsi="Inter"/>
          <w:b/>
          <w:bCs/>
          <w:sz w:val="28"/>
          <w:szCs w:val="28"/>
        </w:rPr>
        <w:t>Výsledný odhad</w:t>
      </w:r>
    </w:p>
    <w:p w14:paraId="25F448F7" w14:textId="77777777" w:rsidR="00403A90" w:rsidRPr="00403A90" w:rsidRDefault="00403A90" w:rsidP="00403A90">
      <w:pPr>
        <w:tabs>
          <w:tab w:val="left" w:pos="2827"/>
        </w:tabs>
        <w:jc w:val="both"/>
        <w:rPr>
          <w:rFonts w:ascii="Inter" w:hAnsi="Inter"/>
          <w:sz w:val="28"/>
          <w:szCs w:val="28"/>
        </w:rPr>
      </w:pPr>
    </w:p>
    <w:p w14:paraId="23EE86D0" w14:textId="77777777" w:rsidR="00403A90" w:rsidRPr="00A442F8" w:rsidRDefault="00403A90" w:rsidP="004F38E9">
      <w:pPr>
        <w:numPr>
          <w:ilvl w:val="0"/>
          <w:numId w:val="92"/>
        </w:numPr>
        <w:tabs>
          <w:tab w:val="left" w:pos="2827"/>
        </w:tabs>
        <w:jc w:val="both"/>
        <w:rPr>
          <w:rFonts w:ascii="Inter" w:hAnsi="Inter"/>
          <w:sz w:val="28"/>
          <w:szCs w:val="28"/>
        </w:rPr>
      </w:pPr>
      <w:r w:rsidRPr="00403A90">
        <w:rPr>
          <w:rFonts w:ascii="Inter" w:hAnsi="Inter"/>
          <w:sz w:val="28"/>
          <w:szCs w:val="28"/>
        </w:rPr>
        <w:t>obvykle se použije více dílčích násobitelů</w:t>
      </w:r>
    </w:p>
    <w:p w14:paraId="404A8BFD" w14:textId="77777777" w:rsidR="00403A90" w:rsidRPr="00403A90" w:rsidRDefault="00403A90" w:rsidP="00403A90">
      <w:pPr>
        <w:tabs>
          <w:tab w:val="left" w:pos="2827"/>
        </w:tabs>
        <w:ind w:left="720"/>
        <w:jc w:val="both"/>
        <w:rPr>
          <w:rFonts w:ascii="Inter" w:hAnsi="Inter"/>
          <w:sz w:val="28"/>
          <w:szCs w:val="28"/>
        </w:rPr>
      </w:pPr>
    </w:p>
    <w:p w14:paraId="10B692E3" w14:textId="77777777" w:rsidR="00403A90" w:rsidRPr="00A442F8" w:rsidRDefault="00403A90" w:rsidP="004F38E9">
      <w:pPr>
        <w:numPr>
          <w:ilvl w:val="0"/>
          <w:numId w:val="92"/>
        </w:numPr>
        <w:tabs>
          <w:tab w:val="left" w:pos="2827"/>
        </w:tabs>
        <w:jc w:val="both"/>
        <w:rPr>
          <w:rFonts w:ascii="Inter" w:hAnsi="Inter"/>
          <w:sz w:val="28"/>
          <w:szCs w:val="28"/>
        </w:rPr>
      </w:pPr>
      <w:r w:rsidRPr="00403A90">
        <w:rPr>
          <w:rFonts w:ascii="Inter" w:hAnsi="Inter"/>
          <w:sz w:val="28"/>
          <w:szCs w:val="28"/>
          <w:u w:val="single"/>
        </w:rPr>
        <w:t>expertní postup</w:t>
      </w:r>
      <w:r w:rsidRPr="00403A90">
        <w:rPr>
          <w:rFonts w:ascii="Inter" w:hAnsi="Inter"/>
          <w:sz w:val="28"/>
          <w:szCs w:val="28"/>
        </w:rPr>
        <w:t xml:space="preserve"> – v rámci odhadů dílčích zvolíme odhad výsledný</w:t>
      </w:r>
    </w:p>
    <w:p w14:paraId="3CE95A7A" w14:textId="77777777" w:rsidR="00403A90" w:rsidRPr="00403A90" w:rsidRDefault="00403A90" w:rsidP="00403A90">
      <w:pPr>
        <w:tabs>
          <w:tab w:val="left" w:pos="2827"/>
        </w:tabs>
        <w:jc w:val="both"/>
        <w:rPr>
          <w:rFonts w:ascii="Inter" w:hAnsi="Inter"/>
          <w:sz w:val="28"/>
          <w:szCs w:val="28"/>
        </w:rPr>
      </w:pPr>
    </w:p>
    <w:p w14:paraId="472DC038" w14:textId="77777777" w:rsidR="00403A90" w:rsidRPr="00403A90" w:rsidRDefault="00403A90" w:rsidP="004F38E9">
      <w:pPr>
        <w:numPr>
          <w:ilvl w:val="0"/>
          <w:numId w:val="92"/>
        </w:numPr>
        <w:tabs>
          <w:tab w:val="left" w:pos="2827"/>
        </w:tabs>
        <w:jc w:val="both"/>
        <w:rPr>
          <w:rFonts w:ascii="Inter" w:hAnsi="Inter"/>
          <w:sz w:val="28"/>
          <w:szCs w:val="28"/>
        </w:rPr>
      </w:pPr>
      <w:r w:rsidRPr="00403A90">
        <w:rPr>
          <w:rFonts w:ascii="Inter" w:hAnsi="Inter"/>
          <w:sz w:val="28"/>
          <w:szCs w:val="28"/>
          <w:u w:val="single"/>
        </w:rPr>
        <w:t>mechanický postup</w:t>
      </w:r>
      <w:r w:rsidRPr="00403A90">
        <w:rPr>
          <w:rFonts w:ascii="Inter" w:hAnsi="Inter"/>
          <w:sz w:val="28"/>
          <w:szCs w:val="28"/>
        </w:rPr>
        <w:t xml:space="preserve"> – vážený průměr dílčích odhadů</w:t>
      </w:r>
    </w:p>
    <w:p w14:paraId="4133EF33" w14:textId="77777777" w:rsidR="00403A90" w:rsidRPr="00403A90" w:rsidRDefault="00403A90" w:rsidP="004F38E9">
      <w:pPr>
        <w:numPr>
          <w:ilvl w:val="1"/>
          <w:numId w:val="92"/>
        </w:numPr>
        <w:tabs>
          <w:tab w:val="left" w:pos="2827"/>
        </w:tabs>
        <w:jc w:val="both"/>
        <w:rPr>
          <w:rFonts w:ascii="Inter" w:hAnsi="Inter"/>
          <w:sz w:val="28"/>
          <w:szCs w:val="28"/>
        </w:rPr>
      </w:pPr>
      <w:r w:rsidRPr="00403A90">
        <w:rPr>
          <w:rFonts w:ascii="Inter" w:hAnsi="Inter"/>
          <w:sz w:val="28"/>
          <w:szCs w:val="28"/>
        </w:rPr>
        <w:t xml:space="preserve">výnosový odhad </w:t>
      </w:r>
      <w:r w:rsidRPr="00403A90">
        <w:rPr>
          <w:rFonts w:ascii="Inter" w:hAnsi="Inter"/>
          <w:sz w:val="28"/>
          <w:szCs w:val="28"/>
        </w:rPr>
        <w:tab/>
      </w:r>
      <w:r w:rsidRPr="00403A90">
        <w:rPr>
          <w:rFonts w:ascii="Inter" w:hAnsi="Inter"/>
          <w:sz w:val="28"/>
          <w:szCs w:val="28"/>
        </w:rPr>
        <w:tab/>
        <w:t>40 %</w:t>
      </w:r>
    </w:p>
    <w:p w14:paraId="006C3C9E" w14:textId="77777777" w:rsidR="00403A90" w:rsidRPr="00403A90" w:rsidRDefault="00403A90" w:rsidP="004F38E9">
      <w:pPr>
        <w:numPr>
          <w:ilvl w:val="1"/>
          <w:numId w:val="92"/>
        </w:numPr>
        <w:tabs>
          <w:tab w:val="left" w:pos="2827"/>
        </w:tabs>
        <w:jc w:val="both"/>
        <w:rPr>
          <w:rFonts w:ascii="Inter" w:hAnsi="Inter"/>
          <w:sz w:val="28"/>
          <w:szCs w:val="28"/>
        </w:rPr>
      </w:pPr>
      <w:r w:rsidRPr="00403A90">
        <w:rPr>
          <w:rFonts w:ascii="Inter" w:hAnsi="Inter"/>
          <w:sz w:val="28"/>
          <w:szCs w:val="28"/>
        </w:rPr>
        <w:t>majetkový odhad</w:t>
      </w:r>
      <w:r w:rsidRPr="00403A90">
        <w:rPr>
          <w:rFonts w:ascii="Inter" w:hAnsi="Inter"/>
          <w:sz w:val="28"/>
          <w:szCs w:val="28"/>
        </w:rPr>
        <w:tab/>
      </w:r>
      <w:r w:rsidRPr="00403A90">
        <w:rPr>
          <w:rFonts w:ascii="Inter" w:hAnsi="Inter"/>
          <w:sz w:val="28"/>
          <w:szCs w:val="28"/>
        </w:rPr>
        <w:tab/>
        <w:t>20 %</w:t>
      </w:r>
    </w:p>
    <w:p w14:paraId="535E18A5" w14:textId="77777777" w:rsidR="00403A90" w:rsidRPr="00403A90" w:rsidRDefault="00403A90" w:rsidP="004F38E9">
      <w:pPr>
        <w:numPr>
          <w:ilvl w:val="1"/>
          <w:numId w:val="92"/>
        </w:numPr>
        <w:tabs>
          <w:tab w:val="left" w:pos="2827"/>
        </w:tabs>
        <w:jc w:val="both"/>
        <w:rPr>
          <w:rFonts w:ascii="Inter" w:hAnsi="Inter"/>
          <w:sz w:val="28"/>
          <w:szCs w:val="28"/>
        </w:rPr>
      </w:pPr>
      <w:r w:rsidRPr="00403A90">
        <w:rPr>
          <w:rFonts w:ascii="Inter" w:hAnsi="Inter"/>
          <w:sz w:val="28"/>
          <w:szCs w:val="28"/>
        </w:rPr>
        <w:t>dividendový odhad</w:t>
      </w:r>
      <w:r w:rsidRPr="00403A90">
        <w:rPr>
          <w:rFonts w:ascii="Inter" w:hAnsi="Inter"/>
          <w:sz w:val="28"/>
          <w:szCs w:val="28"/>
        </w:rPr>
        <w:tab/>
      </w:r>
      <w:r w:rsidRPr="00403A90">
        <w:rPr>
          <w:rFonts w:ascii="Inter" w:hAnsi="Inter"/>
          <w:sz w:val="28"/>
          <w:szCs w:val="28"/>
        </w:rPr>
        <w:tab/>
        <w:t>40 %</w:t>
      </w:r>
    </w:p>
    <w:p w14:paraId="5BE441F7" w14:textId="77777777" w:rsidR="00403A90" w:rsidRPr="00403A90" w:rsidRDefault="00403A90" w:rsidP="004F38E9">
      <w:pPr>
        <w:numPr>
          <w:ilvl w:val="1"/>
          <w:numId w:val="92"/>
        </w:numPr>
        <w:tabs>
          <w:tab w:val="left" w:pos="2827"/>
        </w:tabs>
        <w:jc w:val="both"/>
        <w:rPr>
          <w:rFonts w:ascii="Inter" w:hAnsi="Inter"/>
          <w:sz w:val="28"/>
          <w:szCs w:val="28"/>
        </w:rPr>
      </w:pPr>
      <w:r w:rsidRPr="00403A90">
        <w:rPr>
          <w:rFonts w:ascii="Inter" w:hAnsi="Inter"/>
          <w:sz w:val="28"/>
          <w:szCs w:val="28"/>
          <w:u w:val="single"/>
        </w:rPr>
        <w:t>úprava výsledného odhadu</w:t>
      </w:r>
    </w:p>
    <w:p w14:paraId="5EC385BB" w14:textId="77777777" w:rsidR="00403A90" w:rsidRPr="00403A90" w:rsidRDefault="00403A90" w:rsidP="004F38E9">
      <w:pPr>
        <w:numPr>
          <w:ilvl w:val="1"/>
          <w:numId w:val="92"/>
        </w:numPr>
        <w:tabs>
          <w:tab w:val="left" w:pos="2827"/>
        </w:tabs>
        <w:jc w:val="both"/>
        <w:rPr>
          <w:rFonts w:ascii="Inter" w:hAnsi="Inter"/>
          <w:sz w:val="28"/>
          <w:szCs w:val="28"/>
        </w:rPr>
      </w:pPr>
      <w:r w:rsidRPr="00403A90">
        <w:rPr>
          <w:rFonts w:ascii="Inter" w:hAnsi="Inter"/>
          <w:sz w:val="28"/>
          <w:szCs w:val="28"/>
        </w:rPr>
        <w:t>srážka při nižší obchodovatelnosti</w:t>
      </w:r>
    </w:p>
    <w:p w14:paraId="0DEE5172" w14:textId="77777777" w:rsidR="00403A90" w:rsidRPr="00403A90" w:rsidRDefault="00403A90" w:rsidP="004F38E9">
      <w:pPr>
        <w:numPr>
          <w:ilvl w:val="1"/>
          <w:numId w:val="92"/>
        </w:numPr>
        <w:tabs>
          <w:tab w:val="left" w:pos="2827"/>
        </w:tabs>
        <w:jc w:val="both"/>
        <w:rPr>
          <w:rFonts w:ascii="Inter" w:hAnsi="Inter"/>
          <w:sz w:val="28"/>
          <w:szCs w:val="28"/>
        </w:rPr>
      </w:pPr>
      <w:r w:rsidRPr="00403A90">
        <w:rPr>
          <w:rFonts w:ascii="Inter" w:hAnsi="Inter"/>
          <w:sz w:val="28"/>
          <w:szCs w:val="28"/>
        </w:rPr>
        <w:t>očištění od vlivu nejobvyklejšího provozně nepotřebného majetku</w:t>
      </w:r>
    </w:p>
    <w:p w14:paraId="1C90F520" w14:textId="77777777" w:rsidR="00FC24FD" w:rsidRPr="00A442F8" w:rsidRDefault="00FC24FD" w:rsidP="00652152">
      <w:pPr>
        <w:tabs>
          <w:tab w:val="left" w:pos="2827"/>
        </w:tabs>
        <w:jc w:val="both"/>
        <w:rPr>
          <w:rFonts w:ascii="Inter" w:hAnsi="Inter"/>
          <w:sz w:val="28"/>
          <w:szCs w:val="28"/>
        </w:rPr>
      </w:pPr>
    </w:p>
    <w:p w14:paraId="4A4E60A4" w14:textId="77777777" w:rsidR="00FC24FD" w:rsidRPr="00A442F8" w:rsidRDefault="00FC24FD" w:rsidP="00652152">
      <w:pPr>
        <w:tabs>
          <w:tab w:val="left" w:pos="2827"/>
        </w:tabs>
        <w:jc w:val="both"/>
        <w:rPr>
          <w:rFonts w:ascii="Inter" w:hAnsi="Inter"/>
          <w:sz w:val="28"/>
          <w:szCs w:val="28"/>
        </w:rPr>
      </w:pPr>
    </w:p>
    <w:p w14:paraId="0BAC14DF" w14:textId="056B91CC" w:rsidR="00894707" w:rsidRPr="00894707" w:rsidRDefault="00C0638F" w:rsidP="00C0638F">
      <w:pPr>
        <w:tabs>
          <w:tab w:val="left" w:pos="2827"/>
        </w:tabs>
        <w:ind w:left="1134" w:hanging="1134"/>
        <w:rPr>
          <w:rFonts w:ascii="Inter" w:hAnsi="Inter"/>
          <w:b/>
          <w:bCs/>
          <w:sz w:val="40"/>
          <w:szCs w:val="40"/>
        </w:rPr>
      </w:pPr>
      <w:r>
        <w:rPr>
          <w:rFonts w:ascii="Inter" w:hAnsi="Inter"/>
          <w:b/>
          <w:bCs/>
          <w:sz w:val="40"/>
          <w:szCs w:val="40"/>
        </w:rPr>
        <w:t xml:space="preserve">5.2.2 </w:t>
      </w:r>
      <w:r w:rsidR="00894707" w:rsidRPr="00894707">
        <w:rPr>
          <w:rFonts w:ascii="Inter" w:hAnsi="Inter"/>
          <w:b/>
          <w:bCs/>
          <w:sz w:val="40"/>
          <w:szCs w:val="40"/>
        </w:rPr>
        <w:t>Odvození hodnoty podniku z údajů o podnicích uváděných na burzu</w:t>
      </w:r>
    </w:p>
    <w:p w14:paraId="620EC157" w14:textId="77777777" w:rsidR="00403A90" w:rsidRPr="00A442F8" w:rsidRDefault="00403A90" w:rsidP="00652152">
      <w:pPr>
        <w:tabs>
          <w:tab w:val="left" w:pos="2827"/>
        </w:tabs>
        <w:jc w:val="both"/>
        <w:rPr>
          <w:rFonts w:ascii="Inter" w:hAnsi="Inter"/>
          <w:sz w:val="28"/>
          <w:szCs w:val="28"/>
        </w:rPr>
      </w:pPr>
    </w:p>
    <w:p w14:paraId="4B49E3B6" w14:textId="77777777" w:rsidR="004D3F6C" w:rsidRPr="004D3F6C" w:rsidRDefault="004D3F6C" w:rsidP="004F38E9">
      <w:pPr>
        <w:numPr>
          <w:ilvl w:val="0"/>
          <w:numId w:val="93"/>
        </w:numPr>
        <w:tabs>
          <w:tab w:val="left" w:pos="2827"/>
        </w:tabs>
        <w:jc w:val="both"/>
        <w:rPr>
          <w:rFonts w:ascii="Inter" w:hAnsi="Inter"/>
          <w:sz w:val="28"/>
          <w:szCs w:val="28"/>
        </w:rPr>
      </w:pPr>
      <w:r w:rsidRPr="004D3F6C">
        <w:rPr>
          <w:rFonts w:ascii="Inter" w:hAnsi="Inter"/>
          <w:sz w:val="28"/>
          <w:szCs w:val="28"/>
        </w:rPr>
        <w:t>varianta postupu odvození hodnoty podle metody srovnatelných podniků</w:t>
      </w:r>
    </w:p>
    <w:p w14:paraId="6CB18F03" w14:textId="77777777" w:rsidR="004D3F6C" w:rsidRPr="004D3F6C" w:rsidRDefault="004D3F6C" w:rsidP="004F38E9">
      <w:pPr>
        <w:numPr>
          <w:ilvl w:val="0"/>
          <w:numId w:val="93"/>
        </w:numPr>
        <w:tabs>
          <w:tab w:val="left" w:pos="2827"/>
        </w:tabs>
        <w:jc w:val="both"/>
        <w:rPr>
          <w:rFonts w:ascii="Inter" w:hAnsi="Inter"/>
          <w:sz w:val="28"/>
          <w:szCs w:val="28"/>
        </w:rPr>
      </w:pPr>
      <w:r w:rsidRPr="004D3F6C">
        <w:rPr>
          <w:rFonts w:ascii="Inter" w:hAnsi="Inter"/>
          <w:sz w:val="28"/>
          <w:szCs w:val="28"/>
        </w:rPr>
        <w:t>rozsah dostupných údajů je v tomto případě podstatně menší</w:t>
      </w:r>
    </w:p>
    <w:p w14:paraId="72C85462" w14:textId="77777777" w:rsidR="004D3F6C" w:rsidRPr="004D3F6C" w:rsidRDefault="004D3F6C" w:rsidP="004F38E9">
      <w:pPr>
        <w:numPr>
          <w:ilvl w:val="0"/>
          <w:numId w:val="93"/>
        </w:numPr>
        <w:tabs>
          <w:tab w:val="left" w:pos="2827"/>
        </w:tabs>
        <w:jc w:val="both"/>
        <w:rPr>
          <w:rFonts w:ascii="Inter" w:hAnsi="Inter"/>
          <w:sz w:val="28"/>
          <w:szCs w:val="28"/>
        </w:rPr>
      </w:pPr>
      <w:r w:rsidRPr="004D3F6C">
        <w:rPr>
          <w:rFonts w:ascii="Inter" w:hAnsi="Inter"/>
          <w:sz w:val="28"/>
          <w:szCs w:val="28"/>
        </w:rPr>
        <w:t>tento postup má pouze podpůrný význam</w:t>
      </w:r>
    </w:p>
    <w:p w14:paraId="2F074788" w14:textId="77777777" w:rsidR="00403A90" w:rsidRPr="00A442F8" w:rsidRDefault="00403A90" w:rsidP="00652152">
      <w:pPr>
        <w:tabs>
          <w:tab w:val="left" w:pos="2827"/>
        </w:tabs>
        <w:jc w:val="both"/>
        <w:rPr>
          <w:rFonts w:ascii="Inter" w:hAnsi="Inter"/>
          <w:sz w:val="28"/>
          <w:szCs w:val="28"/>
        </w:rPr>
      </w:pPr>
    </w:p>
    <w:p w14:paraId="772410B5" w14:textId="77777777" w:rsidR="004D3F6C" w:rsidRPr="00A442F8" w:rsidRDefault="004D3F6C" w:rsidP="00652152">
      <w:pPr>
        <w:tabs>
          <w:tab w:val="left" w:pos="2827"/>
        </w:tabs>
        <w:jc w:val="both"/>
        <w:rPr>
          <w:rFonts w:ascii="Inter" w:hAnsi="Inter"/>
          <w:sz w:val="28"/>
          <w:szCs w:val="28"/>
        </w:rPr>
      </w:pPr>
    </w:p>
    <w:p w14:paraId="3799509B" w14:textId="1BF00592" w:rsidR="004D3F6C" w:rsidRPr="004D3F6C" w:rsidRDefault="00F14855" w:rsidP="004D3F6C">
      <w:pPr>
        <w:tabs>
          <w:tab w:val="left" w:pos="2827"/>
        </w:tabs>
        <w:jc w:val="both"/>
        <w:rPr>
          <w:rFonts w:ascii="Inter" w:hAnsi="Inter"/>
          <w:b/>
          <w:bCs/>
          <w:sz w:val="40"/>
          <w:szCs w:val="40"/>
        </w:rPr>
      </w:pPr>
      <w:r>
        <w:rPr>
          <w:rFonts w:ascii="Inter" w:hAnsi="Inter"/>
          <w:b/>
          <w:bCs/>
          <w:sz w:val="40"/>
          <w:szCs w:val="40"/>
        </w:rPr>
        <w:t xml:space="preserve">5.2.3 </w:t>
      </w:r>
      <w:r w:rsidR="004D3F6C" w:rsidRPr="004D3F6C">
        <w:rPr>
          <w:rFonts w:ascii="Inter" w:hAnsi="Inter"/>
          <w:b/>
          <w:bCs/>
          <w:sz w:val="40"/>
          <w:szCs w:val="40"/>
        </w:rPr>
        <w:t>Metoda srovnatelných transakcí</w:t>
      </w:r>
    </w:p>
    <w:p w14:paraId="0876BC11" w14:textId="77777777" w:rsidR="004D3F6C" w:rsidRPr="00A442F8" w:rsidRDefault="004D3F6C" w:rsidP="00652152">
      <w:pPr>
        <w:tabs>
          <w:tab w:val="left" w:pos="2827"/>
        </w:tabs>
        <w:jc w:val="both"/>
        <w:rPr>
          <w:rFonts w:ascii="Inter" w:hAnsi="Inter"/>
          <w:sz w:val="28"/>
          <w:szCs w:val="28"/>
        </w:rPr>
      </w:pPr>
    </w:p>
    <w:p w14:paraId="75945F2E" w14:textId="77777777" w:rsidR="00303FCB" w:rsidRPr="00A442F8" w:rsidRDefault="00303FCB" w:rsidP="004F38E9">
      <w:pPr>
        <w:numPr>
          <w:ilvl w:val="0"/>
          <w:numId w:val="94"/>
        </w:numPr>
        <w:tabs>
          <w:tab w:val="left" w:pos="2827"/>
        </w:tabs>
        <w:jc w:val="both"/>
        <w:rPr>
          <w:rFonts w:ascii="Inter" w:hAnsi="Inter"/>
          <w:sz w:val="28"/>
          <w:szCs w:val="28"/>
        </w:rPr>
      </w:pPr>
      <w:r w:rsidRPr="00303FCB">
        <w:rPr>
          <w:rFonts w:ascii="Inter" w:hAnsi="Inter"/>
          <w:sz w:val="28"/>
          <w:szCs w:val="28"/>
        </w:rPr>
        <w:t xml:space="preserve">Násobitele počítáme na </w:t>
      </w:r>
      <w:r w:rsidRPr="00303FCB">
        <w:rPr>
          <w:rFonts w:ascii="Inter" w:hAnsi="Inter"/>
          <w:sz w:val="28"/>
          <w:szCs w:val="28"/>
          <w:u w:val="single"/>
        </w:rPr>
        <w:t>základě zaplacené ceny</w:t>
      </w:r>
      <w:r w:rsidRPr="00303FCB">
        <w:rPr>
          <w:rFonts w:ascii="Inter" w:hAnsi="Inter"/>
          <w:sz w:val="28"/>
          <w:szCs w:val="28"/>
        </w:rPr>
        <w:t xml:space="preserve"> za srovnatelné podniky prodané v poslední době.</w:t>
      </w:r>
    </w:p>
    <w:p w14:paraId="4431983D" w14:textId="77777777" w:rsidR="00303FCB" w:rsidRPr="00303FCB" w:rsidRDefault="00303FCB" w:rsidP="00303FCB">
      <w:pPr>
        <w:tabs>
          <w:tab w:val="left" w:pos="2827"/>
        </w:tabs>
        <w:ind w:left="720"/>
        <w:jc w:val="both"/>
        <w:rPr>
          <w:rFonts w:ascii="Inter" w:hAnsi="Inter"/>
          <w:sz w:val="28"/>
          <w:szCs w:val="28"/>
        </w:rPr>
      </w:pPr>
    </w:p>
    <w:p w14:paraId="58146D4F" w14:textId="77777777" w:rsidR="00303FCB" w:rsidRPr="00A442F8" w:rsidRDefault="00303FCB" w:rsidP="004F38E9">
      <w:pPr>
        <w:numPr>
          <w:ilvl w:val="0"/>
          <w:numId w:val="94"/>
        </w:numPr>
        <w:tabs>
          <w:tab w:val="left" w:pos="2827"/>
        </w:tabs>
        <w:jc w:val="both"/>
        <w:rPr>
          <w:rFonts w:ascii="Inter" w:hAnsi="Inter"/>
          <w:sz w:val="28"/>
          <w:szCs w:val="28"/>
        </w:rPr>
      </w:pPr>
      <w:r w:rsidRPr="00303FCB">
        <w:rPr>
          <w:rFonts w:ascii="Inter" w:hAnsi="Inter"/>
          <w:sz w:val="28"/>
          <w:szCs w:val="28"/>
        </w:rPr>
        <w:t xml:space="preserve">Získáme přímo hodnotu podniku jako celku – hodnotu vlastního kapitálu podniku (při použití násobitelů typu </w:t>
      </w:r>
      <w:proofErr w:type="spellStart"/>
      <w:r w:rsidRPr="00303FCB">
        <w:rPr>
          <w:rFonts w:ascii="Inter" w:hAnsi="Inter"/>
          <w:sz w:val="28"/>
          <w:szCs w:val="28"/>
        </w:rPr>
        <w:t>equity</w:t>
      </w:r>
      <w:proofErr w:type="spellEnd"/>
      <w:r w:rsidRPr="00303FCB">
        <w:rPr>
          <w:rFonts w:ascii="Inter" w:hAnsi="Inter"/>
          <w:sz w:val="28"/>
          <w:szCs w:val="28"/>
        </w:rPr>
        <w:t>) nebo hodnotu investovaného kapitálu podniku (při použití násobitelů typu entity).</w:t>
      </w:r>
    </w:p>
    <w:p w14:paraId="32C96AD4" w14:textId="77777777" w:rsidR="00303FCB" w:rsidRPr="00303FCB" w:rsidRDefault="00303FCB" w:rsidP="00303FCB">
      <w:pPr>
        <w:tabs>
          <w:tab w:val="left" w:pos="2827"/>
        </w:tabs>
        <w:ind w:left="720"/>
        <w:jc w:val="both"/>
        <w:rPr>
          <w:rFonts w:ascii="Inter" w:hAnsi="Inter"/>
          <w:sz w:val="28"/>
          <w:szCs w:val="28"/>
        </w:rPr>
      </w:pPr>
    </w:p>
    <w:p w14:paraId="22B24472" w14:textId="77777777" w:rsidR="00303FCB" w:rsidRPr="00303FCB" w:rsidRDefault="00303FCB" w:rsidP="004F38E9">
      <w:pPr>
        <w:numPr>
          <w:ilvl w:val="0"/>
          <w:numId w:val="94"/>
        </w:numPr>
        <w:tabs>
          <w:tab w:val="left" w:pos="2827"/>
        </w:tabs>
        <w:jc w:val="both"/>
        <w:rPr>
          <w:rFonts w:ascii="Inter" w:hAnsi="Inter"/>
          <w:sz w:val="28"/>
          <w:szCs w:val="28"/>
        </w:rPr>
      </w:pPr>
      <w:r w:rsidRPr="00303FCB">
        <w:rPr>
          <w:rFonts w:ascii="Inter" w:hAnsi="Inter"/>
          <w:sz w:val="28"/>
          <w:szCs w:val="28"/>
        </w:rPr>
        <w:t>Násobitelé vyjadřují přímo hodnotu podniku jako násobek ukazatelů za podnik jako celek:</w:t>
      </w:r>
    </w:p>
    <w:p w14:paraId="2BF88D9A" w14:textId="77777777" w:rsidR="00303FCB" w:rsidRPr="00303FCB" w:rsidRDefault="00303FCB" w:rsidP="004F38E9">
      <w:pPr>
        <w:numPr>
          <w:ilvl w:val="1"/>
          <w:numId w:val="94"/>
        </w:numPr>
        <w:tabs>
          <w:tab w:val="left" w:pos="2827"/>
        </w:tabs>
        <w:jc w:val="both"/>
        <w:rPr>
          <w:rFonts w:ascii="Inter" w:hAnsi="Inter"/>
          <w:sz w:val="28"/>
          <w:szCs w:val="28"/>
        </w:rPr>
      </w:pPr>
      <w:r w:rsidRPr="00303FCB">
        <w:rPr>
          <w:rFonts w:ascii="Inter" w:hAnsi="Inter"/>
          <w:sz w:val="28"/>
          <w:szCs w:val="28"/>
        </w:rPr>
        <w:t>ročního zisku po dani</w:t>
      </w:r>
    </w:p>
    <w:p w14:paraId="795D0BA8" w14:textId="77777777" w:rsidR="00303FCB" w:rsidRPr="00303FCB" w:rsidRDefault="00303FCB" w:rsidP="004F38E9">
      <w:pPr>
        <w:numPr>
          <w:ilvl w:val="1"/>
          <w:numId w:val="94"/>
        </w:numPr>
        <w:tabs>
          <w:tab w:val="left" w:pos="2827"/>
        </w:tabs>
        <w:jc w:val="both"/>
        <w:rPr>
          <w:rFonts w:ascii="Inter" w:hAnsi="Inter"/>
          <w:sz w:val="28"/>
          <w:szCs w:val="28"/>
        </w:rPr>
      </w:pPr>
      <w:r w:rsidRPr="00303FCB">
        <w:rPr>
          <w:rFonts w:ascii="Inter" w:hAnsi="Inter"/>
          <w:sz w:val="28"/>
          <w:szCs w:val="28"/>
        </w:rPr>
        <w:t>EBIT</w:t>
      </w:r>
    </w:p>
    <w:p w14:paraId="01952D83" w14:textId="77777777" w:rsidR="00303FCB" w:rsidRPr="00303FCB" w:rsidRDefault="00303FCB" w:rsidP="004F38E9">
      <w:pPr>
        <w:numPr>
          <w:ilvl w:val="1"/>
          <w:numId w:val="94"/>
        </w:numPr>
        <w:tabs>
          <w:tab w:val="left" w:pos="2827"/>
        </w:tabs>
        <w:jc w:val="both"/>
        <w:rPr>
          <w:rFonts w:ascii="Inter" w:hAnsi="Inter"/>
          <w:sz w:val="28"/>
          <w:szCs w:val="28"/>
        </w:rPr>
      </w:pPr>
      <w:r w:rsidRPr="00303FCB">
        <w:rPr>
          <w:rFonts w:ascii="Inter" w:hAnsi="Inter"/>
          <w:sz w:val="28"/>
          <w:szCs w:val="28"/>
        </w:rPr>
        <w:t>EBITDA</w:t>
      </w:r>
    </w:p>
    <w:p w14:paraId="52FFA945" w14:textId="77777777" w:rsidR="00303FCB" w:rsidRPr="00303FCB" w:rsidRDefault="00303FCB" w:rsidP="004F38E9">
      <w:pPr>
        <w:numPr>
          <w:ilvl w:val="1"/>
          <w:numId w:val="94"/>
        </w:numPr>
        <w:tabs>
          <w:tab w:val="left" w:pos="2827"/>
        </w:tabs>
        <w:jc w:val="both"/>
        <w:rPr>
          <w:rFonts w:ascii="Inter" w:hAnsi="Inter"/>
          <w:sz w:val="28"/>
          <w:szCs w:val="28"/>
        </w:rPr>
      </w:pPr>
      <w:r w:rsidRPr="00303FCB">
        <w:rPr>
          <w:rFonts w:ascii="Inter" w:hAnsi="Inter"/>
          <w:sz w:val="28"/>
          <w:szCs w:val="28"/>
        </w:rPr>
        <w:t>účetní hodnoty vlastního kapitálu</w:t>
      </w:r>
    </w:p>
    <w:p w14:paraId="350D9C20" w14:textId="77777777" w:rsidR="00303FCB" w:rsidRPr="00303FCB" w:rsidRDefault="00303FCB" w:rsidP="004F38E9">
      <w:pPr>
        <w:numPr>
          <w:ilvl w:val="1"/>
          <w:numId w:val="94"/>
        </w:numPr>
        <w:tabs>
          <w:tab w:val="left" w:pos="2827"/>
        </w:tabs>
        <w:jc w:val="both"/>
        <w:rPr>
          <w:rFonts w:ascii="Inter" w:hAnsi="Inter"/>
          <w:sz w:val="28"/>
          <w:szCs w:val="28"/>
        </w:rPr>
      </w:pPr>
      <w:r w:rsidRPr="00303FCB">
        <w:rPr>
          <w:rFonts w:ascii="Inter" w:hAnsi="Inter"/>
          <w:sz w:val="28"/>
          <w:szCs w:val="28"/>
        </w:rPr>
        <w:t>celkové hodnoty investovaného kapitálu</w:t>
      </w:r>
    </w:p>
    <w:p w14:paraId="662B57AE" w14:textId="77777777" w:rsidR="00303FCB" w:rsidRPr="00303FCB" w:rsidRDefault="00303FCB" w:rsidP="004F38E9">
      <w:pPr>
        <w:numPr>
          <w:ilvl w:val="1"/>
          <w:numId w:val="94"/>
        </w:numPr>
        <w:tabs>
          <w:tab w:val="left" w:pos="2827"/>
        </w:tabs>
        <w:jc w:val="both"/>
        <w:rPr>
          <w:rFonts w:ascii="Inter" w:hAnsi="Inter"/>
          <w:sz w:val="28"/>
          <w:szCs w:val="28"/>
        </w:rPr>
      </w:pPr>
      <w:r w:rsidRPr="00303FCB">
        <w:rPr>
          <w:rFonts w:ascii="Inter" w:hAnsi="Inter"/>
          <w:sz w:val="28"/>
          <w:szCs w:val="28"/>
        </w:rPr>
        <w:t>tržeb atd.</w:t>
      </w:r>
    </w:p>
    <w:p w14:paraId="5838DE95" w14:textId="77777777" w:rsidR="00303FCB" w:rsidRPr="00A442F8" w:rsidRDefault="00303FCB" w:rsidP="00303FCB">
      <w:pPr>
        <w:tabs>
          <w:tab w:val="left" w:pos="2827"/>
        </w:tabs>
        <w:ind w:left="720"/>
        <w:jc w:val="both"/>
        <w:rPr>
          <w:rFonts w:ascii="Inter" w:hAnsi="Inter"/>
          <w:sz w:val="28"/>
          <w:szCs w:val="28"/>
        </w:rPr>
      </w:pPr>
    </w:p>
    <w:p w14:paraId="7E058FAB" w14:textId="096DE6B8" w:rsidR="00303FCB" w:rsidRPr="00A442F8" w:rsidRDefault="00303FCB" w:rsidP="004F38E9">
      <w:pPr>
        <w:numPr>
          <w:ilvl w:val="0"/>
          <w:numId w:val="94"/>
        </w:numPr>
        <w:tabs>
          <w:tab w:val="left" w:pos="2827"/>
        </w:tabs>
        <w:jc w:val="both"/>
        <w:rPr>
          <w:rFonts w:ascii="Inter" w:hAnsi="Inter"/>
          <w:sz w:val="28"/>
          <w:szCs w:val="28"/>
        </w:rPr>
      </w:pPr>
      <w:r w:rsidRPr="00303FCB">
        <w:rPr>
          <w:rFonts w:ascii="Inter" w:hAnsi="Inter"/>
          <w:sz w:val="28"/>
          <w:szCs w:val="28"/>
        </w:rPr>
        <w:t xml:space="preserve">Násobitel </w:t>
      </w:r>
      <w:proofErr w:type="spellStart"/>
      <w:r w:rsidRPr="00303FCB">
        <w:rPr>
          <w:rFonts w:ascii="Inter" w:hAnsi="Inter"/>
          <w:sz w:val="28"/>
          <w:szCs w:val="28"/>
        </w:rPr>
        <w:t>Enterprise</w:t>
      </w:r>
      <w:proofErr w:type="spellEnd"/>
      <w:r w:rsidRPr="00303FCB">
        <w:rPr>
          <w:rFonts w:ascii="Inter" w:hAnsi="Inter"/>
          <w:sz w:val="28"/>
          <w:szCs w:val="28"/>
        </w:rPr>
        <w:t xml:space="preserve"> </w:t>
      </w:r>
      <w:proofErr w:type="spellStart"/>
      <w:r w:rsidRPr="00303FCB">
        <w:rPr>
          <w:rFonts w:ascii="Inter" w:hAnsi="Inter"/>
          <w:sz w:val="28"/>
          <w:szCs w:val="28"/>
        </w:rPr>
        <w:t>Value</w:t>
      </w:r>
      <w:proofErr w:type="spellEnd"/>
      <w:r w:rsidRPr="00303FCB">
        <w:rPr>
          <w:rFonts w:ascii="Inter" w:hAnsi="Inter"/>
          <w:sz w:val="28"/>
          <w:szCs w:val="28"/>
        </w:rPr>
        <w:t xml:space="preserve"> / Tržby – ocenění mladých ztrátových podniků</w:t>
      </w:r>
    </w:p>
    <w:p w14:paraId="262C3805" w14:textId="77777777" w:rsidR="00303FCB" w:rsidRPr="00303FCB" w:rsidRDefault="00303FCB" w:rsidP="00303FCB">
      <w:pPr>
        <w:tabs>
          <w:tab w:val="left" w:pos="2827"/>
        </w:tabs>
        <w:ind w:left="720"/>
        <w:jc w:val="both"/>
        <w:rPr>
          <w:rFonts w:ascii="Inter" w:hAnsi="Inter"/>
          <w:sz w:val="28"/>
          <w:szCs w:val="28"/>
        </w:rPr>
      </w:pPr>
    </w:p>
    <w:p w14:paraId="366590C7" w14:textId="77777777" w:rsidR="00303FCB" w:rsidRPr="00303FCB" w:rsidRDefault="00303FCB" w:rsidP="004F38E9">
      <w:pPr>
        <w:numPr>
          <w:ilvl w:val="0"/>
          <w:numId w:val="94"/>
        </w:numPr>
        <w:tabs>
          <w:tab w:val="left" w:pos="2827"/>
        </w:tabs>
        <w:jc w:val="both"/>
        <w:rPr>
          <w:rFonts w:ascii="Inter" w:hAnsi="Inter"/>
          <w:sz w:val="28"/>
          <w:szCs w:val="28"/>
        </w:rPr>
      </w:pPr>
      <w:r w:rsidRPr="00303FCB">
        <w:rPr>
          <w:rFonts w:ascii="Inter" w:hAnsi="Inter"/>
          <w:sz w:val="28"/>
          <w:szCs w:val="28"/>
        </w:rPr>
        <w:t>Násobitelé množstevní (telefonní společnosti, poskytovatelé internetu, reklamy apod.):</w:t>
      </w:r>
    </w:p>
    <w:p w14:paraId="716FED4B" w14:textId="77777777" w:rsidR="00303FCB" w:rsidRPr="00303FCB" w:rsidRDefault="00303FCB" w:rsidP="004F38E9">
      <w:pPr>
        <w:numPr>
          <w:ilvl w:val="1"/>
          <w:numId w:val="94"/>
        </w:numPr>
        <w:tabs>
          <w:tab w:val="left" w:pos="2827"/>
        </w:tabs>
        <w:jc w:val="both"/>
        <w:rPr>
          <w:rFonts w:ascii="Inter" w:hAnsi="Inter"/>
          <w:sz w:val="28"/>
          <w:szCs w:val="28"/>
        </w:rPr>
      </w:pPr>
      <w:r w:rsidRPr="00303FCB">
        <w:rPr>
          <w:rFonts w:ascii="Inter" w:hAnsi="Inter"/>
          <w:sz w:val="28"/>
          <w:szCs w:val="28"/>
        </w:rPr>
        <w:t>tržní kapitalizace / počet zákazníků</w:t>
      </w:r>
    </w:p>
    <w:p w14:paraId="6DEF4FA1" w14:textId="77777777" w:rsidR="00303FCB" w:rsidRPr="00303FCB" w:rsidRDefault="00303FCB" w:rsidP="004F38E9">
      <w:pPr>
        <w:numPr>
          <w:ilvl w:val="1"/>
          <w:numId w:val="94"/>
        </w:numPr>
        <w:tabs>
          <w:tab w:val="left" w:pos="2827"/>
        </w:tabs>
        <w:jc w:val="both"/>
        <w:rPr>
          <w:rFonts w:ascii="Inter" w:hAnsi="Inter"/>
          <w:sz w:val="28"/>
          <w:szCs w:val="28"/>
        </w:rPr>
      </w:pPr>
      <w:r w:rsidRPr="00303FCB">
        <w:rPr>
          <w:rFonts w:ascii="Inter" w:hAnsi="Inter"/>
          <w:sz w:val="28"/>
          <w:szCs w:val="28"/>
        </w:rPr>
        <w:t>tržní kapitalizace / počet uživatelů za měsíc</w:t>
      </w:r>
    </w:p>
    <w:p w14:paraId="10CEB739" w14:textId="77777777" w:rsidR="00303FCB" w:rsidRPr="00303FCB" w:rsidRDefault="00303FCB" w:rsidP="004F38E9">
      <w:pPr>
        <w:numPr>
          <w:ilvl w:val="1"/>
          <w:numId w:val="94"/>
        </w:numPr>
        <w:tabs>
          <w:tab w:val="left" w:pos="2827"/>
        </w:tabs>
        <w:jc w:val="both"/>
        <w:rPr>
          <w:rFonts w:ascii="Inter" w:hAnsi="Inter"/>
          <w:sz w:val="28"/>
          <w:szCs w:val="28"/>
        </w:rPr>
      </w:pPr>
      <w:r w:rsidRPr="00303FCB">
        <w:rPr>
          <w:rFonts w:ascii="Inter" w:hAnsi="Inter"/>
          <w:sz w:val="28"/>
          <w:szCs w:val="28"/>
        </w:rPr>
        <w:t>tržní kapitalizace / (počet uživatelů x průměrná doba užití)</w:t>
      </w:r>
    </w:p>
    <w:p w14:paraId="5E86B44B" w14:textId="77777777" w:rsidR="004D3F6C" w:rsidRPr="00A442F8" w:rsidRDefault="004D3F6C" w:rsidP="00652152">
      <w:pPr>
        <w:tabs>
          <w:tab w:val="left" w:pos="2827"/>
        </w:tabs>
        <w:jc w:val="both"/>
        <w:rPr>
          <w:rFonts w:ascii="Inter" w:hAnsi="Inter"/>
          <w:sz w:val="28"/>
          <w:szCs w:val="28"/>
        </w:rPr>
      </w:pPr>
    </w:p>
    <w:p w14:paraId="1107E1FA" w14:textId="77777777" w:rsidR="00303FCB" w:rsidRPr="00A442F8" w:rsidRDefault="00303FCB" w:rsidP="004F38E9">
      <w:pPr>
        <w:numPr>
          <w:ilvl w:val="0"/>
          <w:numId w:val="95"/>
        </w:numPr>
        <w:tabs>
          <w:tab w:val="left" w:pos="2827"/>
        </w:tabs>
        <w:jc w:val="both"/>
        <w:rPr>
          <w:rFonts w:ascii="Inter" w:hAnsi="Inter"/>
          <w:sz w:val="28"/>
          <w:szCs w:val="28"/>
        </w:rPr>
      </w:pPr>
      <w:r w:rsidRPr="00303FCB">
        <w:rPr>
          <w:rFonts w:ascii="Inter" w:hAnsi="Inter"/>
          <w:sz w:val="28"/>
          <w:szCs w:val="28"/>
        </w:rPr>
        <w:t>Násobitelé jsou získány z údajů o skutečných prodejích celých podniků.</w:t>
      </w:r>
    </w:p>
    <w:p w14:paraId="2AC56B4D" w14:textId="77777777" w:rsidR="00303FCB" w:rsidRPr="00303FCB" w:rsidRDefault="00303FCB" w:rsidP="00303FCB">
      <w:pPr>
        <w:tabs>
          <w:tab w:val="left" w:pos="2827"/>
        </w:tabs>
        <w:ind w:left="720"/>
        <w:jc w:val="both"/>
        <w:rPr>
          <w:rFonts w:ascii="Inter" w:hAnsi="Inter"/>
          <w:sz w:val="28"/>
          <w:szCs w:val="28"/>
        </w:rPr>
      </w:pPr>
    </w:p>
    <w:p w14:paraId="7674E80B" w14:textId="77777777" w:rsidR="00303FCB" w:rsidRPr="00A442F8" w:rsidRDefault="00303FCB" w:rsidP="004F38E9">
      <w:pPr>
        <w:numPr>
          <w:ilvl w:val="0"/>
          <w:numId w:val="95"/>
        </w:numPr>
        <w:tabs>
          <w:tab w:val="left" w:pos="2827"/>
        </w:tabs>
        <w:jc w:val="both"/>
        <w:rPr>
          <w:rFonts w:ascii="Inter" w:hAnsi="Inter"/>
          <w:sz w:val="28"/>
          <w:szCs w:val="28"/>
        </w:rPr>
      </w:pPr>
      <w:r w:rsidRPr="00303FCB">
        <w:rPr>
          <w:rFonts w:ascii="Inter" w:hAnsi="Inter"/>
          <w:sz w:val="28"/>
          <w:szCs w:val="28"/>
        </w:rPr>
        <w:t>Ceny odrážejí hodnotu pokračujícího podniku a očekávanou hodnotu synergie, proto je nutné rozlišovat násobitele pro metodu srovnatelných podniků a pro metodu srovnatelných transakcí.</w:t>
      </w:r>
    </w:p>
    <w:p w14:paraId="3675D3E4" w14:textId="77777777" w:rsidR="00303FCB" w:rsidRPr="00303FCB" w:rsidRDefault="00303FCB" w:rsidP="00303FCB">
      <w:pPr>
        <w:tabs>
          <w:tab w:val="left" w:pos="2827"/>
        </w:tabs>
        <w:jc w:val="both"/>
        <w:rPr>
          <w:rFonts w:ascii="Inter" w:hAnsi="Inter"/>
          <w:sz w:val="28"/>
          <w:szCs w:val="28"/>
        </w:rPr>
      </w:pPr>
    </w:p>
    <w:p w14:paraId="7DF6DEFC" w14:textId="77777777" w:rsidR="00303FCB" w:rsidRPr="00A442F8" w:rsidRDefault="00303FCB" w:rsidP="004F38E9">
      <w:pPr>
        <w:numPr>
          <w:ilvl w:val="0"/>
          <w:numId w:val="95"/>
        </w:numPr>
        <w:tabs>
          <w:tab w:val="left" w:pos="2827"/>
        </w:tabs>
        <w:jc w:val="both"/>
        <w:rPr>
          <w:rFonts w:ascii="Inter" w:hAnsi="Inter"/>
          <w:sz w:val="28"/>
          <w:szCs w:val="28"/>
        </w:rPr>
      </w:pPr>
      <w:r w:rsidRPr="00303FCB">
        <w:rPr>
          <w:rFonts w:ascii="Inter" w:hAnsi="Inter"/>
          <w:sz w:val="28"/>
          <w:szCs w:val="28"/>
        </w:rPr>
        <w:t>Nemusíme používat přepočty na akcie – násobitelé vyjadřují přímo hodnotu podniku jako násobek ukazatelů za podnik jako celek.</w:t>
      </w:r>
    </w:p>
    <w:p w14:paraId="7284F3BF" w14:textId="77777777" w:rsidR="00303FCB" w:rsidRPr="00303FCB" w:rsidRDefault="00303FCB" w:rsidP="00303FCB">
      <w:pPr>
        <w:tabs>
          <w:tab w:val="left" w:pos="2827"/>
        </w:tabs>
        <w:jc w:val="both"/>
        <w:rPr>
          <w:rFonts w:ascii="Inter" w:hAnsi="Inter"/>
          <w:sz w:val="28"/>
          <w:szCs w:val="28"/>
        </w:rPr>
      </w:pPr>
    </w:p>
    <w:p w14:paraId="02D56675" w14:textId="77777777" w:rsidR="00303FCB" w:rsidRPr="00303FCB" w:rsidRDefault="00303FCB" w:rsidP="004F38E9">
      <w:pPr>
        <w:numPr>
          <w:ilvl w:val="0"/>
          <w:numId w:val="95"/>
        </w:numPr>
        <w:tabs>
          <w:tab w:val="left" w:pos="2827"/>
        </w:tabs>
        <w:jc w:val="both"/>
        <w:rPr>
          <w:rFonts w:ascii="Inter" w:hAnsi="Inter"/>
          <w:sz w:val="28"/>
          <w:szCs w:val="28"/>
        </w:rPr>
      </w:pPr>
      <w:r w:rsidRPr="00303FCB">
        <w:rPr>
          <w:rFonts w:ascii="Inter" w:hAnsi="Inter"/>
          <w:sz w:val="28"/>
          <w:szCs w:val="28"/>
        </w:rPr>
        <w:t>Způsoby volby hodnoty násobitele:</w:t>
      </w:r>
    </w:p>
    <w:p w14:paraId="4FC84230" w14:textId="77777777" w:rsidR="00303FCB" w:rsidRPr="00303FCB" w:rsidRDefault="00303FCB" w:rsidP="004F38E9">
      <w:pPr>
        <w:numPr>
          <w:ilvl w:val="1"/>
          <w:numId w:val="95"/>
        </w:numPr>
        <w:tabs>
          <w:tab w:val="left" w:pos="2827"/>
        </w:tabs>
        <w:jc w:val="both"/>
        <w:rPr>
          <w:rFonts w:ascii="Inter" w:hAnsi="Inter"/>
          <w:sz w:val="28"/>
          <w:szCs w:val="28"/>
        </w:rPr>
      </w:pPr>
      <w:r w:rsidRPr="00303FCB">
        <w:rPr>
          <w:rFonts w:ascii="Inter" w:hAnsi="Inter"/>
          <w:sz w:val="28"/>
          <w:szCs w:val="28"/>
        </w:rPr>
        <w:t xml:space="preserve">v případě malého počtu (1-2) použijeme hodnoty ze </w:t>
      </w:r>
      <w:r w:rsidRPr="00303FCB">
        <w:rPr>
          <w:rFonts w:ascii="Inter" w:hAnsi="Inter"/>
          <w:b/>
          <w:bCs/>
          <w:sz w:val="28"/>
          <w:szCs w:val="28"/>
        </w:rPr>
        <w:t>souboru srovnatelných podniků</w:t>
      </w:r>
      <w:r w:rsidRPr="00303FCB">
        <w:rPr>
          <w:rFonts w:ascii="Inter" w:hAnsi="Inter"/>
          <w:sz w:val="28"/>
          <w:szCs w:val="28"/>
        </w:rPr>
        <w:t xml:space="preserve"> – násobitelé se vztahují k celému podniku</w:t>
      </w:r>
    </w:p>
    <w:p w14:paraId="50A0014F" w14:textId="77777777" w:rsidR="00303FCB" w:rsidRPr="00303FCB" w:rsidRDefault="00303FCB" w:rsidP="004F38E9">
      <w:pPr>
        <w:numPr>
          <w:ilvl w:val="1"/>
          <w:numId w:val="95"/>
        </w:numPr>
        <w:tabs>
          <w:tab w:val="left" w:pos="2827"/>
        </w:tabs>
        <w:jc w:val="both"/>
        <w:rPr>
          <w:rFonts w:ascii="Inter" w:hAnsi="Inter"/>
          <w:sz w:val="28"/>
          <w:szCs w:val="28"/>
        </w:rPr>
      </w:pPr>
      <w:r w:rsidRPr="00303FCB">
        <w:rPr>
          <w:rFonts w:ascii="Inter" w:hAnsi="Inter"/>
          <w:sz w:val="28"/>
          <w:szCs w:val="28"/>
        </w:rPr>
        <w:t xml:space="preserve">použití </w:t>
      </w:r>
      <w:r w:rsidRPr="00303FCB">
        <w:rPr>
          <w:rFonts w:ascii="Inter" w:hAnsi="Inter"/>
          <w:b/>
          <w:bCs/>
          <w:sz w:val="28"/>
          <w:szCs w:val="28"/>
        </w:rPr>
        <w:t>odvětvových násobitelů</w:t>
      </w:r>
      <w:r w:rsidRPr="00303FCB">
        <w:rPr>
          <w:rFonts w:ascii="Inter" w:hAnsi="Inter"/>
          <w:sz w:val="28"/>
          <w:szCs w:val="28"/>
        </w:rPr>
        <w:t xml:space="preserve"> – zahrnuty jen nekótované podniky</w:t>
      </w:r>
    </w:p>
    <w:p w14:paraId="476CFBE4" w14:textId="77777777" w:rsidR="00303FCB" w:rsidRDefault="00303FCB" w:rsidP="00652152">
      <w:pPr>
        <w:tabs>
          <w:tab w:val="left" w:pos="2827"/>
        </w:tabs>
        <w:jc w:val="both"/>
        <w:rPr>
          <w:rFonts w:ascii="Inter" w:hAnsi="Inter"/>
          <w:sz w:val="28"/>
          <w:szCs w:val="28"/>
        </w:rPr>
      </w:pPr>
    </w:p>
    <w:p w14:paraId="73EC0CF6" w14:textId="77777777" w:rsidR="003E61E0" w:rsidRPr="00A442F8" w:rsidRDefault="003E61E0" w:rsidP="00652152">
      <w:pPr>
        <w:tabs>
          <w:tab w:val="left" w:pos="2827"/>
        </w:tabs>
        <w:jc w:val="both"/>
        <w:rPr>
          <w:rFonts w:ascii="Inter" w:hAnsi="Inter"/>
          <w:sz w:val="28"/>
          <w:szCs w:val="28"/>
        </w:rPr>
      </w:pPr>
    </w:p>
    <w:p w14:paraId="314D0040" w14:textId="77777777" w:rsidR="00707000" w:rsidRPr="00A442F8" w:rsidRDefault="00707000" w:rsidP="00652152">
      <w:pPr>
        <w:tabs>
          <w:tab w:val="left" w:pos="2827"/>
        </w:tabs>
        <w:jc w:val="both"/>
        <w:rPr>
          <w:rFonts w:ascii="Inter" w:hAnsi="Inter"/>
          <w:sz w:val="28"/>
          <w:szCs w:val="28"/>
        </w:rPr>
      </w:pPr>
    </w:p>
    <w:p w14:paraId="03CE475B" w14:textId="2B6FC60F" w:rsidR="00707000" w:rsidRPr="00707000" w:rsidRDefault="00B903AE" w:rsidP="00707000">
      <w:pPr>
        <w:tabs>
          <w:tab w:val="left" w:pos="2827"/>
        </w:tabs>
        <w:jc w:val="both"/>
        <w:rPr>
          <w:rFonts w:ascii="Inter" w:hAnsi="Inter"/>
          <w:b/>
          <w:bCs/>
          <w:sz w:val="40"/>
          <w:szCs w:val="40"/>
        </w:rPr>
      </w:pPr>
      <w:r>
        <w:rPr>
          <w:rFonts w:ascii="Inter" w:hAnsi="Inter"/>
          <w:b/>
          <w:bCs/>
          <w:sz w:val="40"/>
          <w:szCs w:val="40"/>
        </w:rPr>
        <w:lastRenderedPageBreak/>
        <w:t xml:space="preserve">5.2.4 </w:t>
      </w:r>
      <w:r w:rsidR="00707000" w:rsidRPr="00707000">
        <w:rPr>
          <w:rFonts w:ascii="Inter" w:hAnsi="Inter"/>
          <w:b/>
          <w:bCs/>
          <w:sz w:val="40"/>
          <w:szCs w:val="40"/>
        </w:rPr>
        <w:t>Metoda odvětvových násobitelů</w:t>
      </w:r>
    </w:p>
    <w:p w14:paraId="0E63D1DA" w14:textId="77777777" w:rsidR="00303FCB" w:rsidRPr="00A442F8" w:rsidRDefault="00303FCB" w:rsidP="00652152">
      <w:pPr>
        <w:tabs>
          <w:tab w:val="left" w:pos="2827"/>
        </w:tabs>
        <w:jc w:val="both"/>
        <w:rPr>
          <w:rFonts w:ascii="Inter" w:hAnsi="Inter"/>
          <w:sz w:val="28"/>
          <w:szCs w:val="28"/>
        </w:rPr>
      </w:pPr>
    </w:p>
    <w:p w14:paraId="38C3AA00" w14:textId="77777777" w:rsidR="00707000" w:rsidRPr="00A442F8" w:rsidRDefault="00707000" w:rsidP="004F38E9">
      <w:pPr>
        <w:numPr>
          <w:ilvl w:val="0"/>
          <w:numId w:val="96"/>
        </w:numPr>
        <w:tabs>
          <w:tab w:val="left" w:pos="2827"/>
        </w:tabs>
        <w:jc w:val="both"/>
        <w:rPr>
          <w:rFonts w:ascii="Inter" w:hAnsi="Inter"/>
          <w:sz w:val="28"/>
          <w:szCs w:val="28"/>
        </w:rPr>
      </w:pPr>
      <w:r w:rsidRPr="00707000">
        <w:rPr>
          <w:rFonts w:ascii="Inter" w:hAnsi="Inter"/>
          <w:sz w:val="28"/>
          <w:szCs w:val="28"/>
        </w:rPr>
        <w:t xml:space="preserve">Zdrojem hodnot násobitele pro oceňovatele jsou </w:t>
      </w:r>
      <w:r w:rsidRPr="00707000">
        <w:rPr>
          <w:rFonts w:ascii="Inter" w:hAnsi="Inter"/>
          <w:sz w:val="28"/>
          <w:szCs w:val="28"/>
          <w:u w:val="single"/>
        </w:rPr>
        <w:t xml:space="preserve">průměry hodnot násobitelů </w:t>
      </w:r>
      <w:r w:rsidRPr="00707000">
        <w:rPr>
          <w:rFonts w:ascii="Inter" w:hAnsi="Inter"/>
          <w:sz w:val="28"/>
          <w:szCs w:val="28"/>
        </w:rPr>
        <w:t>za odvětví doplněné o rozpětí obvyklých hodnot násobitelů v odvětví (např. poradenství 1,1-1,3).</w:t>
      </w:r>
    </w:p>
    <w:p w14:paraId="3D6F2442" w14:textId="77777777" w:rsidR="00707000" w:rsidRPr="00707000" w:rsidRDefault="00707000" w:rsidP="00707000">
      <w:pPr>
        <w:tabs>
          <w:tab w:val="left" w:pos="2827"/>
        </w:tabs>
        <w:ind w:left="720"/>
        <w:jc w:val="both"/>
        <w:rPr>
          <w:rFonts w:ascii="Inter" w:hAnsi="Inter"/>
          <w:sz w:val="28"/>
          <w:szCs w:val="28"/>
        </w:rPr>
      </w:pPr>
    </w:p>
    <w:p w14:paraId="455D81EA" w14:textId="77777777" w:rsidR="00707000" w:rsidRPr="00707000" w:rsidRDefault="00707000" w:rsidP="004F38E9">
      <w:pPr>
        <w:numPr>
          <w:ilvl w:val="0"/>
          <w:numId w:val="96"/>
        </w:numPr>
        <w:tabs>
          <w:tab w:val="left" w:pos="2827"/>
        </w:tabs>
        <w:jc w:val="both"/>
        <w:rPr>
          <w:rFonts w:ascii="Inter" w:hAnsi="Inter"/>
          <w:sz w:val="28"/>
          <w:szCs w:val="28"/>
        </w:rPr>
      </w:pPr>
      <w:r w:rsidRPr="00707000">
        <w:rPr>
          <w:rFonts w:ascii="Inter" w:hAnsi="Inter"/>
          <w:sz w:val="28"/>
          <w:szCs w:val="28"/>
        </w:rPr>
        <w:t xml:space="preserve">Využití násobitelů obvyklých pro odvětví předpokládá existenci rozsáhlé </w:t>
      </w:r>
      <w:r w:rsidRPr="00707000">
        <w:rPr>
          <w:rFonts w:ascii="Inter" w:hAnsi="Inter"/>
          <w:sz w:val="28"/>
          <w:szCs w:val="28"/>
          <w:u w:val="single"/>
        </w:rPr>
        <w:t>datové základny</w:t>
      </w:r>
      <w:r w:rsidRPr="00707000">
        <w:rPr>
          <w:rFonts w:ascii="Inter" w:hAnsi="Inter"/>
          <w:sz w:val="28"/>
          <w:szCs w:val="28"/>
        </w:rPr>
        <w:t>, která je diferencována nejen odvětvově, ale i regionálně.</w:t>
      </w:r>
    </w:p>
    <w:p w14:paraId="215EECE3" w14:textId="77777777" w:rsidR="00303FCB" w:rsidRPr="00A442F8" w:rsidRDefault="00303FCB" w:rsidP="00652152">
      <w:pPr>
        <w:tabs>
          <w:tab w:val="left" w:pos="2827"/>
        </w:tabs>
        <w:jc w:val="both"/>
        <w:rPr>
          <w:rFonts w:ascii="Inter" w:hAnsi="Inter"/>
          <w:sz w:val="28"/>
          <w:szCs w:val="28"/>
        </w:rPr>
      </w:pPr>
    </w:p>
    <w:p w14:paraId="294A3EB3" w14:textId="77777777" w:rsidR="00854992" w:rsidRPr="00854992" w:rsidRDefault="00854992" w:rsidP="004F38E9">
      <w:pPr>
        <w:numPr>
          <w:ilvl w:val="0"/>
          <w:numId w:val="97"/>
        </w:numPr>
        <w:tabs>
          <w:tab w:val="left" w:pos="2827"/>
        </w:tabs>
        <w:jc w:val="both"/>
        <w:rPr>
          <w:rFonts w:ascii="Inter" w:hAnsi="Inter"/>
          <w:sz w:val="28"/>
          <w:szCs w:val="28"/>
        </w:rPr>
      </w:pPr>
      <w:r w:rsidRPr="00854992">
        <w:rPr>
          <w:rFonts w:ascii="Inter" w:hAnsi="Inter"/>
          <w:b/>
          <w:bCs/>
          <w:sz w:val="28"/>
          <w:szCs w:val="28"/>
        </w:rPr>
        <w:t>Specifika:</w:t>
      </w:r>
    </w:p>
    <w:p w14:paraId="205422C2" w14:textId="77777777" w:rsidR="00854992" w:rsidRPr="00854992" w:rsidRDefault="00854992" w:rsidP="004F38E9">
      <w:pPr>
        <w:numPr>
          <w:ilvl w:val="1"/>
          <w:numId w:val="97"/>
        </w:numPr>
        <w:tabs>
          <w:tab w:val="left" w:pos="2827"/>
        </w:tabs>
        <w:jc w:val="both"/>
        <w:rPr>
          <w:rFonts w:ascii="Inter" w:hAnsi="Inter"/>
          <w:sz w:val="28"/>
          <w:szCs w:val="28"/>
        </w:rPr>
      </w:pPr>
      <w:r w:rsidRPr="00854992">
        <w:rPr>
          <w:rFonts w:ascii="Inter" w:hAnsi="Inter"/>
          <w:sz w:val="28"/>
          <w:szCs w:val="28"/>
        </w:rPr>
        <w:t>množstevní násobitelé (nakladatelství, kabelová televize apod.)</w:t>
      </w:r>
    </w:p>
    <w:p w14:paraId="56C63C20" w14:textId="77777777" w:rsidR="00854992" w:rsidRPr="00854992" w:rsidRDefault="00854992" w:rsidP="004F38E9">
      <w:pPr>
        <w:numPr>
          <w:ilvl w:val="1"/>
          <w:numId w:val="97"/>
        </w:numPr>
        <w:tabs>
          <w:tab w:val="left" w:pos="2827"/>
        </w:tabs>
        <w:jc w:val="both"/>
        <w:rPr>
          <w:rFonts w:ascii="Inter" w:hAnsi="Inter"/>
          <w:sz w:val="28"/>
          <w:szCs w:val="28"/>
        </w:rPr>
      </w:pPr>
      <w:r w:rsidRPr="00854992">
        <w:rPr>
          <w:rFonts w:ascii="Inter" w:hAnsi="Inter"/>
          <w:sz w:val="28"/>
          <w:szCs w:val="28"/>
        </w:rPr>
        <w:t xml:space="preserve">okruh zákazníků a dobrá pověst </w:t>
      </w:r>
    </w:p>
    <w:p w14:paraId="0DFD74B0" w14:textId="77777777" w:rsidR="00854992" w:rsidRPr="00854992" w:rsidRDefault="00854992" w:rsidP="004F38E9">
      <w:pPr>
        <w:numPr>
          <w:ilvl w:val="2"/>
          <w:numId w:val="97"/>
        </w:numPr>
        <w:tabs>
          <w:tab w:val="left" w:pos="2827"/>
        </w:tabs>
        <w:jc w:val="both"/>
        <w:rPr>
          <w:rFonts w:ascii="Inter" w:hAnsi="Inter"/>
          <w:sz w:val="28"/>
          <w:szCs w:val="28"/>
        </w:rPr>
      </w:pPr>
      <w:r w:rsidRPr="00854992">
        <w:rPr>
          <w:rFonts w:ascii="Inter" w:hAnsi="Inter"/>
          <w:sz w:val="28"/>
          <w:szCs w:val="28"/>
        </w:rPr>
        <w:t>substanční hodnota věcného majetku</w:t>
      </w:r>
    </w:p>
    <w:p w14:paraId="4F724E57" w14:textId="77777777" w:rsidR="00854992" w:rsidRPr="00854992" w:rsidRDefault="00854992" w:rsidP="004F38E9">
      <w:pPr>
        <w:numPr>
          <w:ilvl w:val="2"/>
          <w:numId w:val="97"/>
        </w:numPr>
        <w:tabs>
          <w:tab w:val="left" w:pos="2827"/>
        </w:tabs>
        <w:jc w:val="both"/>
        <w:rPr>
          <w:rFonts w:ascii="Inter" w:hAnsi="Inter"/>
          <w:sz w:val="28"/>
          <w:szCs w:val="28"/>
        </w:rPr>
      </w:pPr>
      <w:r w:rsidRPr="00854992">
        <w:rPr>
          <w:rFonts w:ascii="Inter" w:hAnsi="Inter"/>
          <w:sz w:val="28"/>
          <w:szCs w:val="28"/>
        </w:rPr>
        <w:t>goodwill = násobitel x ukazatel</w:t>
      </w:r>
    </w:p>
    <w:p w14:paraId="6F34479A" w14:textId="77777777" w:rsidR="00854992" w:rsidRPr="00A442F8" w:rsidRDefault="00854992" w:rsidP="004F38E9">
      <w:pPr>
        <w:numPr>
          <w:ilvl w:val="2"/>
          <w:numId w:val="97"/>
        </w:numPr>
        <w:tabs>
          <w:tab w:val="left" w:pos="2827"/>
        </w:tabs>
        <w:jc w:val="both"/>
        <w:rPr>
          <w:rFonts w:ascii="Inter" w:hAnsi="Inter"/>
          <w:sz w:val="28"/>
          <w:szCs w:val="28"/>
        </w:rPr>
      </w:pPr>
      <w:r w:rsidRPr="00854992">
        <w:rPr>
          <w:rFonts w:ascii="Inter" w:hAnsi="Inter"/>
          <w:sz w:val="28"/>
          <w:szCs w:val="28"/>
        </w:rPr>
        <w:t>hodnota podniku = věcný majetek + goodwill</w:t>
      </w:r>
    </w:p>
    <w:p w14:paraId="024C8DF1" w14:textId="77777777" w:rsidR="00854992" w:rsidRPr="00854992" w:rsidRDefault="00854992" w:rsidP="00854992">
      <w:pPr>
        <w:tabs>
          <w:tab w:val="left" w:pos="2827"/>
        </w:tabs>
        <w:ind w:left="2160"/>
        <w:jc w:val="both"/>
        <w:rPr>
          <w:rFonts w:ascii="Inter" w:hAnsi="Inter"/>
          <w:sz w:val="28"/>
          <w:szCs w:val="28"/>
        </w:rPr>
      </w:pPr>
    </w:p>
    <w:p w14:paraId="43ABE3A5" w14:textId="77777777" w:rsidR="00854992" w:rsidRPr="00854992" w:rsidRDefault="00854992" w:rsidP="004F38E9">
      <w:pPr>
        <w:numPr>
          <w:ilvl w:val="0"/>
          <w:numId w:val="97"/>
        </w:numPr>
        <w:tabs>
          <w:tab w:val="left" w:pos="2827"/>
        </w:tabs>
        <w:jc w:val="both"/>
        <w:rPr>
          <w:rFonts w:ascii="Inter" w:hAnsi="Inter"/>
          <w:sz w:val="28"/>
          <w:szCs w:val="28"/>
        </w:rPr>
      </w:pPr>
      <w:r w:rsidRPr="00854992">
        <w:rPr>
          <w:rFonts w:ascii="Inter" w:hAnsi="Inter"/>
          <w:b/>
          <w:bCs/>
          <w:sz w:val="28"/>
          <w:szCs w:val="28"/>
        </w:rPr>
        <w:t>Diferenciační faktory:</w:t>
      </w:r>
    </w:p>
    <w:p w14:paraId="3448FECB" w14:textId="77777777" w:rsidR="00854992" w:rsidRPr="00854992" w:rsidRDefault="00854992" w:rsidP="004F38E9">
      <w:pPr>
        <w:numPr>
          <w:ilvl w:val="1"/>
          <w:numId w:val="97"/>
        </w:numPr>
        <w:tabs>
          <w:tab w:val="left" w:pos="2827"/>
        </w:tabs>
        <w:jc w:val="both"/>
        <w:rPr>
          <w:rFonts w:ascii="Inter" w:hAnsi="Inter"/>
          <w:sz w:val="28"/>
          <w:szCs w:val="28"/>
        </w:rPr>
      </w:pPr>
      <w:r w:rsidRPr="00854992">
        <w:rPr>
          <w:rFonts w:ascii="Inter" w:hAnsi="Inter"/>
          <w:sz w:val="28"/>
          <w:szCs w:val="28"/>
        </w:rPr>
        <w:t>regionální rozdíly</w:t>
      </w:r>
    </w:p>
    <w:p w14:paraId="6F638105" w14:textId="77777777" w:rsidR="00854992" w:rsidRPr="00854992" w:rsidRDefault="00854992" w:rsidP="004F38E9">
      <w:pPr>
        <w:numPr>
          <w:ilvl w:val="1"/>
          <w:numId w:val="97"/>
        </w:numPr>
        <w:tabs>
          <w:tab w:val="left" w:pos="2827"/>
        </w:tabs>
        <w:jc w:val="both"/>
        <w:rPr>
          <w:rFonts w:ascii="Inter" w:hAnsi="Inter"/>
          <w:sz w:val="28"/>
          <w:szCs w:val="28"/>
        </w:rPr>
      </w:pPr>
      <w:r w:rsidRPr="00854992">
        <w:rPr>
          <w:rFonts w:ascii="Inter" w:hAnsi="Inter"/>
          <w:sz w:val="28"/>
          <w:szCs w:val="28"/>
        </w:rPr>
        <w:t>počet a struktura zákazníků</w:t>
      </w:r>
    </w:p>
    <w:p w14:paraId="57597D66" w14:textId="77777777" w:rsidR="00854992" w:rsidRPr="00854992" w:rsidRDefault="00854992" w:rsidP="004F38E9">
      <w:pPr>
        <w:numPr>
          <w:ilvl w:val="1"/>
          <w:numId w:val="97"/>
        </w:numPr>
        <w:tabs>
          <w:tab w:val="left" w:pos="2827"/>
        </w:tabs>
        <w:jc w:val="both"/>
        <w:rPr>
          <w:rFonts w:ascii="Inter" w:hAnsi="Inter"/>
          <w:sz w:val="28"/>
          <w:szCs w:val="28"/>
        </w:rPr>
      </w:pPr>
      <w:r w:rsidRPr="00854992">
        <w:rPr>
          <w:rFonts w:ascii="Inter" w:hAnsi="Inter"/>
          <w:sz w:val="28"/>
          <w:szCs w:val="28"/>
        </w:rPr>
        <w:t>kvalifikace a mzdy zaměstnanců</w:t>
      </w:r>
    </w:p>
    <w:p w14:paraId="1F2C9124" w14:textId="77777777" w:rsidR="00854992" w:rsidRPr="00854992" w:rsidRDefault="00854992" w:rsidP="004F38E9">
      <w:pPr>
        <w:numPr>
          <w:ilvl w:val="1"/>
          <w:numId w:val="97"/>
        </w:numPr>
        <w:tabs>
          <w:tab w:val="left" w:pos="2827"/>
        </w:tabs>
        <w:jc w:val="both"/>
        <w:rPr>
          <w:rFonts w:ascii="Inter" w:hAnsi="Inter"/>
          <w:sz w:val="28"/>
          <w:szCs w:val="28"/>
        </w:rPr>
      </w:pPr>
      <w:r w:rsidRPr="00854992">
        <w:rPr>
          <w:rFonts w:ascii="Inter" w:hAnsi="Inter"/>
          <w:sz w:val="28"/>
          <w:szCs w:val="28"/>
        </w:rPr>
        <w:t>aktuální poptávka po firmách v odvětví</w:t>
      </w:r>
    </w:p>
    <w:p w14:paraId="3EEB3040" w14:textId="77777777" w:rsidR="007D7072" w:rsidRDefault="007D7072" w:rsidP="00652152">
      <w:pPr>
        <w:tabs>
          <w:tab w:val="left" w:pos="2827"/>
        </w:tabs>
        <w:jc w:val="both"/>
        <w:rPr>
          <w:rFonts w:ascii="Inter" w:hAnsi="Inter"/>
          <w:sz w:val="28"/>
          <w:szCs w:val="28"/>
        </w:rPr>
      </w:pPr>
    </w:p>
    <w:p w14:paraId="1CFAED59" w14:textId="77777777" w:rsidR="003E61E0" w:rsidRPr="00A442F8" w:rsidRDefault="003E61E0" w:rsidP="00652152">
      <w:pPr>
        <w:tabs>
          <w:tab w:val="left" w:pos="2827"/>
        </w:tabs>
        <w:jc w:val="both"/>
        <w:rPr>
          <w:rFonts w:ascii="Inter" w:hAnsi="Inter"/>
          <w:sz w:val="28"/>
          <w:szCs w:val="28"/>
        </w:rPr>
      </w:pPr>
    </w:p>
    <w:p w14:paraId="56348B99" w14:textId="0605A632" w:rsidR="007D7072" w:rsidRPr="007D7072" w:rsidRDefault="009F14F9" w:rsidP="009F14F9">
      <w:pPr>
        <w:tabs>
          <w:tab w:val="left" w:pos="2827"/>
        </w:tabs>
        <w:ind w:left="709" w:hanging="709"/>
        <w:rPr>
          <w:rFonts w:ascii="Inter" w:hAnsi="Inter"/>
          <w:b/>
          <w:bCs/>
          <w:sz w:val="40"/>
          <w:szCs w:val="40"/>
        </w:rPr>
      </w:pPr>
      <w:r>
        <w:rPr>
          <w:rFonts w:ascii="Inter" w:hAnsi="Inter"/>
          <w:b/>
          <w:bCs/>
          <w:sz w:val="40"/>
          <w:szCs w:val="40"/>
        </w:rPr>
        <w:t xml:space="preserve">5.3 </w:t>
      </w:r>
      <w:r w:rsidR="007D7072" w:rsidRPr="007D7072">
        <w:rPr>
          <w:rFonts w:ascii="Inter" w:hAnsi="Inter"/>
          <w:b/>
          <w:bCs/>
          <w:sz w:val="40"/>
          <w:szCs w:val="40"/>
        </w:rPr>
        <w:t xml:space="preserve">Vztah metod tržního porovnání a metod výnosových </w:t>
      </w:r>
    </w:p>
    <w:p w14:paraId="17FA47C3" w14:textId="77777777" w:rsidR="007D7072" w:rsidRPr="00A442F8" w:rsidRDefault="007D7072" w:rsidP="00652152">
      <w:pPr>
        <w:tabs>
          <w:tab w:val="left" w:pos="2827"/>
        </w:tabs>
        <w:jc w:val="both"/>
        <w:rPr>
          <w:rFonts w:ascii="Inter" w:hAnsi="Inter"/>
          <w:sz w:val="28"/>
          <w:szCs w:val="28"/>
        </w:rPr>
      </w:pPr>
    </w:p>
    <w:p w14:paraId="12AF35F2" w14:textId="77777777" w:rsidR="007D7072" w:rsidRPr="00A442F8" w:rsidRDefault="007D7072" w:rsidP="004F38E9">
      <w:pPr>
        <w:numPr>
          <w:ilvl w:val="0"/>
          <w:numId w:val="98"/>
        </w:numPr>
        <w:tabs>
          <w:tab w:val="left" w:pos="2827"/>
        </w:tabs>
        <w:jc w:val="both"/>
        <w:rPr>
          <w:rFonts w:ascii="Inter" w:hAnsi="Inter"/>
          <w:sz w:val="28"/>
          <w:szCs w:val="28"/>
        </w:rPr>
      </w:pPr>
      <w:r w:rsidRPr="007D7072">
        <w:rPr>
          <w:rFonts w:ascii="Inter" w:hAnsi="Inter"/>
          <w:sz w:val="28"/>
          <w:szCs w:val="28"/>
        </w:rPr>
        <w:t>Při použití metody DCF je třeba prognózovat budoucí příjmy, odhadovat jejich rozdělení, kalkulovat rizika.</w:t>
      </w:r>
    </w:p>
    <w:p w14:paraId="55B2099B" w14:textId="77777777" w:rsidR="007D7072" w:rsidRPr="007D7072" w:rsidRDefault="007D7072" w:rsidP="007D7072">
      <w:pPr>
        <w:tabs>
          <w:tab w:val="left" w:pos="2827"/>
        </w:tabs>
        <w:ind w:left="720"/>
        <w:jc w:val="both"/>
        <w:rPr>
          <w:rFonts w:ascii="Inter" w:hAnsi="Inter"/>
          <w:sz w:val="28"/>
          <w:szCs w:val="28"/>
        </w:rPr>
      </w:pPr>
    </w:p>
    <w:p w14:paraId="66B54101" w14:textId="77777777" w:rsidR="007D7072" w:rsidRPr="00A442F8" w:rsidRDefault="007D7072" w:rsidP="004F38E9">
      <w:pPr>
        <w:numPr>
          <w:ilvl w:val="0"/>
          <w:numId w:val="98"/>
        </w:numPr>
        <w:tabs>
          <w:tab w:val="left" w:pos="2827"/>
        </w:tabs>
        <w:jc w:val="both"/>
        <w:rPr>
          <w:rFonts w:ascii="Inter" w:hAnsi="Inter"/>
          <w:sz w:val="28"/>
          <w:szCs w:val="28"/>
        </w:rPr>
      </w:pPr>
      <w:r w:rsidRPr="007D7072">
        <w:rPr>
          <w:rFonts w:ascii="Inter" w:hAnsi="Inter"/>
          <w:sz w:val="28"/>
          <w:szCs w:val="28"/>
        </w:rPr>
        <w:t>Při použití tržního porovnání tyto úkoly odpadají.</w:t>
      </w:r>
    </w:p>
    <w:p w14:paraId="45EF51CF" w14:textId="77777777" w:rsidR="007D7072" w:rsidRPr="007D7072" w:rsidRDefault="007D7072" w:rsidP="007D7072">
      <w:pPr>
        <w:tabs>
          <w:tab w:val="left" w:pos="2827"/>
        </w:tabs>
        <w:jc w:val="both"/>
        <w:rPr>
          <w:rFonts w:ascii="Inter" w:hAnsi="Inter"/>
          <w:sz w:val="28"/>
          <w:szCs w:val="28"/>
        </w:rPr>
      </w:pPr>
    </w:p>
    <w:p w14:paraId="528BB720" w14:textId="77777777" w:rsidR="007D7072" w:rsidRPr="00A442F8" w:rsidRDefault="007D7072" w:rsidP="004F38E9">
      <w:pPr>
        <w:numPr>
          <w:ilvl w:val="0"/>
          <w:numId w:val="98"/>
        </w:numPr>
        <w:tabs>
          <w:tab w:val="left" w:pos="2827"/>
        </w:tabs>
        <w:jc w:val="both"/>
        <w:rPr>
          <w:rFonts w:ascii="Inter" w:hAnsi="Inter"/>
          <w:sz w:val="28"/>
          <w:szCs w:val="28"/>
        </w:rPr>
      </w:pPr>
      <w:r w:rsidRPr="007D7072">
        <w:rPr>
          <w:rFonts w:ascii="Inter" w:hAnsi="Inter"/>
          <w:sz w:val="28"/>
          <w:szCs w:val="28"/>
        </w:rPr>
        <w:t xml:space="preserve">Tato výhoda je zdánlivá, protože při použití násobitele </w:t>
      </w:r>
      <w:r w:rsidRPr="007D7072">
        <w:rPr>
          <w:rFonts w:ascii="Inter" w:hAnsi="Inter"/>
          <w:i/>
          <w:iCs/>
          <w:sz w:val="28"/>
          <w:szCs w:val="28"/>
        </w:rPr>
        <w:t>P/E</w:t>
      </w:r>
      <w:r w:rsidRPr="007D7072">
        <w:rPr>
          <w:rFonts w:ascii="Inter" w:hAnsi="Inter"/>
          <w:sz w:val="28"/>
          <w:szCs w:val="28"/>
        </w:rPr>
        <w:t xml:space="preserve"> (</w:t>
      </w:r>
      <w:proofErr w:type="spellStart"/>
      <w:r w:rsidRPr="007D7072">
        <w:rPr>
          <w:rFonts w:ascii="Inter" w:hAnsi="Inter"/>
          <w:i/>
          <w:iCs/>
          <w:sz w:val="28"/>
          <w:szCs w:val="28"/>
        </w:rPr>
        <w:t>Price</w:t>
      </w:r>
      <w:proofErr w:type="spellEnd"/>
      <w:r w:rsidRPr="007D7072">
        <w:rPr>
          <w:rFonts w:ascii="Inter" w:hAnsi="Inter"/>
          <w:i/>
          <w:iCs/>
          <w:sz w:val="28"/>
          <w:szCs w:val="28"/>
        </w:rPr>
        <w:t xml:space="preserve"> / </w:t>
      </w:r>
      <w:proofErr w:type="spellStart"/>
      <w:r w:rsidRPr="007D7072">
        <w:rPr>
          <w:rFonts w:ascii="Inter" w:hAnsi="Inter"/>
          <w:i/>
          <w:iCs/>
          <w:sz w:val="28"/>
          <w:szCs w:val="28"/>
        </w:rPr>
        <w:t>Earnings</w:t>
      </w:r>
      <w:proofErr w:type="spellEnd"/>
      <w:r w:rsidRPr="007D7072">
        <w:rPr>
          <w:rFonts w:ascii="Inter" w:hAnsi="Inter"/>
          <w:i/>
          <w:iCs/>
          <w:sz w:val="28"/>
          <w:szCs w:val="28"/>
        </w:rPr>
        <w:t xml:space="preserve"> Ratio</w:t>
      </w:r>
      <w:r w:rsidRPr="007D7072">
        <w:rPr>
          <w:rFonts w:ascii="Inter" w:hAnsi="Inter"/>
          <w:sz w:val="28"/>
          <w:szCs w:val="28"/>
        </w:rPr>
        <w:t xml:space="preserve">) – určení hodnoty podniku jako násobku ročních zisků, je </w:t>
      </w:r>
      <w:r w:rsidRPr="007D7072">
        <w:rPr>
          <w:rFonts w:ascii="Inter" w:hAnsi="Inter"/>
          <w:i/>
          <w:iCs/>
          <w:sz w:val="28"/>
          <w:szCs w:val="28"/>
        </w:rPr>
        <w:t xml:space="preserve">P/E </w:t>
      </w:r>
      <w:r w:rsidRPr="007D7072">
        <w:rPr>
          <w:rFonts w:ascii="Inter" w:hAnsi="Inter"/>
          <w:sz w:val="28"/>
          <w:szCs w:val="28"/>
        </w:rPr>
        <w:t>určován stejnými parametry jako ocenění založené na metodě DCF.</w:t>
      </w:r>
    </w:p>
    <w:p w14:paraId="55882A3F" w14:textId="77777777" w:rsidR="007D7072" w:rsidRPr="007D7072" w:rsidRDefault="007D7072" w:rsidP="007D7072">
      <w:pPr>
        <w:tabs>
          <w:tab w:val="left" w:pos="2827"/>
        </w:tabs>
        <w:jc w:val="both"/>
        <w:rPr>
          <w:rFonts w:ascii="Inter" w:hAnsi="Inter"/>
          <w:sz w:val="28"/>
          <w:szCs w:val="28"/>
        </w:rPr>
      </w:pPr>
    </w:p>
    <w:p w14:paraId="54FD38D1" w14:textId="77777777" w:rsidR="007D7072" w:rsidRPr="007D7072" w:rsidRDefault="007D7072" w:rsidP="004F38E9">
      <w:pPr>
        <w:numPr>
          <w:ilvl w:val="0"/>
          <w:numId w:val="98"/>
        </w:numPr>
        <w:tabs>
          <w:tab w:val="left" w:pos="2827"/>
        </w:tabs>
        <w:jc w:val="both"/>
        <w:rPr>
          <w:rFonts w:ascii="Inter" w:hAnsi="Inter"/>
          <w:sz w:val="28"/>
          <w:szCs w:val="28"/>
        </w:rPr>
      </w:pPr>
      <w:r w:rsidRPr="007D7072">
        <w:rPr>
          <w:rFonts w:ascii="Inter" w:hAnsi="Inter"/>
          <w:i/>
          <w:iCs/>
          <w:sz w:val="28"/>
          <w:szCs w:val="28"/>
        </w:rPr>
        <w:t xml:space="preserve">P/E </w:t>
      </w:r>
      <w:r w:rsidRPr="007D7072">
        <w:rPr>
          <w:rFonts w:ascii="Inter" w:hAnsi="Inter"/>
          <w:sz w:val="28"/>
          <w:szCs w:val="28"/>
        </w:rPr>
        <w:t>se liší mezi odvětvími a podniky:</w:t>
      </w:r>
    </w:p>
    <w:p w14:paraId="11797CE0" w14:textId="77777777" w:rsidR="007D7072" w:rsidRPr="007D7072" w:rsidRDefault="007D7072" w:rsidP="004F38E9">
      <w:pPr>
        <w:numPr>
          <w:ilvl w:val="1"/>
          <w:numId w:val="98"/>
        </w:numPr>
        <w:tabs>
          <w:tab w:val="left" w:pos="2827"/>
        </w:tabs>
        <w:jc w:val="both"/>
        <w:rPr>
          <w:rFonts w:ascii="Inter" w:hAnsi="Inter"/>
          <w:sz w:val="28"/>
          <w:szCs w:val="28"/>
        </w:rPr>
      </w:pPr>
      <w:r w:rsidRPr="007D7072">
        <w:rPr>
          <w:rFonts w:ascii="Inter" w:hAnsi="Inter"/>
          <w:sz w:val="28"/>
          <w:szCs w:val="28"/>
        </w:rPr>
        <w:t>rizikovost</w:t>
      </w:r>
    </w:p>
    <w:p w14:paraId="7CB853C5" w14:textId="77777777" w:rsidR="007D7072" w:rsidRPr="007D7072" w:rsidRDefault="007D7072" w:rsidP="004F38E9">
      <w:pPr>
        <w:numPr>
          <w:ilvl w:val="1"/>
          <w:numId w:val="98"/>
        </w:numPr>
        <w:tabs>
          <w:tab w:val="left" w:pos="2827"/>
        </w:tabs>
        <w:jc w:val="both"/>
        <w:rPr>
          <w:rFonts w:ascii="Inter" w:hAnsi="Inter"/>
          <w:sz w:val="28"/>
          <w:szCs w:val="28"/>
        </w:rPr>
      </w:pPr>
      <w:r w:rsidRPr="007D7072">
        <w:rPr>
          <w:rFonts w:ascii="Inter" w:hAnsi="Inter"/>
          <w:sz w:val="28"/>
          <w:szCs w:val="28"/>
        </w:rPr>
        <w:lastRenderedPageBreak/>
        <w:t>tempo prognózovaného růstu</w:t>
      </w:r>
    </w:p>
    <w:p w14:paraId="4672A7D3" w14:textId="77777777" w:rsidR="007D7072" w:rsidRPr="007D7072" w:rsidRDefault="007D7072" w:rsidP="004F38E9">
      <w:pPr>
        <w:numPr>
          <w:ilvl w:val="1"/>
          <w:numId w:val="98"/>
        </w:numPr>
        <w:tabs>
          <w:tab w:val="left" w:pos="2827"/>
        </w:tabs>
        <w:jc w:val="both"/>
        <w:rPr>
          <w:rFonts w:ascii="Inter" w:hAnsi="Inter"/>
          <w:sz w:val="28"/>
          <w:szCs w:val="28"/>
        </w:rPr>
      </w:pPr>
      <w:r w:rsidRPr="007D7072">
        <w:rPr>
          <w:rFonts w:ascii="Inter" w:hAnsi="Inter"/>
          <w:sz w:val="28"/>
          <w:szCs w:val="28"/>
        </w:rPr>
        <w:t>podíly vyplácené investorům</w:t>
      </w:r>
    </w:p>
    <w:p w14:paraId="65848F5E" w14:textId="77777777" w:rsidR="007D7072" w:rsidRPr="00A442F8" w:rsidRDefault="007D7072" w:rsidP="00652152">
      <w:pPr>
        <w:tabs>
          <w:tab w:val="left" w:pos="2827"/>
        </w:tabs>
        <w:jc w:val="both"/>
        <w:rPr>
          <w:rFonts w:ascii="Inter" w:hAnsi="Inter"/>
          <w:sz w:val="28"/>
          <w:szCs w:val="28"/>
        </w:rPr>
      </w:pPr>
    </w:p>
    <w:p w14:paraId="44103B6B" w14:textId="77777777" w:rsidR="00881C68" w:rsidRPr="00A442F8" w:rsidRDefault="00881C68" w:rsidP="00652152">
      <w:pPr>
        <w:tabs>
          <w:tab w:val="left" w:pos="2827"/>
        </w:tabs>
        <w:jc w:val="both"/>
        <w:rPr>
          <w:rFonts w:ascii="Inter" w:hAnsi="Inter"/>
          <w:sz w:val="28"/>
          <w:szCs w:val="28"/>
        </w:rPr>
      </w:pPr>
    </w:p>
    <w:p w14:paraId="7A14A39C" w14:textId="1C5A5F2E" w:rsidR="00CA159D" w:rsidRPr="00A442F8" w:rsidRDefault="009F14F9" w:rsidP="00652152">
      <w:pPr>
        <w:tabs>
          <w:tab w:val="left" w:pos="2827"/>
        </w:tabs>
        <w:jc w:val="both"/>
        <w:rPr>
          <w:rFonts w:ascii="Inter" w:hAnsi="Inter"/>
          <w:b/>
          <w:bCs/>
          <w:sz w:val="40"/>
          <w:szCs w:val="40"/>
        </w:rPr>
      </w:pPr>
      <w:r>
        <w:rPr>
          <w:rFonts w:ascii="Inter" w:hAnsi="Inter"/>
          <w:b/>
          <w:bCs/>
          <w:sz w:val="40"/>
          <w:szCs w:val="40"/>
        </w:rPr>
        <w:t xml:space="preserve">6 </w:t>
      </w:r>
      <w:r w:rsidR="00881C68" w:rsidRPr="00A442F8">
        <w:rPr>
          <w:rFonts w:ascii="Inter" w:hAnsi="Inter"/>
          <w:b/>
          <w:bCs/>
          <w:sz w:val="40"/>
          <w:szCs w:val="40"/>
        </w:rPr>
        <w:t xml:space="preserve">Ocenění na základě analýzy majetku </w:t>
      </w:r>
    </w:p>
    <w:p w14:paraId="65721534" w14:textId="61C5BDF1" w:rsidR="00881C68" w:rsidRPr="00A442F8" w:rsidRDefault="00881C68" w:rsidP="009F14F9">
      <w:pPr>
        <w:tabs>
          <w:tab w:val="left" w:pos="2827"/>
        </w:tabs>
        <w:ind w:left="426"/>
        <w:jc w:val="both"/>
        <w:rPr>
          <w:rFonts w:ascii="Inter" w:hAnsi="Inter"/>
          <w:sz w:val="40"/>
          <w:szCs w:val="40"/>
        </w:rPr>
      </w:pPr>
      <w:r w:rsidRPr="00A442F8">
        <w:rPr>
          <w:rFonts w:ascii="Inter" w:hAnsi="Inter"/>
          <w:b/>
          <w:bCs/>
          <w:sz w:val="40"/>
          <w:szCs w:val="40"/>
        </w:rPr>
        <w:t>(substanční hodnota)</w:t>
      </w:r>
    </w:p>
    <w:p w14:paraId="219FCF50" w14:textId="77777777" w:rsidR="007D7072" w:rsidRPr="00A442F8" w:rsidRDefault="007D7072" w:rsidP="00652152">
      <w:pPr>
        <w:tabs>
          <w:tab w:val="left" w:pos="2827"/>
        </w:tabs>
        <w:jc w:val="both"/>
        <w:rPr>
          <w:rFonts w:ascii="Inter" w:hAnsi="Inter"/>
          <w:sz w:val="28"/>
          <w:szCs w:val="28"/>
        </w:rPr>
      </w:pPr>
    </w:p>
    <w:p w14:paraId="0C9517BD" w14:textId="77777777" w:rsidR="00881C68" w:rsidRPr="00A442F8" w:rsidRDefault="00881C68" w:rsidP="00881C68">
      <w:pPr>
        <w:tabs>
          <w:tab w:val="left" w:pos="2827"/>
        </w:tabs>
        <w:jc w:val="both"/>
        <w:rPr>
          <w:rFonts w:ascii="Inter" w:hAnsi="Inter"/>
          <w:b/>
          <w:bCs/>
          <w:sz w:val="28"/>
          <w:szCs w:val="28"/>
        </w:rPr>
      </w:pPr>
      <w:r w:rsidRPr="00881C68">
        <w:rPr>
          <w:rFonts w:ascii="Inter" w:hAnsi="Inter"/>
          <w:b/>
          <w:bCs/>
          <w:sz w:val="28"/>
          <w:szCs w:val="28"/>
        </w:rPr>
        <w:t>Princip majetkového ocenění</w:t>
      </w:r>
    </w:p>
    <w:p w14:paraId="31E55C92" w14:textId="77777777" w:rsidR="00881C68" w:rsidRPr="00881C68" w:rsidRDefault="00881C68" w:rsidP="00881C68">
      <w:pPr>
        <w:tabs>
          <w:tab w:val="left" w:pos="2827"/>
        </w:tabs>
        <w:jc w:val="both"/>
        <w:rPr>
          <w:rFonts w:ascii="Inter" w:hAnsi="Inter"/>
          <w:sz w:val="28"/>
          <w:szCs w:val="28"/>
        </w:rPr>
      </w:pPr>
    </w:p>
    <w:p w14:paraId="4EBC5B84" w14:textId="77777777" w:rsidR="00881C68" w:rsidRPr="00A442F8" w:rsidRDefault="00881C68" w:rsidP="004F38E9">
      <w:pPr>
        <w:numPr>
          <w:ilvl w:val="0"/>
          <w:numId w:val="99"/>
        </w:numPr>
        <w:tabs>
          <w:tab w:val="left" w:pos="2827"/>
        </w:tabs>
        <w:jc w:val="both"/>
        <w:rPr>
          <w:rFonts w:ascii="Inter" w:hAnsi="Inter"/>
          <w:sz w:val="28"/>
          <w:szCs w:val="28"/>
        </w:rPr>
      </w:pPr>
      <w:r w:rsidRPr="00881C68">
        <w:rPr>
          <w:rFonts w:ascii="Inter" w:hAnsi="Inter"/>
          <w:sz w:val="28"/>
          <w:szCs w:val="28"/>
        </w:rPr>
        <w:t>Majetková hodnota podniku (substance) je definována jako souhrn individuálně oceněných položek majetku od něhož je odpočtena suma individuálně oceněných závazků.</w:t>
      </w:r>
    </w:p>
    <w:p w14:paraId="0F4E91FB" w14:textId="77777777" w:rsidR="00881C68" w:rsidRPr="00881C68" w:rsidRDefault="00881C68" w:rsidP="000F134B">
      <w:pPr>
        <w:tabs>
          <w:tab w:val="left" w:pos="2827"/>
        </w:tabs>
        <w:ind w:left="720"/>
        <w:jc w:val="both"/>
        <w:rPr>
          <w:rFonts w:ascii="Inter" w:hAnsi="Inter"/>
          <w:sz w:val="28"/>
          <w:szCs w:val="28"/>
        </w:rPr>
      </w:pPr>
    </w:p>
    <w:p w14:paraId="2B0FB716" w14:textId="77777777" w:rsidR="00881C68" w:rsidRPr="00881C68" w:rsidRDefault="00881C68" w:rsidP="004F38E9">
      <w:pPr>
        <w:numPr>
          <w:ilvl w:val="0"/>
          <w:numId w:val="99"/>
        </w:numPr>
        <w:tabs>
          <w:tab w:val="left" w:pos="2827"/>
        </w:tabs>
        <w:jc w:val="both"/>
        <w:rPr>
          <w:rFonts w:ascii="Inter" w:hAnsi="Inter"/>
          <w:sz w:val="28"/>
          <w:szCs w:val="28"/>
        </w:rPr>
      </w:pPr>
      <w:r w:rsidRPr="00881C68">
        <w:rPr>
          <w:rFonts w:ascii="Inter" w:hAnsi="Inter"/>
          <w:sz w:val="28"/>
          <w:szCs w:val="28"/>
        </w:rPr>
        <w:t>Z pohledu pokračování podniku</w:t>
      </w:r>
    </w:p>
    <w:p w14:paraId="14EFA28F" w14:textId="77777777" w:rsidR="00881C68" w:rsidRPr="00881C68" w:rsidRDefault="00881C68" w:rsidP="004F38E9">
      <w:pPr>
        <w:numPr>
          <w:ilvl w:val="1"/>
          <w:numId w:val="99"/>
        </w:numPr>
        <w:tabs>
          <w:tab w:val="left" w:pos="2827"/>
        </w:tabs>
        <w:jc w:val="both"/>
        <w:rPr>
          <w:rFonts w:ascii="Inter" w:hAnsi="Inter"/>
          <w:sz w:val="28"/>
          <w:szCs w:val="28"/>
        </w:rPr>
      </w:pPr>
      <w:r w:rsidRPr="00881C68">
        <w:rPr>
          <w:rFonts w:ascii="Inter" w:hAnsi="Inter"/>
          <w:sz w:val="28"/>
          <w:szCs w:val="28"/>
        </w:rPr>
        <w:t>předpokládaná trvalá existence podniku (</w:t>
      </w:r>
      <w:proofErr w:type="spellStart"/>
      <w:r w:rsidRPr="00881C68">
        <w:rPr>
          <w:rFonts w:ascii="Inter" w:hAnsi="Inter"/>
          <w:i/>
          <w:iCs/>
          <w:sz w:val="28"/>
          <w:szCs w:val="28"/>
        </w:rPr>
        <w:t>going</w:t>
      </w:r>
      <w:proofErr w:type="spellEnd"/>
      <w:r w:rsidRPr="00881C68">
        <w:rPr>
          <w:rFonts w:ascii="Inter" w:hAnsi="Inter"/>
          <w:i/>
          <w:iCs/>
          <w:sz w:val="28"/>
          <w:szCs w:val="28"/>
        </w:rPr>
        <w:t xml:space="preserve"> </w:t>
      </w:r>
      <w:proofErr w:type="spellStart"/>
      <w:r w:rsidRPr="00881C68">
        <w:rPr>
          <w:rFonts w:ascii="Inter" w:hAnsi="Inter"/>
          <w:i/>
          <w:iCs/>
          <w:sz w:val="28"/>
          <w:szCs w:val="28"/>
        </w:rPr>
        <w:t>concern</w:t>
      </w:r>
      <w:proofErr w:type="spellEnd"/>
      <w:r w:rsidRPr="00881C68">
        <w:rPr>
          <w:rFonts w:ascii="Inter" w:hAnsi="Inter"/>
          <w:sz w:val="28"/>
          <w:szCs w:val="28"/>
        </w:rPr>
        <w:t>)</w:t>
      </w:r>
    </w:p>
    <w:p w14:paraId="483BFA13" w14:textId="77777777" w:rsidR="00881C68" w:rsidRPr="00881C68" w:rsidRDefault="00881C68" w:rsidP="004F38E9">
      <w:pPr>
        <w:numPr>
          <w:ilvl w:val="1"/>
          <w:numId w:val="99"/>
        </w:numPr>
        <w:tabs>
          <w:tab w:val="left" w:pos="2827"/>
        </w:tabs>
        <w:jc w:val="both"/>
        <w:rPr>
          <w:rFonts w:ascii="Inter" w:hAnsi="Inter"/>
          <w:sz w:val="28"/>
          <w:szCs w:val="28"/>
        </w:rPr>
      </w:pPr>
      <w:r w:rsidRPr="00881C68">
        <w:rPr>
          <w:rFonts w:ascii="Inter" w:hAnsi="Inter"/>
          <w:sz w:val="28"/>
          <w:szCs w:val="28"/>
        </w:rPr>
        <w:t>nepředpokládáme dlouhodobější existenci podniku (likvidace)</w:t>
      </w:r>
    </w:p>
    <w:p w14:paraId="26D0CC35" w14:textId="77777777" w:rsidR="00881C68" w:rsidRPr="00A442F8" w:rsidRDefault="00881C68" w:rsidP="00652152">
      <w:pPr>
        <w:tabs>
          <w:tab w:val="left" w:pos="2827"/>
        </w:tabs>
        <w:jc w:val="both"/>
        <w:rPr>
          <w:rFonts w:ascii="Inter" w:hAnsi="Inter"/>
          <w:sz w:val="28"/>
          <w:szCs w:val="28"/>
        </w:rPr>
      </w:pPr>
    </w:p>
    <w:p w14:paraId="70579B94" w14:textId="77777777" w:rsidR="007D7072" w:rsidRPr="00A442F8" w:rsidRDefault="007D7072" w:rsidP="00652152">
      <w:pPr>
        <w:tabs>
          <w:tab w:val="left" w:pos="2827"/>
        </w:tabs>
        <w:jc w:val="both"/>
        <w:rPr>
          <w:rFonts w:ascii="Inter" w:hAnsi="Inter"/>
          <w:sz w:val="28"/>
          <w:szCs w:val="28"/>
        </w:rPr>
      </w:pPr>
    </w:p>
    <w:p w14:paraId="4964E18C" w14:textId="7F027E2B" w:rsidR="00CD6521" w:rsidRPr="00CD6521" w:rsidRDefault="00E83609" w:rsidP="00CD6521">
      <w:pPr>
        <w:tabs>
          <w:tab w:val="left" w:pos="2827"/>
        </w:tabs>
        <w:jc w:val="both"/>
        <w:rPr>
          <w:rFonts w:ascii="Inter" w:hAnsi="Inter"/>
          <w:b/>
          <w:bCs/>
          <w:sz w:val="40"/>
          <w:szCs w:val="40"/>
        </w:rPr>
      </w:pPr>
      <w:r>
        <w:rPr>
          <w:rFonts w:ascii="Inter" w:hAnsi="Inter"/>
          <w:b/>
          <w:bCs/>
          <w:sz w:val="40"/>
          <w:szCs w:val="40"/>
        </w:rPr>
        <w:t xml:space="preserve">6.1 </w:t>
      </w:r>
      <w:r w:rsidR="00CD6521" w:rsidRPr="00CD6521">
        <w:rPr>
          <w:rFonts w:ascii="Inter" w:hAnsi="Inter"/>
          <w:b/>
          <w:bCs/>
          <w:sz w:val="40"/>
          <w:szCs w:val="40"/>
        </w:rPr>
        <w:t>Likvidační hodnota</w:t>
      </w:r>
    </w:p>
    <w:p w14:paraId="3FB834EB" w14:textId="77777777" w:rsidR="00CD6521" w:rsidRPr="00A442F8" w:rsidRDefault="00CD6521" w:rsidP="00652152">
      <w:pPr>
        <w:tabs>
          <w:tab w:val="left" w:pos="2827"/>
        </w:tabs>
        <w:jc w:val="both"/>
        <w:rPr>
          <w:rFonts w:ascii="Inter" w:hAnsi="Inter"/>
          <w:sz w:val="28"/>
          <w:szCs w:val="28"/>
        </w:rPr>
      </w:pPr>
    </w:p>
    <w:p w14:paraId="4DC6A722" w14:textId="77777777" w:rsidR="00750AC3" w:rsidRPr="00750AC3" w:rsidRDefault="00750AC3" w:rsidP="004F38E9">
      <w:pPr>
        <w:numPr>
          <w:ilvl w:val="0"/>
          <w:numId w:val="100"/>
        </w:numPr>
        <w:tabs>
          <w:tab w:val="left" w:pos="2827"/>
        </w:tabs>
        <w:jc w:val="both"/>
        <w:rPr>
          <w:rFonts w:ascii="Inter" w:hAnsi="Inter"/>
          <w:sz w:val="28"/>
          <w:szCs w:val="28"/>
        </w:rPr>
      </w:pPr>
      <w:r w:rsidRPr="00750AC3">
        <w:rPr>
          <w:rFonts w:ascii="Inter" w:hAnsi="Inter"/>
          <w:sz w:val="28"/>
          <w:szCs w:val="28"/>
        </w:rPr>
        <w:t xml:space="preserve">zjišťována za předpokladu, že majetek podniku bude </w:t>
      </w:r>
      <w:proofErr w:type="spellStart"/>
      <w:r w:rsidRPr="00750AC3">
        <w:rPr>
          <w:rFonts w:ascii="Inter" w:hAnsi="Inter"/>
          <w:sz w:val="28"/>
          <w:szCs w:val="28"/>
        </w:rPr>
        <w:t>bude</w:t>
      </w:r>
      <w:proofErr w:type="spellEnd"/>
      <w:r w:rsidRPr="00750AC3">
        <w:rPr>
          <w:rFonts w:ascii="Inter" w:hAnsi="Inter"/>
          <w:sz w:val="28"/>
          <w:szCs w:val="28"/>
        </w:rPr>
        <w:t xml:space="preserve"> určitým způsobem rozdělen, rozprodán, případně zlikvidován</w:t>
      </w:r>
    </w:p>
    <w:p w14:paraId="5906AD86" w14:textId="77777777" w:rsidR="00750AC3" w:rsidRPr="00750AC3" w:rsidRDefault="00750AC3" w:rsidP="004F38E9">
      <w:pPr>
        <w:numPr>
          <w:ilvl w:val="0"/>
          <w:numId w:val="100"/>
        </w:numPr>
        <w:tabs>
          <w:tab w:val="left" w:pos="2827"/>
        </w:tabs>
        <w:jc w:val="both"/>
        <w:rPr>
          <w:rFonts w:ascii="Inter" w:hAnsi="Inter"/>
          <w:sz w:val="28"/>
          <w:szCs w:val="28"/>
        </w:rPr>
      </w:pPr>
      <w:r w:rsidRPr="00750AC3">
        <w:rPr>
          <w:rFonts w:ascii="Inter" w:hAnsi="Inter"/>
          <w:sz w:val="28"/>
          <w:szCs w:val="28"/>
        </w:rPr>
        <w:t>v případě podniků s omezenou životností (těžební podniky)</w:t>
      </w:r>
    </w:p>
    <w:p w14:paraId="703BD647" w14:textId="77777777" w:rsidR="00750AC3" w:rsidRPr="00A442F8" w:rsidRDefault="00750AC3" w:rsidP="004F38E9">
      <w:pPr>
        <w:numPr>
          <w:ilvl w:val="1"/>
          <w:numId w:val="100"/>
        </w:numPr>
        <w:tabs>
          <w:tab w:val="left" w:pos="2827"/>
        </w:tabs>
        <w:jc w:val="both"/>
        <w:rPr>
          <w:rFonts w:ascii="Inter" w:hAnsi="Inter"/>
          <w:sz w:val="28"/>
          <w:szCs w:val="28"/>
        </w:rPr>
      </w:pPr>
      <w:r w:rsidRPr="00750AC3">
        <w:rPr>
          <w:rFonts w:ascii="Inter" w:hAnsi="Inter"/>
          <w:sz w:val="28"/>
          <w:szCs w:val="28"/>
        </w:rPr>
        <w:t>současná hodnota výnosů z podniku po omezenou dobu + likvidační hodnota podniku na konci doby existence</w:t>
      </w:r>
    </w:p>
    <w:p w14:paraId="16567451" w14:textId="77777777" w:rsidR="00750AC3" w:rsidRPr="00750AC3" w:rsidRDefault="00750AC3" w:rsidP="00750AC3">
      <w:pPr>
        <w:tabs>
          <w:tab w:val="left" w:pos="2827"/>
        </w:tabs>
        <w:ind w:left="1440"/>
        <w:jc w:val="both"/>
        <w:rPr>
          <w:rFonts w:ascii="Inter" w:hAnsi="Inter"/>
          <w:sz w:val="28"/>
          <w:szCs w:val="28"/>
        </w:rPr>
      </w:pPr>
    </w:p>
    <w:p w14:paraId="42985183" w14:textId="1A0CEA5F" w:rsidR="00750AC3" w:rsidRPr="00A442F8" w:rsidRDefault="00750AC3" w:rsidP="00750AC3">
      <w:pPr>
        <w:tabs>
          <w:tab w:val="left" w:pos="2827"/>
        </w:tabs>
        <w:jc w:val="both"/>
        <w:rPr>
          <w:rFonts w:ascii="Inter" w:eastAsiaTheme="minorEastAsia" w:hAnsi="Inter"/>
          <w:iCs/>
          <w:sz w:val="28"/>
          <w:szCs w:val="28"/>
        </w:rPr>
      </w:pPr>
      <m:oMathPara>
        <m:oMathParaPr>
          <m:jc m:val="centerGroup"/>
        </m:oMathParaPr>
        <m:oMath>
          <m:r>
            <w:rPr>
              <w:rFonts w:ascii="Cambria Math" w:hAnsi="Cambria Math"/>
              <w:sz w:val="28"/>
              <w:szCs w:val="28"/>
            </w:rPr>
            <m:t>H=</m:t>
          </m:r>
          <m:nary>
            <m:naryPr>
              <m:chr m:val="∑"/>
              <m:limLoc m:val="undOvr"/>
              <m:ctrlPr>
                <w:rPr>
                  <w:rFonts w:ascii="Cambria Math" w:hAnsi="Cambria Math"/>
                  <w:i/>
                  <w:iCs/>
                  <w:sz w:val="28"/>
                  <w:szCs w:val="28"/>
                </w:rPr>
              </m:ctrlPr>
            </m:naryPr>
            <m:sub>
              <m:r>
                <w:rPr>
                  <w:rFonts w:ascii="Cambria Math" w:hAnsi="Cambria Math"/>
                  <w:sz w:val="28"/>
                  <w:szCs w:val="28"/>
                </w:rPr>
                <m:t>t=1</m:t>
              </m:r>
            </m:sub>
            <m:sup>
              <m:r>
                <w:rPr>
                  <w:rFonts w:ascii="Cambria Math" w:hAnsi="Cambria Math"/>
                  <w:sz w:val="28"/>
                  <w:szCs w:val="28"/>
                </w:rPr>
                <m:t>n</m:t>
              </m:r>
            </m:sup>
            <m:e>
              <m:f>
                <m:fPr>
                  <m:ctrlPr>
                    <w:rPr>
                      <w:rFonts w:ascii="Cambria Math" w:hAnsi="Cambria Math"/>
                      <w:i/>
                      <w:iCs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>Výnos v roce </m:t>
                  </m:r>
                  <m:r>
                    <w:rPr>
                      <w:rFonts w:ascii="Cambria Math" w:hAnsi="Cambria Math"/>
                      <w:sz w:val="28"/>
                      <w:szCs w:val="28"/>
                    </w:rPr>
                    <m:t>t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  <w:iCs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(1+ i)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t</m:t>
                      </m:r>
                    </m:sup>
                  </m:sSup>
                </m:den>
              </m:f>
            </m:e>
          </m:nary>
          <m:r>
            <w:rPr>
              <w:rFonts w:ascii="Cambria Math" w:hAnsi="Cambria Math"/>
              <w:sz w:val="28"/>
              <w:szCs w:val="28"/>
            </w:rPr>
            <m:t>+ </m:t>
          </m:r>
          <m:f>
            <m:fPr>
              <m:ctrlPr>
                <w:rPr>
                  <w:rFonts w:ascii="Cambria Math" w:hAnsi="Cambria Math"/>
                  <w:i/>
                  <w:iCs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Likvidační hodnota na konci roku </m:t>
              </m:r>
              <m:r>
                <w:rPr>
                  <w:rFonts w:ascii="Cambria Math" w:hAnsi="Cambria Math"/>
                  <w:sz w:val="28"/>
                  <w:szCs w:val="28"/>
                </w:rPr>
                <m:t>n</m:t>
              </m:r>
            </m:num>
            <m:den>
              <m:sSup>
                <m:sSupPr>
                  <m:ctrlPr>
                    <w:rPr>
                      <w:rFonts w:ascii="Cambria Math" w:hAnsi="Cambria Math"/>
                      <w:i/>
                      <w:iCs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(1+ i)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n</m:t>
                  </m:r>
                </m:sup>
              </m:sSup>
            </m:den>
          </m:f>
        </m:oMath>
      </m:oMathPara>
    </w:p>
    <w:p w14:paraId="0D2D99B4" w14:textId="77777777" w:rsidR="00750AC3" w:rsidRPr="00750AC3" w:rsidRDefault="00750AC3" w:rsidP="00750AC3">
      <w:pPr>
        <w:tabs>
          <w:tab w:val="left" w:pos="2827"/>
        </w:tabs>
        <w:jc w:val="both"/>
        <w:rPr>
          <w:rFonts w:ascii="Inter" w:hAnsi="Inter"/>
          <w:sz w:val="28"/>
          <w:szCs w:val="28"/>
        </w:rPr>
      </w:pPr>
    </w:p>
    <w:p w14:paraId="687BE1D5" w14:textId="77777777" w:rsidR="00750AC3" w:rsidRPr="00750AC3" w:rsidRDefault="00750AC3" w:rsidP="004F38E9">
      <w:pPr>
        <w:numPr>
          <w:ilvl w:val="0"/>
          <w:numId w:val="101"/>
        </w:numPr>
        <w:tabs>
          <w:tab w:val="left" w:pos="2827"/>
        </w:tabs>
        <w:jc w:val="both"/>
        <w:rPr>
          <w:rFonts w:ascii="Inter" w:hAnsi="Inter"/>
          <w:sz w:val="28"/>
          <w:szCs w:val="28"/>
        </w:rPr>
      </w:pPr>
      <w:r w:rsidRPr="00750AC3">
        <w:rPr>
          <w:rFonts w:ascii="Inter" w:hAnsi="Inter"/>
          <w:sz w:val="28"/>
          <w:szCs w:val="28"/>
        </w:rPr>
        <w:t>ocenění podniků ztrátových</w:t>
      </w:r>
    </w:p>
    <w:p w14:paraId="7393A103" w14:textId="77777777" w:rsidR="00750AC3" w:rsidRPr="00750AC3" w:rsidRDefault="00750AC3" w:rsidP="004F38E9">
      <w:pPr>
        <w:numPr>
          <w:ilvl w:val="0"/>
          <w:numId w:val="101"/>
        </w:numPr>
        <w:tabs>
          <w:tab w:val="left" w:pos="2827"/>
        </w:tabs>
        <w:jc w:val="both"/>
        <w:rPr>
          <w:rFonts w:ascii="Inter" w:hAnsi="Inter"/>
          <w:sz w:val="28"/>
          <w:szCs w:val="28"/>
        </w:rPr>
      </w:pPr>
      <w:r w:rsidRPr="00750AC3">
        <w:rPr>
          <w:rFonts w:ascii="Inter" w:hAnsi="Inter"/>
          <w:sz w:val="28"/>
          <w:szCs w:val="28"/>
        </w:rPr>
        <w:t>odhad dolní hranice ocenění podniku</w:t>
      </w:r>
    </w:p>
    <w:p w14:paraId="0194DADE" w14:textId="77777777" w:rsidR="00750AC3" w:rsidRPr="00750AC3" w:rsidRDefault="00750AC3" w:rsidP="004F38E9">
      <w:pPr>
        <w:numPr>
          <w:ilvl w:val="0"/>
          <w:numId w:val="101"/>
        </w:numPr>
        <w:tabs>
          <w:tab w:val="left" w:pos="2827"/>
        </w:tabs>
        <w:jc w:val="both"/>
        <w:rPr>
          <w:rFonts w:ascii="Inter" w:hAnsi="Inter"/>
          <w:sz w:val="28"/>
          <w:szCs w:val="28"/>
        </w:rPr>
      </w:pPr>
      <w:r w:rsidRPr="00750AC3">
        <w:rPr>
          <w:rFonts w:ascii="Inter" w:hAnsi="Inter"/>
          <w:sz w:val="28"/>
          <w:szCs w:val="28"/>
        </w:rPr>
        <w:t>rozhodování mezi likvidací a sanací podniku</w:t>
      </w:r>
    </w:p>
    <w:p w14:paraId="469D23FB" w14:textId="77777777" w:rsidR="00750AC3" w:rsidRPr="00750AC3" w:rsidRDefault="00750AC3" w:rsidP="004F38E9">
      <w:pPr>
        <w:numPr>
          <w:ilvl w:val="0"/>
          <w:numId w:val="101"/>
        </w:numPr>
        <w:tabs>
          <w:tab w:val="left" w:pos="2827"/>
        </w:tabs>
        <w:jc w:val="both"/>
        <w:rPr>
          <w:rFonts w:ascii="Inter" w:hAnsi="Inter"/>
          <w:sz w:val="28"/>
          <w:szCs w:val="28"/>
        </w:rPr>
      </w:pPr>
      <w:r w:rsidRPr="00750AC3">
        <w:rPr>
          <w:rFonts w:ascii="Inter" w:hAnsi="Inter"/>
          <w:sz w:val="28"/>
          <w:szCs w:val="28"/>
        </w:rPr>
        <w:t>měřítko jistoty investovaného kapitálu do podniku</w:t>
      </w:r>
    </w:p>
    <w:p w14:paraId="157A29E8" w14:textId="77777777" w:rsidR="00750AC3" w:rsidRPr="00750AC3" w:rsidRDefault="00750AC3" w:rsidP="004F38E9">
      <w:pPr>
        <w:numPr>
          <w:ilvl w:val="0"/>
          <w:numId w:val="101"/>
        </w:numPr>
        <w:tabs>
          <w:tab w:val="left" w:pos="2827"/>
        </w:tabs>
        <w:jc w:val="both"/>
        <w:rPr>
          <w:rFonts w:ascii="Inter" w:hAnsi="Inter"/>
          <w:sz w:val="28"/>
          <w:szCs w:val="28"/>
        </w:rPr>
      </w:pPr>
      <w:r w:rsidRPr="00750AC3">
        <w:rPr>
          <w:rFonts w:ascii="Inter" w:hAnsi="Inter"/>
          <w:sz w:val="28"/>
          <w:szCs w:val="28"/>
        </w:rPr>
        <w:t xml:space="preserve">ocenění neprovozního majetku </w:t>
      </w:r>
    </w:p>
    <w:p w14:paraId="26448B4B" w14:textId="77777777" w:rsidR="00CD6521" w:rsidRPr="00A442F8" w:rsidRDefault="00CD6521" w:rsidP="00652152">
      <w:pPr>
        <w:tabs>
          <w:tab w:val="left" w:pos="2827"/>
        </w:tabs>
        <w:jc w:val="both"/>
        <w:rPr>
          <w:rFonts w:ascii="Inter" w:hAnsi="Inter"/>
          <w:sz w:val="28"/>
          <w:szCs w:val="28"/>
        </w:rPr>
      </w:pPr>
    </w:p>
    <w:p w14:paraId="721584D3" w14:textId="77777777" w:rsidR="007D7072" w:rsidRDefault="007D7072" w:rsidP="00652152">
      <w:pPr>
        <w:tabs>
          <w:tab w:val="left" w:pos="2827"/>
        </w:tabs>
        <w:jc w:val="both"/>
        <w:rPr>
          <w:rFonts w:ascii="Inter" w:hAnsi="Inter"/>
          <w:sz w:val="28"/>
          <w:szCs w:val="28"/>
        </w:rPr>
      </w:pPr>
    </w:p>
    <w:p w14:paraId="27614073" w14:textId="77777777" w:rsidR="003E61E0" w:rsidRDefault="003E61E0" w:rsidP="00652152">
      <w:pPr>
        <w:tabs>
          <w:tab w:val="left" w:pos="2827"/>
        </w:tabs>
        <w:jc w:val="both"/>
        <w:rPr>
          <w:rFonts w:ascii="Inter" w:hAnsi="Inter"/>
          <w:sz w:val="28"/>
          <w:szCs w:val="28"/>
        </w:rPr>
      </w:pPr>
    </w:p>
    <w:p w14:paraId="60086B65" w14:textId="77777777" w:rsidR="003E61E0" w:rsidRPr="00A442F8" w:rsidRDefault="003E61E0" w:rsidP="00652152">
      <w:pPr>
        <w:tabs>
          <w:tab w:val="left" w:pos="2827"/>
        </w:tabs>
        <w:jc w:val="both"/>
        <w:rPr>
          <w:rFonts w:ascii="Inter" w:hAnsi="Inter"/>
          <w:sz w:val="28"/>
          <w:szCs w:val="28"/>
        </w:rPr>
      </w:pPr>
    </w:p>
    <w:p w14:paraId="4A001A4C" w14:textId="77777777" w:rsidR="00750AC3" w:rsidRPr="00A442F8" w:rsidRDefault="00750AC3" w:rsidP="00750AC3">
      <w:pPr>
        <w:tabs>
          <w:tab w:val="left" w:pos="2827"/>
        </w:tabs>
        <w:jc w:val="both"/>
        <w:rPr>
          <w:rFonts w:ascii="Inter" w:hAnsi="Inter"/>
          <w:b/>
          <w:bCs/>
          <w:sz w:val="28"/>
          <w:szCs w:val="28"/>
        </w:rPr>
      </w:pPr>
      <w:r w:rsidRPr="00750AC3">
        <w:rPr>
          <w:rFonts w:ascii="Inter" w:hAnsi="Inter"/>
          <w:b/>
          <w:bCs/>
          <w:sz w:val="28"/>
          <w:szCs w:val="28"/>
        </w:rPr>
        <w:lastRenderedPageBreak/>
        <w:t>Odhad zbylé hodnoty pro vlastníky</w:t>
      </w:r>
    </w:p>
    <w:p w14:paraId="0622982A" w14:textId="77777777" w:rsidR="00750AC3" w:rsidRPr="00750AC3" w:rsidRDefault="00750AC3" w:rsidP="00750AC3">
      <w:pPr>
        <w:tabs>
          <w:tab w:val="left" w:pos="2827"/>
        </w:tabs>
        <w:jc w:val="both"/>
        <w:rPr>
          <w:rFonts w:ascii="Inter" w:hAnsi="Inter"/>
          <w:sz w:val="28"/>
          <w:szCs w:val="28"/>
        </w:rPr>
      </w:pPr>
    </w:p>
    <w:p w14:paraId="00FDB3B9" w14:textId="77777777" w:rsidR="00750AC3" w:rsidRPr="00750AC3" w:rsidRDefault="00750AC3" w:rsidP="004F38E9">
      <w:pPr>
        <w:numPr>
          <w:ilvl w:val="0"/>
          <w:numId w:val="102"/>
        </w:numPr>
        <w:tabs>
          <w:tab w:val="left" w:pos="2827"/>
        </w:tabs>
        <w:jc w:val="both"/>
        <w:rPr>
          <w:rFonts w:ascii="Inter" w:hAnsi="Inter"/>
          <w:sz w:val="28"/>
          <w:szCs w:val="28"/>
        </w:rPr>
      </w:pPr>
      <w:r w:rsidRPr="00750AC3">
        <w:rPr>
          <w:rFonts w:ascii="Inter" w:hAnsi="Inter"/>
          <w:sz w:val="28"/>
          <w:szCs w:val="28"/>
        </w:rPr>
        <w:t>Příjmy z prodeje majetku</w:t>
      </w:r>
    </w:p>
    <w:p w14:paraId="1FE47914" w14:textId="77777777" w:rsidR="00750AC3" w:rsidRPr="00A442F8" w:rsidRDefault="00750AC3" w:rsidP="004F38E9">
      <w:pPr>
        <w:numPr>
          <w:ilvl w:val="1"/>
          <w:numId w:val="102"/>
        </w:numPr>
        <w:tabs>
          <w:tab w:val="left" w:pos="2827"/>
        </w:tabs>
        <w:jc w:val="both"/>
        <w:rPr>
          <w:rFonts w:ascii="Inter" w:hAnsi="Inter"/>
          <w:sz w:val="28"/>
          <w:szCs w:val="28"/>
        </w:rPr>
      </w:pPr>
      <w:r w:rsidRPr="00750AC3">
        <w:rPr>
          <w:rFonts w:ascii="Inter" w:hAnsi="Inter"/>
          <w:sz w:val="28"/>
          <w:szCs w:val="28"/>
        </w:rPr>
        <w:t>současná hodnota budoucích příjmů</w:t>
      </w:r>
    </w:p>
    <w:p w14:paraId="088EA02B" w14:textId="77777777" w:rsidR="00750AC3" w:rsidRPr="00750AC3" w:rsidRDefault="00750AC3" w:rsidP="00750AC3">
      <w:pPr>
        <w:tabs>
          <w:tab w:val="left" w:pos="2827"/>
        </w:tabs>
        <w:ind w:left="1440"/>
        <w:jc w:val="both"/>
        <w:rPr>
          <w:rFonts w:ascii="Inter" w:hAnsi="Inter"/>
          <w:sz w:val="28"/>
          <w:szCs w:val="28"/>
        </w:rPr>
      </w:pPr>
    </w:p>
    <w:p w14:paraId="1B05C8F0" w14:textId="77777777" w:rsidR="00750AC3" w:rsidRPr="00750AC3" w:rsidRDefault="00750AC3" w:rsidP="004F38E9">
      <w:pPr>
        <w:numPr>
          <w:ilvl w:val="0"/>
          <w:numId w:val="102"/>
        </w:numPr>
        <w:tabs>
          <w:tab w:val="left" w:pos="2827"/>
        </w:tabs>
        <w:jc w:val="both"/>
        <w:rPr>
          <w:rFonts w:ascii="Inter" w:hAnsi="Inter"/>
          <w:sz w:val="28"/>
          <w:szCs w:val="28"/>
        </w:rPr>
      </w:pPr>
      <w:r w:rsidRPr="00750AC3">
        <w:rPr>
          <w:rFonts w:ascii="Inter" w:hAnsi="Inter"/>
          <w:sz w:val="28"/>
          <w:szCs w:val="28"/>
        </w:rPr>
        <w:t>Výdaje</w:t>
      </w:r>
    </w:p>
    <w:p w14:paraId="47FA67E8" w14:textId="77777777" w:rsidR="00750AC3" w:rsidRPr="00750AC3" w:rsidRDefault="00750AC3" w:rsidP="004F38E9">
      <w:pPr>
        <w:numPr>
          <w:ilvl w:val="1"/>
          <w:numId w:val="102"/>
        </w:numPr>
        <w:tabs>
          <w:tab w:val="left" w:pos="2827"/>
        </w:tabs>
        <w:jc w:val="both"/>
        <w:rPr>
          <w:rFonts w:ascii="Inter" w:hAnsi="Inter"/>
          <w:sz w:val="28"/>
          <w:szCs w:val="28"/>
        </w:rPr>
      </w:pPr>
      <w:r w:rsidRPr="00750AC3">
        <w:rPr>
          <w:rFonts w:ascii="Inter" w:hAnsi="Inter"/>
          <w:sz w:val="28"/>
          <w:szCs w:val="28"/>
        </w:rPr>
        <w:t>vyrovnání všech závazků</w:t>
      </w:r>
    </w:p>
    <w:p w14:paraId="6C7100C3" w14:textId="77777777" w:rsidR="00750AC3" w:rsidRPr="00750AC3" w:rsidRDefault="00750AC3" w:rsidP="004F38E9">
      <w:pPr>
        <w:numPr>
          <w:ilvl w:val="1"/>
          <w:numId w:val="102"/>
        </w:numPr>
        <w:tabs>
          <w:tab w:val="left" w:pos="2827"/>
        </w:tabs>
        <w:jc w:val="both"/>
        <w:rPr>
          <w:rFonts w:ascii="Inter" w:hAnsi="Inter"/>
          <w:sz w:val="28"/>
          <w:szCs w:val="28"/>
        </w:rPr>
      </w:pPr>
      <w:r w:rsidRPr="00750AC3">
        <w:rPr>
          <w:rFonts w:ascii="Inter" w:hAnsi="Inter"/>
          <w:sz w:val="28"/>
          <w:szCs w:val="28"/>
        </w:rPr>
        <w:t>náklady na likvidaci (odměna likvidátora, sociální nároky zaměstnanců, provize realitním společnostem, náklady na poradenství, právní služby, ocenění)</w:t>
      </w:r>
    </w:p>
    <w:p w14:paraId="46373A64" w14:textId="77777777" w:rsidR="00750AC3" w:rsidRPr="00750AC3" w:rsidRDefault="00750AC3" w:rsidP="004F38E9">
      <w:pPr>
        <w:numPr>
          <w:ilvl w:val="1"/>
          <w:numId w:val="102"/>
        </w:numPr>
        <w:tabs>
          <w:tab w:val="left" w:pos="2827"/>
        </w:tabs>
        <w:jc w:val="both"/>
        <w:rPr>
          <w:rFonts w:ascii="Inter" w:hAnsi="Inter"/>
          <w:sz w:val="28"/>
          <w:szCs w:val="28"/>
        </w:rPr>
      </w:pPr>
      <w:r w:rsidRPr="00750AC3">
        <w:rPr>
          <w:rFonts w:ascii="Inter" w:hAnsi="Inter"/>
          <w:sz w:val="28"/>
          <w:szCs w:val="28"/>
        </w:rPr>
        <w:t>úhrada daní</w:t>
      </w:r>
    </w:p>
    <w:p w14:paraId="0862B67C" w14:textId="77777777" w:rsidR="00750AC3" w:rsidRPr="00A442F8" w:rsidRDefault="00750AC3" w:rsidP="00652152">
      <w:pPr>
        <w:tabs>
          <w:tab w:val="left" w:pos="2827"/>
        </w:tabs>
        <w:jc w:val="both"/>
        <w:rPr>
          <w:rFonts w:ascii="Inter" w:hAnsi="Inter"/>
          <w:sz w:val="28"/>
          <w:szCs w:val="28"/>
        </w:rPr>
      </w:pPr>
    </w:p>
    <w:p w14:paraId="2C0368BD" w14:textId="77777777" w:rsidR="00750AC3" w:rsidRPr="00A442F8" w:rsidRDefault="00750AC3" w:rsidP="00652152">
      <w:pPr>
        <w:tabs>
          <w:tab w:val="left" w:pos="2827"/>
        </w:tabs>
        <w:jc w:val="both"/>
        <w:rPr>
          <w:rFonts w:ascii="Inter" w:hAnsi="Inter"/>
          <w:sz w:val="28"/>
          <w:szCs w:val="28"/>
        </w:rPr>
      </w:pPr>
    </w:p>
    <w:p w14:paraId="49FEE4B1" w14:textId="06528FFA" w:rsidR="003D5176" w:rsidRPr="00A442F8" w:rsidRDefault="00E83609" w:rsidP="003D5176">
      <w:pPr>
        <w:tabs>
          <w:tab w:val="left" w:pos="2827"/>
        </w:tabs>
        <w:jc w:val="both"/>
        <w:rPr>
          <w:rFonts w:ascii="Inter" w:hAnsi="Inter"/>
          <w:b/>
          <w:bCs/>
          <w:sz w:val="40"/>
          <w:szCs w:val="40"/>
        </w:rPr>
      </w:pPr>
      <w:r>
        <w:rPr>
          <w:rFonts w:ascii="Inter" w:hAnsi="Inter"/>
          <w:b/>
          <w:bCs/>
          <w:sz w:val="40"/>
          <w:szCs w:val="40"/>
        </w:rPr>
        <w:t xml:space="preserve">6.2 </w:t>
      </w:r>
      <w:r w:rsidR="003D5176" w:rsidRPr="003D5176">
        <w:rPr>
          <w:rFonts w:ascii="Inter" w:hAnsi="Inter"/>
          <w:b/>
          <w:bCs/>
          <w:sz w:val="40"/>
          <w:szCs w:val="40"/>
        </w:rPr>
        <w:t xml:space="preserve">Majetková ocenění za předpokladu </w:t>
      </w:r>
    </w:p>
    <w:p w14:paraId="6720825C" w14:textId="0C0C2BF4" w:rsidR="003D5176" w:rsidRPr="003D5176" w:rsidRDefault="003D5176" w:rsidP="00E83609">
      <w:pPr>
        <w:tabs>
          <w:tab w:val="left" w:pos="2827"/>
        </w:tabs>
        <w:ind w:left="709"/>
        <w:jc w:val="both"/>
        <w:rPr>
          <w:rFonts w:ascii="Inter" w:hAnsi="Inter"/>
          <w:b/>
          <w:bCs/>
          <w:sz w:val="40"/>
          <w:szCs w:val="40"/>
        </w:rPr>
      </w:pPr>
      <w:r w:rsidRPr="003D5176">
        <w:rPr>
          <w:rFonts w:ascii="Inter" w:hAnsi="Inter"/>
          <w:b/>
          <w:bCs/>
          <w:sz w:val="40"/>
          <w:szCs w:val="40"/>
        </w:rPr>
        <w:t>pokračování podniku</w:t>
      </w:r>
    </w:p>
    <w:p w14:paraId="3EDB3224" w14:textId="77777777" w:rsidR="00750AC3" w:rsidRPr="00A442F8" w:rsidRDefault="00750AC3" w:rsidP="00652152">
      <w:pPr>
        <w:tabs>
          <w:tab w:val="left" w:pos="2827"/>
        </w:tabs>
        <w:jc w:val="both"/>
        <w:rPr>
          <w:rFonts w:ascii="Inter" w:hAnsi="Inter"/>
          <w:sz w:val="28"/>
          <w:szCs w:val="28"/>
        </w:rPr>
      </w:pPr>
    </w:p>
    <w:p w14:paraId="6C9E4F36" w14:textId="77777777" w:rsidR="003D5176" w:rsidRPr="003D5176" w:rsidRDefault="003D5176" w:rsidP="004F38E9">
      <w:pPr>
        <w:numPr>
          <w:ilvl w:val="0"/>
          <w:numId w:val="103"/>
        </w:numPr>
        <w:tabs>
          <w:tab w:val="left" w:pos="2827"/>
        </w:tabs>
        <w:jc w:val="both"/>
        <w:rPr>
          <w:rFonts w:ascii="Inter" w:hAnsi="Inter"/>
          <w:sz w:val="28"/>
          <w:szCs w:val="28"/>
        </w:rPr>
      </w:pPr>
      <w:r w:rsidRPr="003D5176">
        <w:rPr>
          <w:rFonts w:ascii="Inter" w:hAnsi="Inter"/>
          <w:b/>
          <w:bCs/>
          <w:sz w:val="28"/>
          <w:szCs w:val="28"/>
        </w:rPr>
        <w:t>Majetkové ocenění na principu historických cen</w:t>
      </w:r>
    </w:p>
    <w:p w14:paraId="1051BBD6" w14:textId="77777777" w:rsidR="003D5176" w:rsidRPr="003D5176" w:rsidRDefault="003D5176" w:rsidP="004F38E9">
      <w:pPr>
        <w:numPr>
          <w:ilvl w:val="0"/>
          <w:numId w:val="103"/>
        </w:numPr>
        <w:tabs>
          <w:tab w:val="left" w:pos="2827"/>
        </w:tabs>
        <w:jc w:val="both"/>
        <w:rPr>
          <w:rFonts w:ascii="Inter" w:hAnsi="Inter"/>
          <w:sz w:val="28"/>
          <w:szCs w:val="28"/>
        </w:rPr>
      </w:pPr>
      <w:r w:rsidRPr="003D5176">
        <w:rPr>
          <w:rFonts w:ascii="Inter" w:hAnsi="Inter"/>
          <w:b/>
          <w:bCs/>
          <w:sz w:val="28"/>
          <w:szCs w:val="28"/>
        </w:rPr>
        <w:t>Majetkové ocenění na principu nákladů znovupořízení</w:t>
      </w:r>
    </w:p>
    <w:p w14:paraId="2A9FC5E7" w14:textId="77777777" w:rsidR="003D5176" w:rsidRPr="003D5176" w:rsidRDefault="003D5176" w:rsidP="004F38E9">
      <w:pPr>
        <w:numPr>
          <w:ilvl w:val="0"/>
          <w:numId w:val="103"/>
        </w:numPr>
        <w:tabs>
          <w:tab w:val="left" w:pos="2827"/>
        </w:tabs>
        <w:jc w:val="both"/>
        <w:rPr>
          <w:rFonts w:ascii="Inter" w:hAnsi="Inter"/>
          <w:sz w:val="28"/>
          <w:szCs w:val="28"/>
        </w:rPr>
      </w:pPr>
      <w:r w:rsidRPr="003D5176">
        <w:rPr>
          <w:rFonts w:ascii="Inter" w:hAnsi="Inter"/>
          <w:b/>
          <w:bCs/>
          <w:sz w:val="28"/>
          <w:szCs w:val="28"/>
        </w:rPr>
        <w:t>Majetkové ocenění na principu úspory nákladů</w:t>
      </w:r>
    </w:p>
    <w:p w14:paraId="4E77FB7E" w14:textId="77777777" w:rsidR="003D5176" w:rsidRPr="003D5176" w:rsidRDefault="003D5176" w:rsidP="004F38E9">
      <w:pPr>
        <w:numPr>
          <w:ilvl w:val="0"/>
          <w:numId w:val="103"/>
        </w:numPr>
        <w:tabs>
          <w:tab w:val="left" w:pos="2827"/>
        </w:tabs>
        <w:jc w:val="both"/>
        <w:rPr>
          <w:rFonts w:ascii="Inter" w:hAnsi="Inter"/>
          <w:sz w:val="28"/>
          <w:szCs w:val="28"/>
        </w:rPr>
      </w:pPr>
      <w:r w:rsidRPr="003D5176">
        <w:rPr>
          <w:rFonts w:ascii="Inter" w:hAnsi="Inter"/>
          <w:b/>
          <w:bCs/>
          <w:sz w:val="28"/>
          <w:szCs w:val="28"/>
        </w:rPr>
        <w:t>Majetkové ocenění na principu tržních hodnot</w:t>
      </w:r>
    </w:p>
    <w:p w14:paraId="0B83097C" w14:textId="77777777" w:rsidR="007D7072" w:rsidRPr="00A442F8" w:rsidRDefault="007D7072" w:rsidP="00652152">
      <w:pPr>
        <w:tabs>
          <w:tab w:val="left" w:pos="2827"/>
        </w:tabs>
        <w:jc w:val="both"/>
        <w:rPr>
          <w:rFonts w:ascii="Inter" w:hAnsi="Inter"/>
          <w:sz w:val="28"/>
          <w:szCs w:val="28"/>
        </w:rPr>
      </w:pPr>
    </w:p>
    <w:p w14:paraId="3A512A43" w14:textId="77777777" w:rsidR="002000FD" w:rsidRPr="00A442F8" w:rsidRDefault="002000FD" w:rsidP="00652152">
      <w:pPr>
        <w:tabs>
          <w:tab w:val="left" w:pos="2827"/>
        </w:tabs>
        <w:jc w:val="both"/>
        <w:rPr>
          <w:rFonts w:ascii="Inter" w:hAnsi="Inter"/>
          <w:sz w:val="28"/>
          <w:szCs w:val="28"/>
        </w:rPr>
      </w:pPr>
    </w:p>
    <w:p w14:paraId="0C348826" w14:textId="77777777" w:rsidR="003D5176" w:rsidRPr="003D5176" w:rsidRDefault="003D5176" w:rsidP="003D5176">
      <w:pPr>
        <w:tabs>
          <w:tab w:val="left" w:pos="2827"/>
        </w:tabs>
        <w:jc w:val="both"/>
        <w:rPr>
          <w:rFonts w:ascii="Inter" w:hAnsi="Inter"/>
          <w:b/>
          <w:bCs/>
          <w:sz w:val="40"/>
          <w:szCs w:val="40"/>
        </w:rPr>
      </w:pPr>
      <w:r w:rsidRPr="003D5176">
        <w:rPr>
          <w:rFonts w:ascii="Inter" w:hAnsi="Inter"/>
          <w:b/>
          <w:bCs/>
          <w:i/>
          <w:iCs/>
          <w:sz w:val="40"/>
          <w:szCs w:val="40"/>
        </w:rPr>
        <w:t>Majetkové ocenění na principu historických cen</w:t>
      </w:r>
    </w:p>
    <w:p w14:paraId="43F412D8" w14:textId="77777777" w:rsidR="003D5176" w:rsidRPr="00A442F8" w:rsidRDefault="003D5176" w:rsidP="00652152">
      <w:pPr>
        <w:tabs>
          <w:tab w:val="left" w:pos="2827"/>
        </w:tabs>
        <w:jc w:val="both"/>
        <w:rPr>
          <w:rFonts w:ascii="Inter" w:hAnsi="Inter"/>
          <w:sz w:val="28"/>
          <w:szCs w:val="28"/>
        </w:rPr>
      </w:pPr>
    </w:p>
    <w:p w14:paraId="1A2C4B70" w14:textId="77777777" w:rsidR="003D5176" w:rsidRPr="003D5176" w:rsidRDefault="003D5176" w:rsidP="004F38E9">
      <w:pPr>
        <w:numPr>
          <w:ilvl w:val="0"/>
          <w:numId w:val="104"/>
        </w:numPr>
        <w:tabs>
          <w:tab w:val="left" w:pos="2827"/>
        </w:tabs>
        <w:jc w:val="both"/>
        <w:rPr>
          <w:rFonts w:ascii="Inter" w:hAnsi="Inter"/>
          <w:sz w:val="28"/>
          <w:szCs w:val="28"/>
        </w:rPr>
      </w:pPr>
      <w:r w:rsidRPr="003D5176">
        <w:rPr>
          <w:rFonts w:ascii="Inter" w:hAnsi="Inter"/>
          <w:sz w:val="28"/>
          <w:szCs w:val="28"/>
        </w:rPr>
        <w:t>účetní přístup na základě pořizovacích cen</w:t>
      </w:r>
    </w:p>
    <w:p w14:paraId="3056C38E" w14:textId="77777777" w:rsidR="003D5176" w:rsidRPr="003D5176" w:rsidRDefault="003D5176" w:rsidP="004F38E9">
      <w:pPr>
        <w:numPr>
          <w:ilvl w:val="0"/>
          <w:numId w:val="104"/>
        </w:numPr>
        <w:tabs>
          <w:tab w:val="left" w:pos="2827"/>
        </w:tabs>
        <w:jc w:val="both"/>
        <w:rPr>
          <w:rFonts w:ascii="Inter" w:hAnsi="Inter"/>
          <w:sz w:val="28"/>
          <w:szCs w:val="28"/>
        </w:rPr>
      </w:pPr>
      <w:r w:rsidRPr="003D5176">
        <w:rPr>
          <w:rFonts w:ascii="Inter" w:hAnsi="Inter"/>
          <w:sz w:val="28"/>
          <w:szCs w:val="28"/>
        </w:rPr>
        <w:t>za kolik byl majetek skutečně pořízen</w:t>
      </w:r>
    </w:p>
    <w:p w14:paraId="0B98FD73" w14:textId="77777777" w:rsidR="003D5176" w:rsidRPr="003D5176" w:rsidRDefault="003D5176" w:rsidP="004F38E9">
      <w:pPr>
        <w:numPr>
          <w:ilvl w:val="0"/>
          <w:numId w:val="104"/>
        </w:numPr>
        <w:tabs>
          <w:tab w:val="left" w:pos="2827"/>
        </w:tabs>
        <w:jc w:val="both"/>
        <w:rPr>
          <w:rFonts w:ascii="Inter" w:hAnsi="Inter"/>
          <w:sz w:val="28"/>
          <w:szCs w:val="28"/>
        </w:rPr>
      </w:pPr>
      <w:r w:rsidRPr="003D5176">
        <w:rPr>
          <w:rFonts w:ascii="Inter" w:hAnsi="Inter"/>
          <w:sz w:val="28"/>
          <w:szCs w:val="28"/>
        </w:rPr>
        <w:t>doplňková úloha sloužící jako výchozí informace pro oceňovatele</w:t>
      </w:r>
    </w:p>
    <w:p w14:paraId="073FD69C" w14:textId="77777777" w:rsidR="003D5176" w:rsidRPr="003D5176" w:rsidRDefault="003D5176" w:rsidP="004F38E9">
      <w:pPr>
        <w:numPr>
          <w:ilvl w:val="0"/>
          <w:numId w:val="104"/>
        </w:numPr>
        <w:tabs>
          <w:tab w:val="left" w:pos="2827"/>
        </w:tabs>
        <w:jc w:val="both"/>
        <w:rPr>
          <w:rFonts w:ascii="Inter" w:hAnsi="Inter"/>
          <w:sz w:val="28"/>
          <w:szCs w:val="28"/>
        </w:rPr>
      </w:pPr>
      <w:r w:rsidRPr="003D5176">
        <w:rPr>
          <w:rFonts w:ascii="Inter" w:hAnsi="Inter"/>
          <w:sz w:val="28"/>
          <w:szCs w:val="28"/>
        </w:rPr>
        <w:t>značná odchylka od ekonomické reality</w:t>
      </w:r>
    </w:p>
    <w:p w14:paraId="3718CA22" w14:textId="77777777" w:rsidR="003D5176" w:rsidRPr="003D5176" w:rsidRDefault="003D5176" w:rsidP="004F38E9">
      <w:pPr>
        <w:numPr>
          <w:ilvl w:val="0"/>
          <w:numId w:val="104"/>
        </w:numPr>
        <w:tabs>
          <w:tab w:val="left" w:pos="2827"/>
        </w:tabs>
        <w:jc w:val="both"/>
        <w:rPr>
          <w:rFonts w:ascii="Inter" w:hAnsi="Inter"/>
          <w:sz w:val="28"/>
          <w:szCs w:val="28"/>
        </w:rPr>
      </w:pPr>
      <w:r w:rsidRPr="003D5176">
        <w:rPr>
          <w:rFonts w:ascii="Inter" w:hAnsi="Inter"/>
          <w:sz w:val="28"/>
          <w:szCs w:val="28"/>
        </w:rPr>
        <w:t>ocenění podle zásad platných v účetnictví</w:t>
      </w:r>
    </w:p>
    <w:p w14:paraId="4D0F3B50" w14:textId="77777777" w:rsidR="003D5176" w:rsidRPr="003D5176" w:rsidRDefault="003D5176" w:rsidP="004F38E9">
      <w:pPr>
        <w:numPr>
          <w:ilvl w:val="0"/>
          <w:numId w:val="104"/>
        </w:numPr>
        <w:tabs>
          <w:tab w:val="left" w:pos="2827"/>
        </w:tabs>
        <w:jc w:val="both"/>
        <w:rPr>
          <w:rFonts w:ascii="Inter" w:hAnsi="Inter"/>
          <w:sz w:val="28"/>
          <w:szCs w:val="28"/>
        </w:rPr>
      </w:pPr>
      <w:r w:rsidRPr="003D5176">
        <w:rPr>
          <w:rFonts w:ascii="Inter" w:hAnsi="Inter"/>
          <w:sz w:val="28"/>
          <w:szCs w:val="28"/>
        </w:rPr>
        <w:t>velká průkaznost získaného ocenění</w:t>
      </w:r>
    </w:p>
    <w:p w14:paraId="3BA31FB3" w14:textId="77777777" w:rsidR="003D5176" w:rsidRPr="00A442F8" w:rsidRDefault="003D5176" w:rsidP="00652152">
      <w:pPr>
        <w:tabs>
          <w:tab w:val="left" w:pos="2827"/>
        </w:tabs>
        <w:jc w:val="both"/>
        <w:rPr>
          <w:rFonts w:ascii="Inter" w:hAnsi="Inter"/>
          <w:sz w:val="28"/>
          <w:szCs w:val="28"/>
        </w:rPr>
      </w:pPr>
    </w:p>
    <w:p w14:paraId="35E111B1" w14:textId="77777777" w:rsidR="003D5176" w:rsidRPr="00A442F8" w:rsidRDefault="003D5176" w:rsidP="00652152">
      <w:pPr>
        <w:tabs>
          <w:tab w:val="left" w:pos="2827"/>
        </w:tabs>
        <w:jc w:val="both"/>
        <w:rPr>
          <w:rFonts w:ascii="Inter" w:hAnsi="Inter"/>
          <w:sz w:val="28"/>
          <w:szCs w:val="28"/>
        </w:rPr>
      </w:pPr>
    </w:p>
    <w:p w14:paraId="05400186" w14:textId="77777777" w:rsidR="003D5176" w:rsidRPr="00A442F8" w:rsidRDefault="003D5176" w:rsidP="003D5176">
      <w:pPr>
        <w:tabs>
          <w:tab w:val="left" w:pos="2827"/>
        </w:tabs>
        <w:jc w:val="both"/>
        <w:rPr>
          <w:rFonts w:ascii="Inter" w:hAnsi="Inter"/>
          <w:b/>
          <w:bCs/>
          <w:i/>
          <w:iCs/>
          <w:sz w:val="40"/>
          <w:szCs w:val="40"/>
        </w:rPr>
      </w:pPr>
      <w:r w:rsidRPr="003D5176">
        <w:rPr>
          <w:rFonts w:ascii="Inter" w:hAnsi="Inter"/>
          <w:b/>
          <w:bCs/>
          <w:i/>
          <w:iCs/>
          <w:sz w:val="40"/>
          <w:szCs w:val="40"/>
        </w:rPr>
        <w:t xml:space="preserve">Majetkové ocenění na principu nákladů </w:t>
      </w:r>
    </w:p>
    <w:p w14:paraId="1A01A5F5" w14:textId="67AD7A76" w:rsidR="003D5176" w:rsidRPr="003D5176" w:rsidRDefault="003D5176" w:rsidP="003D5176">
      <w:pPr>
        <w:tabs>
          <w:tab w:val="left" w:pos="2827"/>
        </w:tabs>
        <w:jc w:val="both"/>
        <w:rPr>
          <w:rFonts w:ascii="Inter" w:hAnsi="Inter"/>
          <w:b/>
          <w:bCs/>
          <w:sz w:val="40"/>
          <w:szCs w:val="40"/>
        </w:rPr>
      </w:pPr>
      <w:r w:rsidRPr="003D5176">
        <w:rPr>
          <w:rFonts w:ascii="Inter" w:hAnsi="Inter"/>
          <w:b/>
          <w:bCs/>
          <w:i/>
          <w:iCs/>
          <w:sz w:val="40"/>
          <w:szCs w:val="40"/>
        </w:rPr>
        <w:t>znovupořízení</w:t>
      </w:r>
    </w:p>
    <w:p w14:paraId="758A7F44" w14:textId="77777777" w:rsidR="003D5176" w:rsidRPr="00A442F8" w:rsidRDefault="003D5176" w:rsidP="00652152">
      <w:pPr>
        <w:tabs>
          <w:tab w:val="left" w:pos="2827"/>
        </w:tabs>
        <w:jc w:val="both"/>
        <w:rPr>
          <w:rFonts w:ascii="Inter" w:hAnsi="Inter"/>
          <w:sz w:val="28"/>
          <w:szCs w:val="28"/>
        </w:rPr>
      </w:pPr>
    </w:p>
    <w:p w14:paraId="477CBD74" w14:textId="77777777" w:rsidR="000D4404" w:rsidRPr="000D4404" w:rsidRDefault="000D4404" w:rsidP="004F38E9">
      <w:pPr>
        <w:numPr>
          <w:ilvl w:val="0"/>
          <w:numId w:val="105"/>
        </w:numPr>
        <w:tabs>
          <w:tab w:val="left" w:pos="2827"/>
        </w:tabs>
        <w:jc w:val="both"/>
        <w:rPr>
          <w:rFonts w:ascii="Inter" w:hAnsi="Inter"/>
          <w:sz w:val="28"/>
          <w:szCs w:val="28"/>
        </w:rPr>
      </w:pPr>
      <w:r w:rsidRPr="000D4404">
        <w:rPr>
          <w:rFonts w:ascii="Inter" w:hAnsi="Inter"/>
          <w:sz w:val="28"/>
          <w:szCs w:val="28"/>
        </w:rPr>
        <w:t>kolik by stálo znovuvybudování podniku</w:t>
      </w:r>
    </w:p>
    <w:p w14:paraId="177CDA31" w14:textId="77777777" w:rsidR="000D4404" w:rsidRPr="000D4404" w:rsidRDefault="000D4404" w:rsidP="004F38E9">
      <w:pPr>
        <w:numPr>
          <w:ilvl w:val="0"/>
          <w:numId w:val="105"/>
        </w:numPr>
        <w:tabs>
          <w:tab w:val="left" w:pos="2827"/>
        </w:tabs>
        <w:jc w:val="both"/>
        <w:rPr>
          <w:rFonts w:ascii="Inter" w:hAnsi="Inter"/>
          <w:sz w:val="28"/>
          <w:szCs w:val="28"/>
        </w:rPr>
      </w:pPr>
      <w:r w:rsidRPr="000D4404">
        <w:rPr>
          <w:rFonts w:ascii="Inter" w:hAnsi="Inter"/>
          <w:sz w:val="28"/>
          <w:szCs w:val="28"/>
          <w:u w:val="single"/>
        </w:rPr>
        <w:lastRenderedPageBreak/>
        <w:t>substanční hodnota brutto</w:t>
      </w:r>
      <w:r w:rsidRPr="000D4404">
        <w:rPr>
          <w:rFonts w:ascii="Inter" w:hAnsi="Inter"/>
          <w:sz w:val="28"/>
          <w:szCs w:val="28"/>
        </w:rPr>
        <w:t xml:space="preserve"> – aktuální reprodukční ceny stejného nebo obdobného majetku snížené o opotřebení = hodnota znovupořízení aktiv podniku</w:t>
      </w:r>
    </w:p>
    <w:p w14:paraId="2BCB557B" w14:textId="77777777" w:rsidR="000D4404" w:rsidRPr="000D4404" w:rsidRDefault="000D4404" w:rsidP="004F38E9">
      <w:pPr>
        <w:numPr>
          <w:ilvl w:val="0"/>
          <w:numId w:val="105"/>
        </w:numPr>
        <w:tabs>
          <w:tab w:val="left" w:pos="2827"/>
        </w:tabs>
        <w:jc w:val="both"/>
        <w:rPr>
          <w:rFonts w:ascii="Inter" w:hAnsi="Inter"/>
          <w:sz w:val="28"/>
          <w:szCs w:val="28"/>
        </w:rPr>
      </w:pPr>
      <w:r w:rsidRPr="000D4404">
        <w:rPr>
          <w:rFonts w:ascii="Inter" w:hAnsi="Inter"/>
          <w:sz w:val="28"/>
          <w:szCs w:val="28"/>
          <w:u w:val="single"/>
        </w:rPr>
        <w:t>substanční hodnota netto</w:t>
      </w:r>
      <w:r w:rsidRPr="000D4404">
        <w:rPr>
          <w:rFonts w:ascii="Inter" w:hAnsi="Inter"/>
          <w:sz w:val="28"/>
          <w:szCs w:val="28"/>
        </w:rPr>
        <w:t xml:space="preserve"> – substanční hodnota brutto mínus dluhy = ocenění vlastního kapitálu</w:t>
      </w:r>
    </w:p>
    <w:p w14:paraId="329B14B2" w14:textId="77777777" w:rsidR="000D4404" w:rsidRPr="000D4404" w:rsidRDefault="000D4404" w:rsidP="004F38E9">
      <w:pPr>
        <w:numPr>
          <w:ilvl w:val="0"/>
          <w:numId w:val="105"/>
        </w:numPr>
        <w:tabs>
          <w:tab w:val="left" w:pos="2827"/>
        </w:tabs>
        <w:jc w:val="both"/>
        <w:rPr>
          <w:rFonts w:ascii="Inter" w:hAnsi="Inter"/>
          <w:sz w:val="28"/>
          <w:szCs w:val="28"/>
        </w:rPr>
      </w:pPr>
      <w:r w:rsidRPr="000D4404">
        <w:rPr>
          <w:rFonts w:ascii="Inter" w:hAnsi="Inter"/>
          <w:sz w:val="28"/>
          <w:szCs w:val="28"/>
          <w:u w:val="single"/>
        </w:rPr>
        <w:t>úplná substanční hodnota</w:t>
      </w:r>
      <w:r w:rsidRPr="000D4404">
        <w:rPr>
          <w:rFonts w:ascii="Inter" w:hAnsi="Inter"/>
          <w:sz w:val="28"/>
          <w:szCs w:val="28"/>
        </w:rPr>
        <w:t xml:space="preserve"> – pokud bychom byli schopni vyčíslit i náklady na pořízení nehmotných aktiv (patenty, ochranné známky, know-how, goodwill, obchodní vztahy, kvalifikace zaměstnanců apod.)</w:t>
      </w:r>
    </w:p>
    <w:p w14:paraId="0275AF4F" w14:textId="77777777" w:rsidR="000D4404" w:rsidRPr="000D4404" w:rsidRDefault="000D4404" w:rsidP="004F38E9">
      <w:pPr>
        <w:numPr>
          <w:ilvl w:val="0"/>
          <w:numId w:val="105"/>
        </w:numPr>
        <w:tabs>
          <w:tab w:val="left" w:pos="2827"/>
        </w:tabs>
        <w:jc w:val="both"/>
        <w:rPr>
          <w:rFonts w:ascii="Inter" w:hAnsi="Inter"/>
          <w:sz w:val="28"/>
          <w:szCs w:val="28"/>
        </w:rPr>
      </w:pPr>
      <w:r w:rsidRPr="000D4404">
        <w:rPr>
          <w:rFonts w:ascii="Inter" w:hAnsi="Inter"/>
          <w:sz w:val="28"/>
          <w:szCs w:val="28"/>
          <w:u w:val="single"/>
        </w:rPr>
        <w:t>neúplná substanční hodnota</w:t>
      </w:r>
      <w:r w:rsidRPr="000D4404">
        <w:rPr>
          <w:rFonts w:ascii="Inter" w:hAnsi="Inter"/>
          <w:sz w:val="28"/>
          <w:szCs w:val="28"/>
        </w:rPr>
        <w:t xml:space="preserve"> – pokud zahrneme pouze samostatně vymezitelný a manipulovatelný majetek (hmotný i nehmotný)</w:t>
      </w:r>
    </w:p>
    <w:p w14:paraId="58DB147A" w14:textId="77777777" w:rsidR="003D5176" w:rsidRPr="00A442F8" w:rsidRDefault="003D5176" w:rsidP="00652152">
      <w:pPr>
        <w:tabs>
          <w:tab w:val="left" w:pos="2827"/>
        </w:tabs>
        <w:jc w:val="both"/>
        <w:rPr>
          <w:rFonts w:ascii="Inter" w:hAnsi="Inter"/>
          <w:sz w:val="28"/>
          <w:szCs w:val="28"/>
        </w:rPr>
      </w:pPr>
    </w:p>
    <w:p w14:paraId="455429A3" w14:textId="77777777" w:rsidR="000D4404" w:rsidRPr="00A442F8" w:rsidRDefault="000D4404" w:rsidP="00652152">
      <w:pPr>
        <w:tabs>
          <w:tab w:val="left" w:pos="2827"/>
        </w:tabs>
        <w:jc w:val="both"/>
        <w:rPr>
          <w:rFonts w:ascii="Inter" w:hAnsi="Inter"/>
          <w:sz w:val="28"/>
          <w:szCs w:val="28"/>
        </w:rPr>
      </w:pPr>
    </w:p>
    <w:p w14:paraId="5238FF18" w14:textId="77777777" w:rsidR="000D4404" w:rsidRPr="000D4404" w:rsidRDefault="000D4404" w:rsidP="000D4404">
      <w:pPr>
        <w:tabs>
          <w:tab w:val="left" w:pos="2827"/>
        </w:tabs>
        <w:jc w:val="both"/>
        <w:rPr>
          <w:rFonts w:ascii="Inter" w:hAnsi="Inter"/>
          <w:b/>
          <w:bCs/>
          <w:sz w:val="40"/>
          <w:szCs w:val="40"/>
        </w:rPr>
      </w:pPr>
      <w:r w:rsidRPr="000D4404">
        <w:rPr>
          <w:rFonts w:ascii="Inter" w:hAnsi="Inter"/>
          <w:b/>
          <w:bCs/>
          <w:i/>
          <w:iCs/>
          <w:sz w:val="40"/>
          <w:szCs w:val="40"/>
        </w:rPr>
        <w:t>Majetkové ocenění na principu úspory nákladů</w:t>
      </w:r>
    </w:p>
    <w:p w14:paraId="2A76D000" w14:textId="77777777" w:rsidR="000D4404" w:rsidRPr="00A442F8" w:rsidRDefault="000D4404" w:rsidP="00652152">
      <w:pPr>
        <w:tabs>
          <w:tab w:val="left" w:pos="2827"/>
        </w:tabs>
        <w:jc w:val="both"/>
        <w:rPr>
          <w:rFonts w:ascii="Inter" w:hAnsi="Inter"/>
          <w:sz w:val="28"/>
          <w:szCs w:val="28"/>
        </w:rPr>
      </w:pPr>
    </w:p>
    <w:p w14:paraId="122982FA" w14:textId="77777777" w:rsidR="000D4404" w:rsidRPr="000D4404" w:rsidRDefault="000D4404" w:rsidP="004F38E9">
      <w:pPr>
        <w:numPr>
          <w:ilvl w:val="0"/>
          <w:numId w:val="106"/>
        </w:numPr>
        <w:tabs>
          <w:tab w:val="left" w:pos="2827"/>
        </w:tabs>
        <w:jc w:val="both"/>
        <w:rPr>
          <w:rFonts w:ascii="Inter" w:hAnsi="Inter"/>
          <w:sz w:val="28"/>
          <w:szCs w:val="28"/>
        </w:rPr>
      </w:pPr>
      <w:r w:rsidRPr="000D4404">
        <w:rPr>
          <w:rFonts w:ascii="Inter" w:hAnsi="Inter"/>
          <w:sz w:val="28"/>
          <w:szCs w:val="28"/>
        </w:rPr>
        <w:t>za předpokladu, že je známa pravděpodobná úroveň budoucích výnosů, pak hodnota podniku uvažovaného ke koupi plyne ze schopnosti jeho substance nahradit výdaje spojené s vybudováním nového podniku</w:t>
      </w:r>
    </w:p>
    <w:p w14:paraId="5D9262DF" w14:textId="77777777" w:rsidR="000D4404" w:rsidRPr="000D4404" w:rsidRDefault="000D4404" w:rsidP="004F38E9">
      <w:pPr>
        <w:numPr>
          <w:ilvl w:val="0"/>
          <w:numId w:val="106"/>
        </w:numPr>
        <w:tabs>
          <w:tab w:val="left" w:pos="2827"/>
        </w:tabs>
        <w:jc w:val="both"/>
        <w:rPr>
          <w:rFonts w:ascii="Inter" w:hAnsi="Inter"/>
          <w:sz w:val="28"/>
          <w:szCs w:val="28"/>
        </w:rPr>
      </w:pPr>
      <w:r w:rsidRPr="000D4404">
        <w:rPr>
          <w:rFonts w:ascii="Inter" w:hAnsi="Inter"/>
          <w:sz w:val="28"/>
          <w:szCs w:val="28"/>
        </w:rPr>
        <w:t>je kvalitativním vyjádřením substitučního efektu existující majetkové podstaty</w:t>
      </w:r>
    </w:p>
    <w:p w14:paraId="53E7EBBD" w14:textId="77777777" w:rsidR="000D4404" w:rsidRPr="000D4404" w:rsidRDefault="000D4404" w:rsidP="004F38E9">
      <w:pPr>
        <w:numPr>
          <w:ilvl w:val="0"/>
          <w:numId w:val="106"/>
        </w:numPr>
        <w:tabs>
          <w:tab w:val="left" w:pos="2827"/>
        </w:tabs>
        <w:jc w:val="both"/>
        <w:rPr>
          <w:rFonts w:ascii="Inter" w:hAnsi="Inter"/>
          <w:sz w:val="28"/>
          <w:szCs w:val="28"/>
        </w:rPr>
      </w:pPr>
      <w:r w:rsidRPr="000D4404">
        <w:rPr>
          <w:rFonts w:ascii="Inter" w:hAnsi="Inter"/>
          <w:sz w:val="28"/>
          <w:szCs w:val="28"/>
        </w:rPr>
        <w:t>nedochází k žádnému izolovanému ocenění jednotlivých položek majetku</w:t>
      </w:r>
    </w:p>
    <w:p w14:paraId="3FBC764F" w14:textId="77777777" w:rsidR="003D5176" w:rsidRPr="00A442F8" w:rsidRDefault="003D5176" w:rsidP="00652152">
      <w:pPr>
        <w:tabs>
          <w:tab w:val="left" w:pos="2827"/>
        </w:tabs>
        <w:jc w:val="both"/>
        <w:rPr>
          <w:rFonts w:ascii="Inter" w:hAnsi="Inter"/>
          <w:sz w:val="28"/>
          <w:szCs w:val="28"/>
        </w:rPr>
      </w:pPr>
    </w:p>
    <w:p w14:paraId="6AE91DD1" w14:textId="77777777" w:rsidR="000D4404" w:rsidRPr="00A442F8" w:rsidRDefault="000D4404" w:rsidP="00652152">
      <w:pPr>
        <w:tabs>
          <w:tab w:val="left" w:pos="2827"/>
        </w:tabs>
        <w:jc w:val="both"/>
        <w:rPr>
          <w:rFonts w:ascii="Inter" w:hAnsi="Inter"/>
          <w:sz w:val="28"/>
          <w:szCs w:val="28"/>
        </w:rPr>
      </w:pPr>
    </w:p>
    <w:p w14:paraId="6E0D94E6" w14:textId="77777777" w:rsidR="000D4404" w:rsidRPr="000D4404" w:rsidRDefault="000D4404" w:rsidP="000D4404">
      <w:pPr>
        <w:tabs>
          <w:tab w:val="left" w:pos="2827"/>
        </w:tabs>
        <w:jc w:val="both"/>
        <w:rPr>
          <w:rFonts w:ascii="Inter" w:hAnsi="Inter"/>
          <w:b/>
          <w:bCs/>
          <w:sz w:val="40"/>
          <w:szCs w:val="40"/>
        </w:rPr>
      </w:pPr>
      <w:r w:rsidRPr="000D4404">
        <w:rPr>
          <w:rFonts w:ascii="Inter" w:hAnsi="Inter"/>
          <w:b/>
          <w:bCs/>
          <w:i/>
          <w:iCs/>
          <w:sz w:val="40"/>
          <w:szCs w:val="40"/>
        </w:rPr>
        <w:t>Majetkové ocenění na principu tržních hodnot</w:t>
      </w:r>
    </w:p>
    <w:p w14:paraId="39C035A7" w14:textId="77777777" w:rsidR="000D4404" w:rsidRPr="00A442F8" w:rsidRDefault="000D4404" w:rsidP="00652152">
      <w:pPr>
        <w:tabs>
          <w:tab w:val="left" w:pos="2827"/>
        </w:tabs>
        <w:jc w:val="both"/>
        <w:rPr>
          <w:rFonts w:ascii="Inter" w:hAnsi="Inter"/>
          <w:sz w:val="28"/>
          <w:szCs w:val="28"/>
        </w:rPr>
      </w:pPr>
    </w:p>
    <w:p w14:paraId="3887602C" w14:textId="77777777" w:rsidR="003F52B5" w:rsidRPr="003F52B5" w:rsidRDefault="003F52B5" w:rsidP="004F38E9">
      <w:pPr>
        <w:numPr>
          <w:ilvl w:val="0"/>
          <w:numId w:val="107"/>
        </w:numPr>
        <w:tabs>
          <w:tab w:val="left" w:pos="2827"/>
        </w:tabs>
        <w:jc w:val="both"/>
        <w:rPr>
          <w:rFonts w:ascii="Inter" w:hAnsi="Inter"/>
          <w:sz w:val="28"/>
          <w:szCs w:val="28"/>
        </w:rPr>
      </w:pPr>
      <w:r w:rsidRPr="003F52B5">
        <w:rPr>
          <w:rFonts w:ascii="Inter" w:hAnsi="Inter"/>
          <w:sz w:val="28"/>
          <w:szCs w:val="28"/>
        </w:rPr>
        <w:t>ocenění každé majetkové položky podniku jejími tržními hodnotami</w:t>
      </w:r>
    </w:p>
    <w:p w14:paraId="3C814F80" w14:textId="77777777" w:rsidR="003F52B5" w:rsidRPr="003F52B5" w:rsidRDefault="003F52B5" w:rsidP="004F38E9">
      <w:pPr>
        <w:numPr>
          <w:ilvl w:val="0"/>
          <w:numId w:val="107"/>
        </w:numPr>
        <w:tabs>
          <w:tab w:val="left" w:pos="2827"/>
        </w:tabs>
        <w:jc w:val="both"/>
        <w:rPr>
          <w:rFonts w:ascii="Inter" w:hAnsi="Inter"/>
          <w:sz w:val="28"/>
          <w:szCs w:val="28"/>
        </w:rPr>
      </w:pPr>
      <w:r w:rsidRPr="003F52B5">
        <w:rPr>
          <w:rFonts w:ascii="Inter" w:hAnsi="Inter"/>
          <w:sz w:val="28"/>
          <w:szCs w:val="28"/>
        </w:rPr>
        <w:t>hodnota vlastního kapitálu podniku je pak stanovena jako součet tržních hodnot majetkových položek snížený o závazky</w:t>
      </w:r>
    </w:p>
    <w:p w14:paraId="47D3C155" w14:textId="77777777" w:rsidR="003F52B5" w:rsidRPr="003F52B5" w:rsidRDefault="003F52B5" w:rsidP="004F38E9">
      <w:pPr>
        <w:numPr>
          <w:ilvl w:val="0"/>
          <w:numId w:val="107"/>
        </w:numPr>
        <w:tabs>
          <w:tab w:val="left" w:pos="2827"/>
        </w:tabs>
        <w:jc w:val="both"/>
        <w:rPr>
          <w:rFonts w:ascii="Inter" w:hAnsi="Inter"/>
          <w:sz w:val="28"/>
          <w:szCs w:val="28"/>
        </w:rPr>
      </w:pPr>
      <w:r w:rsidRPr="003F52B5">
        <w:rPr>
          <w:rFonts w:ascii="Inter" w:hAnsi="Inter"/>
          <w:sz w:val="28"/>
          <w:szCs w:val="28"/>
        </w:rPr>
        <w:t>vhodné u investičních společností holdingového typu – případ podniků, jejichž hlavní činnost nespočívá ve výrobě, obchodu nebo poskytování služeb, ale ve vlastnictví aktiv (finančních, realitních)</w:t>
      </w:r>
    </w:p>
    <w:p w14:paraId="21ACBFEF" w14:textId="77777777" w:rsidR="003F52B5" w:rsidRPr="003F52B5" w:rsidRDefault="003F52B5" w:rsidP="004F38E9">
      <w:pPr>
        <w:numPr>
          <w:ilvl w:val="0"/>
          <w:numId w:val="107"/>
        </w:numPr>
        <w:tabs>
          <w:tab w:val="left" w:pos="2827"/>
        </w:tabs>
        <w:jc w:val="both"/>
        <w:rPr>
          <w:rFonts w:ascii="Inter" w:hAnsi="Inter"/>
          <w:sz w:val="28"/>
          <w:szCs w:val="28"/>
        </w:rPr>
      </w:pPr>
      <w:r w:rsidRPr="003F52B5">
        <w:rPr>
          <w:rFonts w:ascii="Inter" w:hAnsi="Inter"/>
          <w:sz w:val="28"/>
          <w:szCs w:val="28"/>
        </w:rPr>
        <w:t xml:space="preserve">nemá velký význam aplikovat na běžný provozní podnik </w:t>
      </w:r>
      <w:proofErr w:type="spellStart"/>
      <w:r w:rsidRPr="003F52B5">
        <w:rPr>
          <w:rFonts w:ascii="Inter" w:hAnsi="Inter"/>
          <w:i/>
          <w:iCs/>
          <w:sz w:val="28"/>
          <w:szCs w:val="28"/>
        </w:rPr>
        <w:t>going</w:t>
      </w:r>
      <w:proofErr w:type="spellEnd"/>
      <w:r w:rsidRPr="003F52B5">
        <w:rPr>
          <w:rFonts w:ascii="Inter" w:hAnsi="Inter"/>
          <w:i/>
          <w:iCs/>
          <w:sz w:val="28"/>
          <w:szCs w:val="28"/>
        </w:rPr>
        <w:t xml:space="preserve"> </w:t>
      </w:r>
      <w:proofErr w:type="spellStart"/>
      <w:r w:rsidRPr="003F52B5">
        <w:rPr>
          <w:rFonts w:ascii="Inter" w:hAnsi="Inter"/>
          <w:i/>
          <w:iCs/>
          <w:sz w:val="28"/>
          <w:szCs w:val="28"/>
        </w:rPr>
        <w:t>concern</w:t>
      </w:r>
      <w:proofErr w:type="spellEnd"/>
    </w:p>
    <w:p w14:paraId="657E7031" w14:textId="77777777" w:rsidR="000D4404" w:rsidRPr="00A442F8" w:rsidRDefault="000D4404" w:rsidP="00652152">
      <w:pPr>
        <w:tabs>
          <w:tab w:val="left" w:pos="2827"/>
        </w:tabs>
        <w:jc w:val="both"/>
        <w:rPr>
          <w:rFonts w:ascii="Inter" w:hAnsi="Inter"/>
          <w:sz w:val="28"/>
          <w:szCs w:val="28"/>
        </w:rPr>
      </w:pPr>
    </w:p>
    <w:p w14:paraId="564DD2FC" w14:textId="77777777" w:rsidR="003F52B5" w:rsidRPr="00A442F8" w:rsidRDefault="003F52B5" w:rsidP="00652152">
      <w:pPr>
        <w:tabs>
          <w:tab w:val="left" w:pos="2827"/>
        </w:tabs>
        <w:jc w:val="both"/>
        <w:rPr>
          <w:rFonts w:ascii="Inter" w:hAnsi="Inter"/>
          <w:sz w:val="28"/>
          <w:szCs w:val="28"/>
        </w:rPr>
      </w:pPr>
    </w:p>
    <w:p w14:paraId="21672482" w14:textId="55375178" w:rsidR="00C0145E" w:rsidRPr="00C0145E" w:rsidRDefault="00E83609" w:rsidP="00C0145E">
      <w:pPr>
        <w:tabs>
          <w:tab w:val="left" w:pos="2827"/>
        </w:tabs>
        <w:jc w:val="both"/>
        <w:rPr>
          <w:rFonts w:ascii="Inter" w:hAnsi="Inter"/>
          <w:b/>
          <w:bCs/>
          <w:sz w:val="40"/>
          <w:szCs w:val="40"/>
        </w:rPr>
      </w:pPr>
      <w:r>
        <w:rPr>
          <w:rFonts w:ascii="Inter" w:hAnsi="Inter"/>
          <w:b/>
          <w:bCs/>
          <w:sz w:val="40"/>
          <w:szCs w:val="40"/>
        </w:rPr>
        <w:lastRenderedPageBreak/>
        <w:t xml:space="preserve">6.3 </w:t>
      </w:r>
      <w:r w:rsidR="00C0145E" w:rsidRPr="00C0145E">
        <w:rPr>
          <w:rFonts w:ascii="Inter" w:hAnsi="Inter"/>
          <w:b/>
          <w:bCs/>
          <w:sz w:val="40"/>
          <w:szCs w:val="40"/>
        </w:rPr>
        <w:t xml:space="preserve">Ocenění </w:t>
      </w:r>
      <w:r w:rsidR="004E26B8">
        <w:rPr>
          <w:rFonts w:ascii="Inter" w:hAnsi="Inter"/>
          <w:b/>
          <w:bCs/>
          <w:sz w:val="40"/>
          <w:szCs w:val="40"/>
        </w:rPr>
        <w:t xml:space="preserve">podnikových </w:t>
      </w:r>
      <w:r w:rsidR="00C0145E" w:rsidRPr="00C0145E">
        <w:rPr>
          <w:rFonts w:ascii="Inter" w:hAnsi="Inter"/>
          <w:b/>
          <w:bCs/>
          <w:sz w:val="40"/>
          <w:szCs w:val="40"/>
        </w:rPr>
        <w:t>nemovitostí</w:t>
      </w:r>
    </w:p>
    <w:p w14:paraId="65A5AA7D" w14:textId="77777777" w:rsidR="003F52B5" w:rsidRPr="00A442F8" w:rsidRDefault="003F52B5" w:rsidP="00652152">
      <w:pPr>
        <w:tabs>
          <w:tab w:val="left" w:pos="2827"/>
        </w:tabs>
        <w:jc w:val="both"/>
        <w:rPr>
          <w:rFonts w:ascii="Inter" w:hAnsi="Inter"/>
          <w:sz w:val="28"/>
          <w:szCs w:val="28"/>
        </w:rPr>
      </w:pPr>
    </w:p>
    <w:p w14:paraId="2E3D616D" w14:textId="77777777" w:rsidR="00974BB5" w:rsidRPr="00A442F8" w:rsidRDefault="00974BB5" w:rsidP="004F38E9">
      <w:pPr>
        <w:numPr>
          <w:ilvl w:val="0"/>
          <w:numId w:val="108"/>
        </w:numPr>
        <w:tabs>
          <w:tab w:val="left" w:pos="2827"/>
        </w:tabs>
        <w:jc w:val="both"/>
        <w:rPr>
          <w:rFonts w:ascii="Inter" w:hAnsi="Inter"/>
          <w:sz w:val="28"/>
          <w:szCs w:val="28"/>
        </w:rPr>
      </w:pPr>
      <w:r w:rsidRPr="00974BB5">
        <w:rPr>
          <w:rFonts w:ascii="Inter" w:hAnsi="Inter"/>
          <w:b/>
          <w:bCs/>
          <w:sz w:val="28"/>
          <w:szCs w:val="28"/>
        </w:rPr>
        <w:t xml:space="preserve">Nemovité věci </w:t>
      </w:r>
      <w:r w:rsidRPr="00974BB5">
        <w:rPr>
          <w:rFonts w:ascii="Inter" w:hAnsi="Inter"/>
          <w:sz w:val="28"/>
          <w:szCs w:val="28"/>
        </w:rPr>
        <w:t xml:space="preserve">jsou </w:t>
      </w:r>
      <w:r w:rsidRPr="00974BB5">
        <w:rPr>
          <w:rFonts w:ascii="Inter" w:hAnsi="Inter"/>
          <w:sz w:val="28"/>
          <w:szCs w:val="28"/>
          <w:u w:val="single"/>
        </w:rPr>
        <w:t>pozemky</w:t>
      </w:r>
      <w:r w:rsidRPr="00974BB5">
        <w:rPr>
          <w:rFonts w:ascii="Inter" w:hAnsi="Inter"/>
          <w:sz w:val="28"/>
          <w:szCs w:val="28"/>
        </w:rPr>
        <w:t xml:space="preserve"> a </w:t>
      </w:r>
      <w:r w:rsidRPr="00974BB5">
        <w:rPr>
          <w:rFonts w:ascii="Inter" w:hAnsi="Inter"/>
          <w:sz w:val="28"/>
          <w:szCs w:val="28"/>
          <w:u w:val="single"/>
        </w:rPr>
        <w:t>podzemní stavby se samostatným účelovým určením</w:t>
      </w:r>
      <w:r w:rsidRPr="00974BB5">
        <w:rPr>
          <w:rFonts w:ascii="Inter" w:hAnsi="Inter"/>
          <w:sz w:val="28"/>
          <w:szCs w:val="28"/>
        </w:rPr>
        <w:t xml:space="preserve">, jakož i </w:t>
      </w:r>
      <w:r w:rsidRPr="00974BB5">
        <w:rPr>
          <w:rFonts w:ascii="Inter" w:hAnsi="Inter"/>
          <w:sz w:val="28"/>
          <w:szCs w:val="28"/>
          <w:u w:val="single"/>
        </w:rPr>
        <w:t>věcná práva k nim</w:t>
      </w:r>
      <w:r w:rsidRPr="00974BB5">
        <w:rPr>
          <w:rFonts w:ascii="Inter" w:hAnsi="Inter"/>
          <w:sz w:val="28"/>
          <w:szCs w:val="28"/>
        </w:rPr>
        <w:t xml:space="preserve">, a </w:t>
      </w:r>
      <w:r w:rsidRPr="00974BB5">
        <w:rPr>
          <w:rFonts w:ascii="Inter" w:hAnsi="Inter"/>
          <w:sz w:val="28"/>
          <w:szCs w:val="28"/>
          <w:u w:val="single"/>
        </w:rPr>
        <w:t>práva, která za nemovité věci prohlásí zákon</w:t>
      </w:r>
      <w:r w:rsidRPr="00974BB5">
        <w:rPr>
          <w:rFonts w:ascii="Inter" w:hAnsi="Inter"/>
          <w:sz w:val="28"/>
          <w:szCs w:val="28"/>
        </w:rPr>
        <w:t>. Stanoví-li zákon, že určitá věc není součástí pozemku, a nelze-li takovou věc přenést z místa na místo bez porušení její podstaty, je i tato věc nemovitá. (§ 498/1 OZ)</w:t>
      </w:r>
    </w:p>
    <w:p w14:paraId="33622A1E" w14:textId="77777777" w:rsidR="00974BB5" w:rsidRPr="00974BB5" w:rsidRDefault="00974BB5" w:rsidP="00974BB5">
      <w:pPr>
        <w:tabs>
          <w:tab w:val="left" w:pos="2827"/>
        </w:tabs>
        <w:ind w:left="720"/>
        <w:jc w:val="both"/>
        <w:rPr>
          <w:rFonts w:ascii="Inter" w:hAnsi="Inter"/>
          <w:sz w:val="28"/>
          <w:szCs w:val="28"/>
        </w:rPr>
      </w:pPr>
    </w:p>
    <w:p w14:paraId="03CF6BC4" w14:textId="77777777" w:rsidR="00974BB5" w:rsidRPr="00A442F8" w:rsidRDefault="00974BB5" w:rsidP="004F38E9">
      <w:pPr>
        <w:numPr>
          <w:ilvl w:val="0"/>
          <w:numId w:val="108"/>
        </w:numPr>
        <w:tabs>
          <w:tab w:val="left" w:pos="2827"/>
        </w:tabs>
        <w:jc w:val="both"/>
        <w:rPr>
          <w:rFonts w:ascii="Inter" w:hAnsi="Inter"/>
          <w:sz w:val="28"/>
          <w:szCs w:val="28"/>
        </w:rPr>
      </w:pPr>
      <w:r w:rsidRPr="00974BB5">
        <w:rPr>
          <w:rFonts w:ascii="Inter" w:hAnsi="Inter"/>
          <w:b/>
          <w:bCs/>
          <w:sz w:val="28"/>
          <w:szCs w:val="28"/>
        </w:rPr>
        <w:t xml:space="preserve">Součástí pozemku </w:t>
      </w:r>
      <w:r w:rsidRPr="00974BB5">
        <w:rPr>
          <w:rFonts w:ascii="Inter" w:hAnsi="Inter"/>
          <w:sz w:val="28"/>
          <w:szCs w:val="28"/>
        </w:rPr>
        <w:t xml:space="preserve">je prostor nad povrchem i pod povrchem, </w:t>
      </w:r>
      <w:r w:rsidRPr="00974BB5">
        <w:rPr>
          <w:rFonts w:ascii="Inter" w:hAnsi="Inter"/>
          <w:sz w:val="28"/>
          <w:szCs w:val="28"/>
          <w:u w:val="single"/>
        </w:rPr>
        <w:t>stavby</w:t>
      </w:r>
      <w:r w:rsidRPr="00974BB5">
        <w:rPr>
          <w:rFonts w:ascii="Inter" w:hAnsi="Inter"/>
          <w:sz w:val="28"/>
          <w:szCs w:val="28"/>
        </w:rPr>
        <w:t xml:space="preserve"> zřízené na pozemku a jiná zařízení (dále jen „stavba“) s výjimkou staveb dočasných, včetně toho, co je zapuštěno v pozemku nebo upevněno ve zdech. (§ 506/1 OZ)</w:t>
      </w:r>
    </w:p>
    <w:p w14:paraId="2A6BA878" w14:textId="77777777" w:rsidR="00974BB5" w:rsidRPr="00974BB5" w:rsidRDefault="00974BB5" w:rsidP="00974BB5">
      <w:pPr>
        <w:tabs>
          <w:tab w:val="left" w:pos="2827"/>
        </w:tabs>
        <w:jc w:val="both"/>
        <w:rPr>
          <w:rFonts w:ascii="Inter" w:hAnsi="Inter"/>
          <w:sz w:val="28"/>
          <w:szCs w:val="28"/>
        </w:rPr>
      </w:pPr>
    </w:p>
    <w:p w14:paraId="4765F786" w14:textId="77777777" w:rsidR="00974BB5" w:rsidRPr="00A442F8" w:rsidRDefault="00974BB5" w:rsidP="004F38E9">
      <w:pPr>
        <w:numPr>
          <w:ilvl w:val="0"/>
          <w:numId w:val="108"/>
        </w:numPr>
        <w:tabs>
          <w:tab w:val="left" w:pos="2827"/>
        </w:tabs>
        <w:jc w:val="both"/>
        <w:rPr>
          <w:rFonts w:ascii="Inter" w:hAnsi="Inter"/>
          <w:sz w:val="28"/>
          <w:szCs w:val="28"/>
        </w:rPr>
      </w:pPr>
      <w:r w:rsidRPr="00974BB5">
        <w:rPr>
          <w:rFonts w:ascii="Inter" w:hAnsi="Inter"/>
          <w:sz w:val="28"/>
          <w:szCs w:val="28"/>
        </w:rPr>
        <w:t xml:space="preserve">Není-li </w:t>
      </w:r>
      <w:r w:rsidRPr="00974BB5">
        <w:rPr>
          <w:rFonts w:ascii="Inter" w:hAnsi="Inter"/>
          <w:sz w:val="28"/>
          <w:szCs w:val="28"/>
          <w:u w:val="single"/>
        </w:rPr>
        <w:t>podzemní stavba</w:t>
      </w:r>
      <w:r w:rsidRPr="00974BB5">
        <w:rPr>
          <w:rFonts w:ascii="Inter" w:hAnsi="Inter"/>
          <w:sz w:val="28"/>
          <w:szCs w:val="28"/>
        </w:rPr>
        <w:t xml:space="preserve"> nemovitou věcí, je součástí pozemku, i když zasahuje pod jiný pozemek. (§ 506/2 OZ)</w:t>
      </w:r>
    </w:p>
    <w:p w14:paraId="4976A4C3" w14:textId="77777777" w:rsidR="00974BB5" w:rsidRPr="00974BB5" w:rsidRDefault="00974BB5" w:rsidP="00974BB5">
      <w:pPr>
        <w:tabs>
          <w:tab w:val="left" w:pos="2827"/>
        </w:tabs>
        <w:jc w:val="both"/>
        <w:rPr>
          <w:rFonts w:ascii="Inter" w:hAnsi="Inter"/>
          <w:sz w:val="28"/>
          <w:szCs w:val="28"/>
        </w:rPr>
      </w:pPr>
    </w:p>
    <w:p w14:paraId="2DD5A7CC" w14:textId="77777777" w:rsidR="00974BB5" w:rsidRPr="00974BB5" w:rsidRDefault="00974BB5" w:rsidP="004F38E9">
      <w:pPr>
        <w:numPr>
          <w:ilvl w:val="0"/>
          <w:numId w:val="108"/>
        </w:numPr>
        <w:tabs>
          <w:tab w:val="left" w:pos="2827"/>
        </w:tabs>
        <w:jc w:val="both"/>
        <w:rPr>
          <w:rFonts w:ascii="Inter" w:hAnsi="Inter"/>
          <w:sz w:val="28"/>
          <w:szCs w:val="28"/>
        </w:rPr>
      </w:pPr>
      <w:r w:rsidRPr="00974BB5">
        <w:rPr>
          <w:rFonts w:ascii="Inter" w:hAnsi="Inter"/>
          <w:sz w:val="28"/>
          <w:szCs w:val="28"/>
        </w:rPr>
        <w:t xml:space="preserve">Součástí pozemku je </w:t>
      </w:r>
      <w:r w:rsidRPr="00974BB5">
        <w:rPr>
          <w:rFonts w:ascii="Inter" w:hAnsi="Inter"/>
          <w:b/>
          <w:bCs/>
          <w:sz w:val="28"/>
          <w:szCs w:val="28"/>
        </w:rPr>
        <w:t>rostlinstvo</w:t>
      </w:r>
      <w:r w:rsidRPr="00974BB5">
        <w:rPr>
          <w:rFonts w:ascii="Inter" w:hAnsi="Inter"/>
          <w:sz w:val="28"/>
          <w:szCs w:val="28"/>
        </w:rPr>
        <w:t xml:space="preserve"> na něm vzešlé. (§ 507 OZ)</w:t>
      </w:r>
    </w:p>
    <w:p w14:paraId="66AA8094" w14:textId="77777777" w:rsidR="00C0145E" w:rsidRPr="00A442F8" w:rsidRDefault="00C0145E" w:rsidP="00652152">
      <w:pPr>
        <w:tabs>
          <w:tab w:val="left" w:pos="2827"/>
        </w:tabs>
        <w:jc w:val="both"/>
        <w:rPr>
          <w:rFonts w:ascii="Inter" w:hAnsi="Inter"/>
          <w:sz w:val="28"/>
          <w:szCs w:val="28"/>
        </w:rPr>
      </w:pPr>
    </w:p>
    <w:p w14:paraId="36825E09" w14:textId="77777777" w:rsidR="00974BB5" w:rsidRPr="00A442F8" w:rsidRDefault="00974BB5" w:rsidP="004F38E9">
      <w:pPr>
        <w:numPr>
          <w:ilvl w:val="0"/>
          <w:numId w:val="109"/>
        </w:numPr>
        <w:tabs>
          <w:tab w:val="left" w:pos="2827"/>
        </w:tabs>
        <w:jc w:val="both"/>
        <w:rPr>
          <w:rFonts w:ascii="Inter" w:hAnsi="Inter"/>
          <w:sz w:val="28"/>
          <w:szCs w:val="28"/>
        </w:rPr>
      </w:pPr>
      <w:r w:rsidRPr="00974BB5">
        <w:rPr>
          <w:rFonts w:ascii="Inter" w:hAnsi="Inter"/>
          <w:sz w:val="28"/>
          <w:szCs w:val="28"/>
        </w:rPr>
        <w:t xml:space="preserve">Bytové spoluvlastnictví je spoluvlastnictví nemovité věci založené vlastnictvím jednotek. Bytové spoluvlastnictví může vzniknout, pokud je součástí nemovité věci </w:t>
      </w:r>
      <w:r w:rsidRPr="00974BB5">
        <w:rPr>
          <w:rFonts w:ascii="Inter" w:hAnsi="Inter"/>
          <w:b/>
          <w:bCs/>
          <w:sz w:val="28"/>
          <w:szCs w:val="28"/>
        </w:rPr>
        <w:t xml:space="preserve">dům </w:t>
      </w:r>
      <w:r w:rsidRPr="00974BB5">
        <w:rPr>
          <w:rFonts w:ascii="Inter" w:hAnsi="Inter"/>
          <w:sz w:val="28"/>
          <w:szCs w:val="28"/>
        </w:rPr>
        <w:t xml:space="preserve">alespoň s dvěma </w:t>
      </w:r>
      <w:r w:rsidRPr="00974BB5">
        <w:rPr>
          <w:rFonts w:ascii="Inter" w:hAnsi="Inter"/>
          <w:sz w:val="28"/>
          <w:szCs w:val="28"/>
          <w:u w:val="single"/>
        </w:rPr>
        <w:t>byty</w:t>
      </w:r>
      <w:r w:rsidRPr="00974BB5">
        <w:rPr>
          <w:rFonts w:ascii="Inter" w:hAnsi="Inter"/>
          <w:sz w:val="28"/>
          <w:szCs w:val="28"/>
        </w:rPr>
        <w:t>. (§ 1158/1 OZ)</w:t>
      </w:r>
    </w:p>
    <w:p w14:paraId="18A54EE9" w14:textId="77777777" w:rsidR="00974BB5" w:rsidRPr="00974BB5" w:rsidRDefault="00974BB5" w:rsidP="00974BB5">
      <w:pPr>
        <w:tabs>
          <w:tab w:val="left" w:pos="2827"/>
        </w:tabs>
        <w:ind w:left="720"/>
        <w:jc w:val="both"/>
        <w:rPr>
          <w:rFonts w:ascii="Inter" w:hAnsi="Inter"/>
          <w:sz w:val="28"/>
          <w:szCs w:val="28"/>
        </w:rPr>
      </w:pPr>
    </w:p>
    <w:p w14:paraId="425E5B48" w14:textId="77777777" w:rsidR="00974BB5" w:rsidRPr="00A442F8" w:rsidRDefault="00974BB5" w:rsidP="004F38E9">
      <w:pPr>
        <w:numPr>
          <w:ilvl w:val="0"/>
          <w:numId w:val="109"/>
        </w:numPr>
        <w:tabs>
          <w:tab w:val="left" w:pos="2827"/>
        </w:tabs>
        <w:jc w:val="both"/>
        <w:rPr>
          <w:rFonts w:ascii="Inter" w:hAnsi="Inter"/>
          <w:sz w:val="28"/>
          <w:szCs w:val="28"/>
        </w:rPr>
      </w:pPr>
      <w:r w:rsidRPr="00974BB5">
        <w:rPr>
          <w:rFonts w:ascii="Inter" w:hAnsi="Inter"/>
          <w:sz w:val="28"/>
          <w:szCs w:val="28"/>
        </w:rPr>
        <w:t xml:space="preserve">Co je stanoveno v tomto oddílu o bytu, platí také pro </w:t>
      </w:r>
      <w:r w:rsidRPr="00974BB5">
        <w:rPr>
          <w:rFonts w:ascii="Inter" w:hAnsi="Inter"/>
          <w:sz w:val="28"/>
          <w:szCs w:val="28"/>
          <w:u w:val="single"/>
        </w:rPr>
        <w:t>nebytový prostor</w:t>
      </w:r>
      <w:r w:rsidRPr="00974BB5">
        <w:rPr>
          <w:rFonts w:ascii="Inter" w:hAnsi="Inter"/>
          <w:sz w:val="28"/>
          <w:szCs w:val="28"/>
        </w:rPr>
        <w:t>, jakož i pro soubor bytů nebo nebytových prostorů. (§ 1158/2 OZ)</w:t>
      </w:r>
    </w:p>
    <w:p w14:paraId="26AA52F9" w14:textId="77777777" w:rsidR="00974BB5" w:rsidRPr="00974BB5" w:rsidRDefault="00974BB5" w:rsidP="00974BB5">
      <w:pPr>
        <w:tabs>
          <w:tab w:val="left" w:pos="2827"/>
        </w:tabs>
        <w:jc w:val="both"/>
        <w:rPr>
          <w:rFonts w:ascii="Inter" w:hAnsi="Inter"/>
          <w:sz w:val="28"/>
          <w:szCs w:val="28"/>
        </w:rPr>
      </w:pPr>
    </w:p>
    <w:p w14:paraId="38E0B518" w14:textId="77777777" w:rsidR="00974BB5" w:rsidRPr="00A442F8" w:rsidRDefault="00974BB5" w:rsidP="004F38E9">
      <w:pPr>
        <w:numPr>
          <w:ilvl w:val="0"/>
          <w:numId w:val="109"/>
        </w:numPr>
        <w:tabs>
          <w:tab w:val="left" w:pos="2827"/>
        </w:tabs>
        <w:jc w:val="both"/>
        <w:rPr>
          <w:rFonts w:ascii="Inter" w:hAnsi="Inter"/>
          <w:sz w:val="28"/>
          <w:szCs w:val="28"/>
        </w:rPr>
      </w:pPr>
      <w:r w:rsidRPr="00974BB5">
        <w:rPr>
          <w:rFonts w:ascii="Inter" w:hAnsi="Inter"/>
          <w:b/>
          <w:bCs/>
          <w:sz w:val="28"/>
          <w:szCs w:val="28"/>
        </w:rPr>
        <w:t>Jednotka</w:t>
      </w:r>
      <w:r w:rsidRPr="00974BB5">
        <w:rPr>
          <w:rFonts w:ascii="Inter" w:hAnsi="Inter"/>
          <w:sz w:val="28"/>
          <w:szCs w:val="28"/>
        </w:rPr>
        <w:t xml:space="preserve"> zahrnuje byt jako prostorově oddělenou </w:t>
      </w:r>
      <w:r w:rsidRPr="00974BB5">
        <w:rPr>
          <w:rFonts w:ascii="Inter" w:hAnsi="Inter"/>
          <w:sz w:val="28"/>
          <w:szCs w:val="28"/>
          <w:u w:val="single"/>
        </w:rPr>
        <w:t xml:space="preserve">část domu a podíl na společných částech </w:t>
      </w:r>
      <w:r w:rsidRPr="00974BB5">
        <w:rPr>
          <w:rFonts w:ascii="Inter" w:hAnsi="Inter"/>
          <w:sz w:val="28"/>
          <w:szCs w:val="28"/>
        </w:rPr>
        <w:t>nemovité věci vzájemně spojené a neoddělitelné. Jednotka je věc nemovitá. (§ 1159 OZ)</w:t>
      </w:r>
    </w:p>
    <w:p w14:paraId="223F46E5" w14:textId="77777777" w:rsidR="00974BB5" w:rsidRPr="00974BB5" w:rsidRDefault="00974BB5" w:rsidP="00974BB5">
      <w:pPr>
        <w:tabs>
          <w:tab w:val="left" w:pos="2827"/>
        </w:tabs>
        <w:jc w:val="both"/>
        <w:rPr>
          <w:rFonts w:ascii="Inter" w:hAnsi="Inter"/>
          <w:sz w:val="28"/>
          <w:szCs w:val="28"/>
        </w:rPr>
      </w:pPr>
    </w:p>
    <w:p w14:paraId="1F902EB1" w14:textId="77777777" w:rsidR="00974BB5" w:rsidRPr="00974BB5" w:rsidRDefault="00974BB5" w:rsidP="004F38E9">
      <w:pPr>
        <w:numPr>
          <w:ilvl w:val="0"/>
          <w:numId w:val="109"/>
        </w:numPr>
        <w:tabs>
          <w:tab w:val="left" w:pos="2827"/>
        </w:tabs>
        <w:jc w:val="both"/>
        <w:rPr>
          <w:rFonts w:ascii="Inter" w:hAnsi="Inter"/>
          <w:sz w:val="28"/>
          <w:szCs w:val="28"/>
        </w:rPr>
      </w:pPr>
      <w:r w:rsidRPr="00974BB5">
        <w:rPr>
          <w:rFonts w:ascii="Inter" w:hAnsi="Inter"/>
          <w:sz w:val="28"/>
          <w:szCs w:val="28"/>
        </w:rPr>
        <w:t>Pozemek může být zatížen věcným právem jiné osoby (stavebníka) mít na povrchu nebo pod povrchem pozemku stavbu. Nezáleží na tom, zda se jedná o stavbu již zřízenou či dosud nezřízenou. (</w:t>
      </w:r>
      <w:r w:rsidRPr="00974BB5">
        <w:rPr>
          <w:rFonts w:ascii="Inter" w:hAnsi="Inter"/>
          <w:b/>
          <w:bCs/>
          <w:sz w:val="28"/>
          <w:szCs w:val="28"/>
        </w:rPr>
        <w:t xml:space="preserve">právo stavby </w:t>
      </w:r>
      <w:r w:rsidRPr="00974BB5">
        <w:rPr>
          <w:rFonts w:ascii="Inter" w:hAnsi="Inter"/>
          <w:sz w:val="28"/>
          <w:szCs w:val="28"/>
        </w:rPr>
        <w:t>§ 1240 OZ)</w:t>
      </w:r>
    </w:p>
    <w:p w14:paraId="60DC735B" w14:textId="77777777" w:rsidR="00974BB5" w:rsidRDefault="00974BB5" w:rsidP="00652152">
      <w:pPr>
        <w:tabs>
          <w:tab w:val="left" w:pos="2827"/>
        </w:tabs>
        <w:jc w:val="both"/>
        <w:rPr>
          <w:rFonts w:ascii="Inter" w:hAnsi="Inter"/>
          <w:sz w:val="28"/>
          <w:szCs w:val="28"/>
        </w:rPr>
      </w:pPr>
    </w:p>
    <w:p w14:paraId="0E2963C3" w14:textId="77777777" w:rsidR="003E61E0" w:rsidRDefault="003E61E0" w:rsidP="00652152">
      <w:pPr>
        <w:tabs>
          <w:tab w:val="left" w:pos="2827"/>
        </w:tabs>
        <w:jc w:val="both"/>
        <w:rPr>
          <w:rFonts w:ascii="Inter" w:hAnsi="Inter"/>
          <w:sz w:val="28"/>
          <w:szCs w:val="28"/>
        </w:rPr>
      </w:pPr>
    </w:p>
    <w:p w14:paraId="3E27B29F" w14:textId="77777777" w:rsidR="003E61E0" w:rsidRPr="00A442F8" w:rsidRDefault="003E61E0" w:rsidP="00652152">
      <w:pPr>
        <w:tabs>
          <w:tab w:val="left" w:pos="2827"/>
        </w:tabs>
        <w:jc w:val="both"/>
        <w:rPr>
          <w:rFonts w:ascii="Inter" w:hAnsi="Inter"/>
          <w:sz w:val="28"/>
          <w:szCs w:val="28"/>
        </w:rPr>
      </w:pPr>
    </w:p>
    <w:p w14:paraId="015B3061" w14:textId="77777777" w:rsidR="00974BB5" w:rsidRPr="00A442F8" w:rsidRDefault="00974BB5" w:rsidP="00652152">
      <w:pPr>
        <w:tabs>
          <w:tab w:val="left" w:pos="2827"/>
        </w:tabs>
        <w:jc w:val="both"/>
        <w:rPr>
          <w:rFonts w:ascii="Inter" w:hAnsi="Inter"/>
          <w:sz w:val="28"/>
          <w:szCs w:val="28"/>
        </w:rPr>
      </w:pPr>
    </w:p>
    <w:p w14:paraId="26F8996A" w14:textId="77777777" w:rsidR="0086498D" w:rsidRPr="00A442F8" w:rsidRDefault="0086498D" w:rsidP="0086498D">
      <w:pPr>
        <w:tabs>
          <w:tab w:val="left" w:pos="2827"/>
        </w:tabs>
        <w:jc w:val="both"/>
        <w:rPr>
          <w:rFonts w:ascii="Inter" w:hAnsi="Inter"/>
          <w:sz w:val="28"/>
          <w:szCs w:val="28"/>
        </w:rPr>
      </w:pPr>
      <w:r w:rsidRPr="0086498D">
        <w:rPr>
          <w:rFonts w:ascii="Inter" w:hAnsi="Inter"/>
          <w:b/>
          <w:bCs/>
          <w:sz w:val="28"/>
          <w:szCs w:val="28"/>
        </w:rPr>
        <w:lastRenderedPageBreak/>
        <w:t>Nemovitosti v účetnictví</w:t>
      </w:r>
      <w:r w:rsidRPr="0086498D">
        <w:rPr>
          <w:rFonts w:ascii="Inter" w:hAnsi="Inter"/>
          <w:sz w:val="28"/>
          <w:szCs w:val="28"/>
        </w:rPr>
        <w:t xml:space="preserve"> (Dlouhodobý hmotný majetek, B.II rozvahy)</w:t>
      </w:r>
    </w:p>
    <w:p w14:paraId="152ABD45" w14:textId="77777777" w:rsidR="0086498D" w:rsidRPr="0086498D" w:rsidRDefault="0086498D" w:rsidP="0086498D">
      <w:pPr>
        <w:tabs>
          <w:tab w:val="left" w:pos="2827"/>
        </w:tabs>
        <w:jc w:val="both"/>
        <w:rPr>
          <w:rFonts w:ascii="Inter" w:hAnsi="Inter"/>
          <w:sz w:val="28"/>
          <w:szCs w:val="28"/>
        </w:rPr>
      </w:pPr>
    </w:p>
    <w:p w14:paraId="2A2244E9" w14:textId="77777777" w:rsidR="0086498D" w:rsidRPr="0086498D" w:rsidRDefault="0086498D" w:rsidP="004F38E9">
      <w:pPr>
        <w:numPr>
          <w:ilvl w:val="0"/>
          <w:numId w:val="110"/>
        </w:numPr>
        <w:tabs>
          <w:tab w:val="left" w:pos="2827"/>
        </w:tabs>
        <w:jc w:val="both"/>
        <w:rPr>
          <w:rFonts w:ascii="Inter" w:hAnsi="Inter"/>
          <w:sz w:val="28"/>
          <w:szCs w:val="28"/>
        </w:rPr>
      </w:pPr>
      <w:r w:rsidRPr="0086498D">
        <w:rPr>
          <w:rFonts w:ascii="Inter" w:hAnsi="Inter"/>
          <w:sz w:val="28"/>
          <w:szCs w:val="28"/>
        </w:rPr>
        <w:t>Pozemky (B.II.1.1)</w:t>
      </w:r>
    </w:p>
    <w:p w14:paraId="7FBA6A78" w14:textId="77777777" w:rsidR="0086498D" w:rsidRPr="0086498D" w:rsidRDefault="0086498D" w:rsidP="004F38E9">
      <w:pPr>
        <w:numPr>
          <w:ilvl w:val="0"/>
          <w:numId w:val="110"/>
        </w:numPr>
        <w:tabs>
          <w:tab w:val="left" w:pos="2827"/>
        </w:tabs>
        <w:jc w:val="both"/>
        <w:rPr>
          <w:rFonts w:ascii="Inter" w:hAnsi="Inter"/>
          <w:sz w:val="28"/>
          <w:szCs w:val="28"/>
        </w:rPr>
      </w:pPr>
      <w:r w:rsidRPr="0086498D">
        <w:rPr>
          <w:rFonts w:ascii="Inter" w:hAnsi="Inter"/>
          <w:sz w:val="28"/>
          <w:szCs w:val="28"/>
        </w:rPr>
        <w:t>Stavby (B.II.1.2)</w:t>
      </w:r>
    </w:p>
    <w:p w14:paraId="2D9376E7" w14:textId="77777777" w:rsidR="0086498D" w:rsidRPr="0086498D" w:rsidRDefault="0086498D" w:rsidP="004F38E9">
      <w:pPr>
        <w:numPr>
          <w:ilvl w:val="0"/>
          <w:numId w:val="110"/>
        </w:numPr>
        <w:tabs>
          <w:tab w:val="left" w:pos="2827"/>
        </w:tabs>
        <w:jc w:val="both"/>
        <w:rPr>
          <w:rFonts w:ascii="Inter" w:hAnsi="Inter"/>
          <w:sz w:val="28"/>
          <w:szCs w:val="28"/>
        </w:rPr>
      </w:pPr>
      <w:r w:rsidRPr="0086498D">
        <w:rPr>
          <w:rFonts w:ascii="Inter" w:hAnsi="Inter"/>
          <w:sz w:val="28"/>
          <w:szCs w:val="28"/>
        </w:rPr>
        <w:t>Jiný dlouhodobý hmotný majetek (B.II.4.3) – věcná břemena</w:t>
      </w:r>
    </w:p>
    <w:p w14:paraId="0D4558C2" w14:textId="77777777" w:rsidR="0086498D" w:rsidRPr="00A442F8" w:rsidRDefault="0086498D" w:rsidP="004F38E9">
      <w:pPr>
        <w:numPr>
          <w:ilvl w:val="0"/>
          <w:numId w:val="110"/>
        </w:numPr>
        <w:tabs>
          <w:tab w:val="left" w:pos="2827"/>
        </w:tabs>
        <w:jc w:val="both"/>
        <w:rPr>
          <w:rFonts w:ascii="Inter" w:hAnsi="Inter"/>
          <w:sz w:val="28"/>
          <w:szCs w:val="28"/>
        </w:rPr>
      </w:pPr>
      <w:r w:rsidRPr="0086498D">
        <w:rPr>
          <w:rFonts w:ascii="Inter" w:hAnsi="Inter"/>
          <w:sz w:val="28"/>
          <w:szCs w:val="28"/>
        </w:rPr>
        <w:t>Zboží (C.I.3.2) – nákup nemovitostí za účelem prodeje</w:t>
      </w:r>
    </w:p>
    <w:p w14:paraId="5F2F2221" w14:textId="77777777" w:rsidR="0086498D" w:rsidRPr="0086498D" w:rsidRDefault="0086498D" w:rsidP="0086498D">
      <w:pPr>
        <w:tabs>
          <w:tab w:val="left" w:pos="2827"/>
        </w:tabs>
        <w:ind w:left="720"/>
        <w:jc w:val="both"/>
        <w:rPr>
          <w:rFonts w:ascii="Inter" w:hAnsi="Inter"/>
          <w:sz w:val="28"/>
          <w:szCs w:val="28"/>
        </w:rPr>
      </w:pPr>
    </w:p>
    <w:p w14:paraId="386ABFFA" w14:textId="77777777" w:rsidR="0086498D" w:rsidRPr="0086498D" w:rsidRDefault="0086498D" w:rsidP="004F38E9">
      <w:pPr>
        <w:numPr>
          <w:ilvl w:val="0"/>
          <w:numId w:val="110"/>
        </w:numPr>
        <w:tabs>
          <w:tab w:val="left" w:pos="2827"/>
        </w:tabs>
        <w:jc w:val="both"/>
        <w:rPr>
          <w:rFonts w:ascii="Inter" w:hAnsi="Inter"/>
          <w:sz w:val="28"/>
          <w:szCs w:val="28"/>
        </w:rPr>
      </w:pPr>
      <w:r w:rsidRPr="0086498D">
        <w:rPr>
          <w:rFonts w:ascii="Inter" w:hAnsi="Inter"/>
          <w:sz w:val="28"/>
          <w:szCs w:val="28"/>
        </w:rPr>
        <w:t>Ocenění v účetnictví</w:t>
      </w:r>
    </w:p>
    <w:p w14:paraId="7253A7D1" w14:textId="77777777" w:rsidR="0086498D" w:rsidRPr="0086498D" w:rsidRDefault="0086498D" w:rsidP="004F38E9">
      <w:pPr>
        <w:numPr>
          <w:ilvl w:val="1"/>
          <w:numId w:val="110"/>
        </w:numPr>
        <w:tabs>
          <w:tab w:val="left" w:pos="2827"/>
        </w:tabs>
        <w:jc w:val="both"/>
        <w:rPr>
          <w:rFonts w:ascii="Inter" w:hAnsi="Inter"/>
          <w:sz w:val="28"/>
          <w:szCs w:val="28"/>
        </w:rPr>
      </w:pPr>
      <w:r w:rsidRPr="0086498D">
        <w:rPr>
          <w:rFonts w:ascii="Inter" w:hAnsi="Inter"/>
          <w:sz w:val="28"/>
          <w:szCs w:val="28"/>
        </w:rPr>
        <w:t>pořizovací cenou – vč. nákladů souvisejících s pořízením</w:t>
      </w:r>
    </w:p>
    <w:p w14:paraId="0E5A0081" w14:textId="77777777" w:rsidR="0086498D" w:rsidRPr="0086498D" w:rsidRDefault="0086498D" w:rsidP="004F38E9">
      <w:pPr>
        <w:numPr>
          <w:ilvl w:val="1"/>
          <w:numId w:val="110"/>
        </w:numPr>
        <w:tabs>
          <w:tab w:val="left" w:pos="2827"/>
        </w:tabs>
        <w:jc w:val="both"/>
        <w:rPr>
          <w:rFonts w:ascii="Inter" w:hAnsi="Inter"/>
          <w:sz w:val="28"/>
          <w:szCs w:val="28"/>
        </w:rPr>
      </w:pPr>
      <w:r w:rsidRPr="0086498D">
        <w:rPr>
          <w:rFonts w:ascii="Inter" w:hAnsi="Inter"/>
          <w:sz w:val="28"/>
          <w:szCs w:val="28"/>
        </w:rPr>
        <w:t>reprodukční pořizovací cenou – vlastní náklady nelze zjistit</w:t>
      </w:r>
    </w:p>
    <w:p w14:paraId="2DD206D8" w14:textId="77777777" w:rsidR="0086498D" w:rsidRPr="0086498D" w:rsidRDefault="0086498D" w:rsidP="004F38E9">
      <w:pPr>
        <w:numPr>
          <w:ilvl w:val="1"/>
          <w:numId w:val="110"/>
        </w:numPr>
        <w:tabs>
          <w:tab w:val="left" w:pos="2827"/>
        </w:tabs>
        <w:jc w:val="both"/>
        <w:rPr>
          <w:rFonts w:ascii="Inter" w:hAnsi="Inter"/>
          <w:sz w:val="28"/>
          <w:szCs w:val="28"/>
        </w:rPr>
      </w:pPr>
      <w:r w:rsidRPr="0086498D">
        <w:rPr>
          <w:rFonts w:ascii="Inter" w:hAnsi="Inter"/>
          <w:sz w:val="28"/>
          <w:szCs w:val="28"/>
        </w:rPr>
        <w:t>vlastními náklady – stavebníkem sama účetní jednotka</w:t>
      </w:r>
    </w:p>
    <w:p w14:paraId="22FB2341" w14:textId="77777777" w:rsidR="0086498D" w:rsidRPr="00A442F8" w:rsidRDefault="0086498D" w:rsidP="00652152">
      <w:pPr>
        <w:tabs>
          <w:tab w:val="left" w:pos="2827"/>
        </w:tabs>
        <w:jc w:val="both"/>
        <w:rPr>
          <w:rFonts w:ascii="Inter" w:hAnsi="Inter"/>
          <w:sz w:val="28"/>
          <w:szCs w:val="28"/>
        </w:rPr>
      </w:pPr>
    </w:p>
    <w:p w14:paraId="7D304080" w14:textId="77777777" w:rsidR="000D4404" w:rsidRPr="00A442F8" w:rsidRDefault="000D4404" w:rsidP="00652152">
      <w:pPr>
        <w:tabs>
          <w:tab w:val="left" w:pos="2827"/>
        </w:tabs>
        <w:jc w:val="both"/>
        <w:rPr>
          <w:rFonts w:ascii="Inter" w:hAnsi="Inter"/>
          <w:sz w:val="28"/>
          <w:szCs w:val="28"/>
        </w:rPr>
      </w:pPr>
    </w:p>
    <w:p w14:paraId="106502EE" w14:textId="77777777" w:rsidR="0086498D" w:rsidRPr="00A442F8" w:rsidRDefault="0086498D" w:rsidP="0086498D">
      <w:pPr>
        <w:tabs>
          <w:tab w:val="left" w:pos="2827"/>
        </w:tabs>
        <w:jc w:val="both"/>
        <w:rPr>
          <w:rFonts w:ascii="Inter" w:hAnsi="Inter"/>
          <w:b/>
          <w:bCs/>
          <w:sz w:val="28"/>
          <w:szCs w:val="28"/>
        </w:rPr>
      </w:pPr>
      <w:r w:rsidRPr="0086498D">
        <w:rPr>
          <w:rFonts w:ascii="Inter" w:hAnsi="Inter"/>
          <w:b/>
          <w:bCs/>
          <w:sz w:val="28"/>
          <w:szCs w:val="28"/>
        </w:rPr>
        <w:t>Ocenění provozně potřebných nemovitostí</w:t>
      </w:r>
    </w:p>
    <w:p w14:paraId="495C5BD3" w14:textId="77777777" w:rsidR="0086498D" w:rsidRPr="0086498D" w:rsidRDefault="0086498D" w:rsidP="0086498D">
      <w:pPr>
        <w:tabs>
          <w:tab w:val="left" w:pos="2827"/>
        </w:tabs>
        <w:jc w:val="both"/>
        <w:rPr>
          <w:rFonts w:ascii="Inter" w:hAnsi="Inter"/>
          <w:sz w:val="28"/>
          <w:szCs w:val="28"/>
        </w:rPr>
      </w:pPr>
    </w:p>
    <w:p w14:paraId="0E2E1744" w14:textId="77777777" w:rsidR="0086498D" w:rsidRPr="0086498D" w:rsidRDefault="0086498D" w:rsidP="004F38E9">
      <w:pPr>
        <w:numPr>
          <w:ilvl w:val="0"/>
          <w:numId w:val="111"/>
        </w:numPr>
        <w:tabs>
          <w:tab w:val="left" w:pos="2827"/>
        </w:tabs>
        <w:jc w:val="both"/>
        <w:rPr>
          <w:rFonts w:ascii="Inter" w:hAnsi="Inter"/>
          <w:sz w:val="28"/>
          <w:szCs w:val="28"/>
        </w:rPr>
      </w:pPr>
      <w:r w:rsidRPr="0086498D">
        <w:rPr>
          <w:rFonts w:ascii="Inter" w:hAnsi="Inter"/>
          <w:sz w:val="28"/>
          <w:szCs w:val="28"/>
        </w:rPr>
        <w:t>Provozně potřebné stavby</w:t>
      </w:r>
    </w:p>
    <w:p w14:paraId="193F4507" w14:textId="77777777" w:rsidR="0086498D" w:rsidRPr="0086498D" w:rsidRDefault="0086498D" w:rsidP="004F38E9">
      <w:pPr>
        <w:numPr>
          <w:ilvl w:val="1"/>
          <w:numId w:val="111"/>
        </w:numPr>
        <w:tabs>
          <w:tab w:val="left" w:pos="2827"/>
        </w:tabs>
        <w:jc w:val="both"/>
        <w:rPr>
          <w:rFonts w:ascii="Inter" w:hAnsi="Inter"/>
          <w:sz w:val="28"/>
          <w:szCs w:val="28"/>
        </w:rPr>
      </w:pPr>
      <w:r w:rsidRPr="0086498D">
        <w:rPr>
          <w:rFonts w:ascii="Inter" w:hAnsi="Inter"/>
          <w:sz w:val="28"/>
          <w:szCs w:val="28"/>
        </w:rPr>
        <w:t>reprodukční hodnota stavby (znovupořízení stavby)</w:t>
      </w:r>
    </w:p>
    <w:p w14:paraId="2B47CF4C" w14:textId="77777777" w:rsidR="0086498D" w:rsidRPr="0086498D" w:rsidRDefault="0086498D" w:rsidP="004F38E9">
      <w:pPr>
        <w:numPr>
          <w:ilvl w:val="1"/>
          <w:numId w:val="111"/>
        </w:numPr>
        <w:tabs>
          <w:tab w:val="left" w:pos="2827"/>
        </w:tabs>
        <w:jc w:val="both"/>
        <w:rPr>
          <w:rFonts w:ascii="Inter" w:hAnsi="Inter"/>
          <w:sz w:val="28"/>
          <w:szCs w:val="28"/>
        </w:rPr>
      </w:pPr>
      <w:r w:rsidRPr="0086498D">
        <w:rPr>
          <w:rFonts w:ascii="Inter" w:hAnsi="Inter"/>
          <w:sz w:val="28"/>
          <w:szCs w:val="28"/>
        </w:rPr>
        <w:t>opotřebení stavby (stáří ku celkové životnosti)</w:t>
      </w:r>
    </w:p>
    <w:p w14:paraId="7CE86176" w14:textId="77777777" w:rsidR="0086498D" w:rsidRPr="00A442F8" w:rsidRDefault="0086498D" w:rsidP="004F38E9">
      <w:pPr>
        <w:numPr>
          <w:ilvl w:val="1"/>
          <w:numId w:val="111"/>
        </w:numPr>
        <w:tabs>
          <w:tab w:val="left" w:pos="2827"/>
        </w:tabs>
        <w:jc w:val="both"/>
        <w:rPr>
          <w:rFonts w:ascii="Inter" w:hAnsi="Inter"/>
          <w:sz w:val="28"/>
          <w:szCs w:val="28"/>
        </w:rPr>
      </w:pPr>
      <w:r w:rsidRPr="0086498D">
        <w:rPr>
          <w:rFonts w:ascii="Inter" w:hAnsi="Inter"/>
          <w:sz w:val="28"/>
          <w:szCs w:val="28"/>
        </w:rPr>
        <w:t>časová hodnota stavby (reprodukční hodnota minus opotřebení)</w:t>
      </w:r>
    </w:p>
    <w:p w14:paraId="44815F26" w14:textId="77777777" w:rsidR="0086498D" w:rsidRPr="0086498D" w:rsidRDefault="0086498D" w:rsidP="0086498D">
      <w:pPr>
        <w:tabs>
          <w:tab w:val="left" w:pos="2827"/>
        </w:tabs>
        <w:ind w:left="1440"/>
        <w:jc w:val="both"/>
        <w:rPr>
          <w:rFonts w:ascii="Inter" w:hAnsi="Inter"/>
          <w:sz w:val="28"/>
          <w:szCs w:val="28"/>
        </w:rPr>
      </w:pPr>
    </w:p>
    <w:p w14:paraId="79EFD750" w14:textId="77777777" w:rsidR="0086498D" w:rsidRPr="0086498D" w:rsidRDefault="0086498D" w:rsidP="004F38E9">
      <w:pPr>
        <w:numPr>
          <w:ilvl w:val="0"/>
          <w:numId w:val="111"/>
        </w:numPr>
        <w:tabs>
          <w:tab w:val="left" w:pos="2827"/>
        </w:tabs>
        <w:jc w:val="both"/>
        <w:rPr>
          <w:rFonts w:ascii="Inter" w:hAnsi="Inter"/>
          <w:sz w:val="28"/>
          <w:szCs w:val="28"/>
        </w:rPr>
      </w:pPr>
      <w:r w:rsidRPr="0086498D">
        <w:rPr>
          <w:rFonts w:ascii="Inter" w:hAnsi="Inter"/>
          <w:sz w:val="28"/>
          <w:szCs w:val="28"/>
        </w:rPr>
        <w:t>Provozně potřebné pozemky</w:t>
      </w:r>
    </w:p>
    <w:p w14:paraId="0124040A" w14:textId="77777777" w:rsidR="0086498D" w:rsidRPr="0086498D" w:rsidRDefault="0086498D" w:rsidP="004F38E9">
      <w:pPr>
        <w:numPr>
          <w:ilvl w:val="1"/>
          <w:numId w:val="111"/>
        </w:numPr>
        <w:tabs>
          <w:tab w:val="left" w:pos="2827"/>
        </w:tabs>
        <w:jc w:val="both"/>
        <w:rPr>
          <w:rFonts w:ascii="Inter" w:hAnsi="Inter"/>
          <w:sz w:val="28"/>
          <w:szCs w:val="28"/>
        </w:rPr>
      </w:pPr>
      <w:r w:rsidRPr="0086498D">
        <w:rPr>
          <w:rFonts w:ascii="Inter" w:hAnsi="Inter"/>
          <w:sz w:val="28"/>
          <w:szCs w:val="28"/>
        </w:rPr>
        <w:t>porovnávací metoda</w:t>
      </w:r>
    </w:p>
    <w:p w14:paraId="5DBB9D5E" w14:textId="77777777" w:rsidR="0086498D" w:rsidRPr="0086498D" w:rsidRDefault="0086498D" w:rsidP="004F38E9">
      <w:pPr>
        <w:numPr>
          <w:ilvl w:val="1"/>
          <w:numId w:val="111"/>
        </w:numPr>
        <w:tabs>
          <w:tab w:val="left" w:pos="2827"/>
        </w:tabs>
        <w:jc w:val="both"/>
        <w:rPr>
          <w:rFonts w:ascii="Inter" w:hAnsi="Inter"/>
          <w:sz w:val="28"/>
          <w:szCs w:val="28"/>
        </w:rPr>
      </w:pPr>
      <w:r w:rsidRPr="0086498D">
        <w:rPr>
          <w:rFonts w:ascii="Inter" w:hAnsi="Inter"/>
          <w:sz w:val="28"/>
          <w:szCs w:val="28"/>
        </w:rPr>
        <w:t>podle cenových map</w:t>
      </w:r>
    </w:p>
    <w:p w14:paraId="0190FFA9" w14:textId="77777777" w:rsidR="0086498D" w:rsidRPr="0086498D" w:rsidRDefault="0086498D" w:rsidP="004F38E9">
      <w:pPr>
        <w:numPr>
          <w:ilvl w:val="1"/>
          <w:numId w:val="111"/>
        </w:numPr>
        <w:tabs>
          <w:tab w:val="left" w:pos="2827"/>
        </w:tabs>
        <w:jc w:val="both"/>
        <w:rPr>
          <w:rFonts w:ascii="Inter" w:hAnsi="Inter"/>
          <w:sz w:val="28"/>
          <w:szCs w:val="28"/>
        </w:rPr>
      </w:pPr>
      <w:r w:rsidRPr="0086498D">
        <w:rPr>
          <w:rFonts w:ascii="Inter" w:hAnsi="Inter"/>
          <w:sz w:val="28"/>
          <w:szCs w:val="28"/>
        </w:rPr>
        <w:t>indexové metody</w:t>
      </w:r>
    </w:p>
    <w:p w14:paraId="32ACB38A" w14:textId="77777777" w:rsidR="0086498D" w:rsidRPr="0086498D" w:rsidRDefault="0086498D" w:rsidP="004F38E9">
      <w:pPr>
        <w:numPr>
          <w:ilvl w:val="1"/>
          <w:numId w:val="111"/>
        </w:numPr>
        <w:tabs>
          <w:tab w:val="left" w:pos="2827"/>
        </w:tabs>
        <w:jc w:val="both"/>
        <w:rPr>
          <w:rFonts w:ascii="Inter" w:hAnsi="Inter"/>
          <w:sz w:val="28"/>
          <w:szCs w:val="28"/>
        </w:rPr>
      </w:pPr>
      <w:proofErr w:type="spellStart"/>
      <w:r w:rsidRPr="0086498D">
        <w:rPr>
          <w:rFonts w:ascii="Inter" w:hAnsi="Inter"/>
          <w:sz w:val="28"/>
          <w:szCs w:val="28"/>
        </w:rPr>
        <w:t>Naegeliho</w:t>
      </w:r>
      <w:proofErr w:type="spellEnd"/>
      <w:r w:rsidRPr="0086498D">
        <w:rPr>
          <w:rFonts w:ascii="Inter" w:hAnsi="Inter"/>
          <w:sz w:val="28"/>
          <w:szCs w:val="28"/>
        </w:rPr>
        <w:t xml:space="preserve"> metoda</w:t>
      </w:r>
    </w:p>
    <w:p w14:paraId="26707101" w14:textId="77777777" w:rsidR="0086498D" w:rsidRPr="0086498D" w:rsidRDefault="0086498D" w:rsidP="004F38E9">
      <w:pPr>
        <w:numPr>
          <w:ilvl w:val="1"/>
          <w:numId w:val="111"/>
        </w:numPr>
        <w:tabs>
          <w:tab w:val="left" w:pos="2827"/>
        </w:tabs>
        <w:jc w:val="both"/>
        <w:rPr>
          <w:rFonts w:ascii="Inter" w:hAnsi="Inter"/>
          <w:sz w:val="28"/>
          <w:szCs w:val="28"/>
        </w:rPr>
      </w:pPr>
      <w:r w:rsidRPr="0086498D">
        <w:rPr>
          <w:rFonts w:ascii="Inter" w:hAnsi="Inter"/>
          <w:sz w:val="28"/>
          <w:szCs w:val="28"/>
        </w:rPr>
        <w:t>reziduální metoda</w:t>
      </w:r>
    </w:p>
    <w:p w14:paraId="0F135627" w14:textId="77777777" w:rsidR="0086498D" w:rsidRPr="00A442F8" w:rsidRDefault="0086498D" w:rsidP="00652152">
      <w:pPr>
        <w:tabs>
          <w:tab w:val="left" w:pos="2827"/>
        </w:tabs>
        <w:jc w:val="both"/>
        <w:rPr>
          <w:rFonts w:ascii="Inter" w:hAnsi="Inter"/>
          <w:sz w:val="28"/>
          <w:szCs w:val="28"/>
        </w:rPr>
      </w:pPr>
    </w:p>
    <w:p w14:paraId="31CAB522" w14:textId="77777777" w:rsidR="003D5176" w:rsidRPr="00A442F8" w:rsidRDefault="003D5176" w:rsidP="00652152">
      <w:pPr>
        <w:tabs>
          <w:tab w:val="left" w:pos="2827"/>
        </w:tabs>
        <w:jc w:val="both"/>
        <w:rPr>
          <w:rFonts w:ascii="Inter" w:hAnsi="Inter"/>
          <w:sz w:val="28"/>
          <w:szCs w:val="28"/>
        </w:rPr>
      </w:pPr>
    </w:p>
    <w:p w14:paraId="60223B39" w14:textId="77777777" w:rsidR="0086498D" w:rsidRPr="00A442F8" w:rsidRDefault="0086498D" w:rsidP="0086498D">
      <w:pPr>
        <w:tabs>
          <w:tab w:val="left" w:pos="2827"/>
        </w:tabs>
        <w:jc w:val="both"/>
        <w:rPr>
          <w:rFonts w:ascii="Inter" w:hAnsi="Inter"/>
          <w:sz w:val="28"/>
          <w:szCs w:val="28"/>
        </w:rPr>
      </w:pPr>
      <w:r w:rsidRPr="0086498D">
        <w:rPr>
          <w:rFonts w:ascii="Inter" w:hAnsi="Inter"/>
          <w:b/>
          <w:bCs/>
          <w:sz w:val="28"/>
          <w:szCs w:val="28"/>
        </w:rPr>
        <w:t xml:space="preserve">Ocenění podle zákona o oceňování </w:t>
      </w:r>
      <w:r w:rsidRPr="0086498D">
        <w:rPr>
          <w:rFonts w:ascii="Inter" w:hAnsi="Inter"/>
          <w:sz w:val="28"/>
          <w:szCs w:val="28"/>
        </w:rPr>
        <w:t>(č. 151/1997 Sb.)</w:t>
      </w:r>
    </w:p>
    <w:p w14:paraId="1ECF12A6" w14:textId="77777777" w:rsidR="0086498D" w:rsidRPr="0086498D" w:rsidRDefault="0086498D" w:rsidP="0086498D">
      <w:pPr>
        <w:tabs>
          <w:tab w:val="left" w:pos="2827"/>
        </w:tabs>
        <w:jc w:val="both"/>
        <w:rPr>
          <w:rFonts w:ascii="Inter" w:hAnsi="Inter"/>
          <w:sz w:val="28"/>
          <w:szCs w:val="28"/>
        </w:rPr>
      </w:pPr>
    </w:p>
    <w:p w14:paraId="091722C0" w14:textId="77777777" w:rsidR="000F10E1" w:rsidRDefault="000F10E1" w:rsidP="000F10E1">
      <w:pPr>
        <w:numPr>
          <w:ilvl w:val="0"/>
          <w:numId w:val="172"/>
        </w:numPr>
        <w:tabs>
          <w:tab w:val="left" w:pos="2827"/>
        </w:tabs>
        <w:jc w:val="both"/>
        <w:rPr>
          <w:rFonts w:ascii="Inter" w:hAnsi="Inter"/>
          <w:sz w:val="28"/>
          <w:szCs w:val="28"/>
        </w:rPr>
      </w:pPr>
      <w:r w:rsidRPr="000F10E1">
        <w:rPr>
          <w:rFonts w:ascii="Inter" w:hAnsi="Inter"/>
          <w:sz w:val="28"/>
          <w:szCs w:val="28"/>
        </w:rPr>
        <w:t xml:space="preserve">Pokud tento zákon nestanoví jiný způsob oceňování, oceňují se majetek a služba </w:t>
      </w:r>
      <w:r w:rsidRPr="000F10E1">
        <w:rPr>
          <w:rFonts w:ascii="Inter" w:hAnsi="Inter"/>
          <w:b/>
          <w:bCs/>
          <w:sz w:val="28"/>
          <w:szCs w:val="28"/>
        </w:rPr>
        <w:t>obvyklou cenou</w:t>
      </w:r>
      <w:r w:rsidRPr="000F10E1">
        <w:rPr>
          <w:rFonts w:ascii="Inter" w:hAnsi="Inter"/>
          <w:sz w:val="28"/>
          <w:szCs w:val="28"/>
        </w:rPr>
        <w:t>. (§ 2/1)</w:t>
      </w:r>
    </w:p>
    <w:p w14:paraId="5D703BAF" w14:textId="77777777" w:rsidR="000F10E1" w:rsidRPr="000F10E1" w:rsidRDefault="000F10E1" w:rsidP="000F10E1">
      <w:pPr>
        <w:tabs>
          <w:tab w:val="left" w:pos="2827"/>
        </w:tabs>
        <w:ind w:left="720"/>
        <w:jc w:val="both"/>
        <w:rPr>
          <w:rFonts w:ascii="Inter" w:hAnsi="Inter"/>
          <w:sz w:val="28"/>
          <w:szCs w:val="28"/>
        </w:rPr>
      </w:pPr>
    </w:p>
    <w:p w14:paraId="579CD7A5" w14:textId="77777777" w:rsidR="000F10E1" w:rsidRPr="000F10E1" w:rsidRDefault="000F10E1" w:rsidP="000F10E1">
      <w:pPr>
        <w:numPr>
          <w:ilvl w:val="0"/>
          <w:numId w:val="172"/>
        </w:numPr>
        <w:tabs>
          <w:tab w:val="left" w:pos="2827"/>
        </w:tabs>
        <w:jc w:val="both"/>
        <w:rPr>
          <w:rFonts w:ascii="Inter" w:hAnsi="Inter"/>
          <w:sz w:val="28"/>
          <w:szCs w:val="28"/>
        </w:rPr>
      </w:pPr>
      <w:r w:rsidRPr="000F10E1">
        <w:rPr>
          <w:rFonts w:ascii="Inter" w:hAnsi="Inter"/>
          <w:sz w:val="28"/>
          <w:szCs w:val="28"/>
        </w:rPr>
        <w:t xml:space="preserve">Obvyklou cenou se pro účely tohoto zákona rozumí cena, která by byla dosažena při prodejích stejného, popřípadě obdobného majetku nebo při poskytování stejné nebo obdobné služby v obvyklém obchodním styku v tuzemsku ke dni ocenění. Přitom se zvažují všechny okolnosti, které mají na cenu vliv, avšak do její výše </w:t>
      </w:r>
      <w:r w:rsidRPr="000F10E1">
        <w:rPr>
          <w:rFonts w:ascii="Inter" w:hAnsi="Inter"/>
          <w:sz w:val="28"/>
          <w:szCs w:val="28"/>
          <w:u w:val="single"/>
        </w:rPr>
        <w:t>se nepromítají vlivy</w:t>
      </w:r>
      <w:r w:rsidRPr="000F10E1">
        <w:rPr>
          <w:rFonts w:ascii="Inter" w:hAnsi="Inter"/>
          <w:sz w:val="28"/>
          <w:szCs w:val="28"/>
        </w:rPr>
        <w:t xml:space="preserve"> mimořádných okolností trhu, osobních poměrů prodávajícího nebo kupujícího ani vliv zvláštní obliby. </w:t>
      </w:r>
      <w:r w:rsidRPr="000F10E1">
        <w:rPr>
          <w:rFonts w:ascii="Inter" w:hAnsi="Inter"/>
          <w:sz w:val="28"/>
          <w:szCs w:val="28"/>
          <w:u w:val="single"/>
        </w:rPr>
        <w:lastRenderedPageBreak/>
        <w:t>Mimořádnými okolnostmi trhu</w:t>
      </w:r>
      <w:r w:rsidRPr="000F10E1">
        <w:rPr>
          <w:rFonts w:ascii="Inter" w:hAnsi="Inter"/>
          <w:sz w:val="28"/>
          <w:szCs w:val="28"/>
        </w:rPr>
        <w:t xml:space="preserve"> se rozumějí například stav tísně prodávajícího nebo kupujícího, důsledky přírodních či jiných kalamit. </w:t>
      </w:r>
      <w:r w:rsidRPr="000F10E1">
        <w:rPr>
          <w:rFonts w:ascii="Inter" w:hAnsi="Inter"/>
          <w:sz w:val="28"/>
          <w:szCs w:val="28"/>
          <w:u w:val="single"/>
        </w:rPr>
        <w:t>Osobními poměry</w:t>
      </w:r>
      <w:r w:rsidRPr="000F10E1">
        <w:rPr>
          <w:rFonts w:ascii="Inter" w:hAnsi="Inter"/>
          <w:sz w:val="28"/>
          <w:szCs w:val="28"/>
        </w:rPr>
        <w:t xml:space="preserve"> se rozumějí zejména vztahy majetkové, rodinné nebo jiné osobní vztahy mezi prodávajícím a kupujícím. </w:t>
      </w:r>
      <w:r w:rsidRPr="000F10E1">
        <w:rPr>
          <w:rFonts w:ascii="Inter" w:hAnsi="Inter"/>
          <w:sz w:val="28"/>
          <w:szCs w:val="28"/>
          <w:u w:val="single"/>
        </w:rPr>
        <w:t>Zvláštní oblibou</w:t>
      </w:r>
      <w:r w:rsidRPr="000F10E1">
        <w:rPr>
          <w:rFonts w:ascii="Inter" w:hAnsi="Inter"/>
          <w:sz w:val="28"/>
          <w:szCs w:val="28"/>
        </w:rPr>
        <w:t xml:space="preserve"> se rozumí zvláštní hodnota přikládaná majetku nebo službě vyplývající z osobního vztahu k nim. Obvyklá cena vyjadřuje hodnotu majetku nebo služby a určí se ze sjednaných cen </w:t>
      </w:r>
      <w:r w:rsidRPr="000F10E1">
        <w:rPr>
          <w:rFonts w:ascii="Inter" w:hAnsi="Inter"/>
          <w:b/>
          <w:bCs/>
          <w:sz w:val="28"/>
          <w:szCs w:val="28"/>
        </w:rPr>
        <w:t>porovnáním</w:t>
      </w:r>
      <w:r w:rsidRPr="000F10E1">
        <w:rPr>
          <w:rFonts w:ascii="Inter" w:hAnsi="Inter"/>
          <w:sz w:val="28"/>
          <w:szCs w:val="28"/>
        </w:rPr>
        <w:t>. (§ 2/2)</w:t>
      </w:r>
    </w:p>
    <w:p w14:paraId="23A302DA" w14:textId="77777777" w:rsidR="0086498D" w:rsidRPr="0086498D" w:rsidRDefault="0086498D" w:rsidP="0086498D">
      <w:pPr>
        <w:tabs>
          <w:tab w:val="left" w:pos="2827"/>
        </w:tabs>
        <w:jc w:val="both"/>
        <w:rPr>
          <w:rFonts w:ascii="Inter" w:hAnsi="Inter"/>
          <w:sz w:val="28"/>
          <w:szCs w:val="28"/>
        </w:rPr>
      </w:pPr>
    </w:p>
    <w:p w14:paraId="60C8C53D" w14:textId="77777777" w:rsidR="0086498D" w:rsidRPr="0086498D" w:rsidRDefault="0086498D" w:rsidP="004F38E9">
      <w:pPr>
        <w:numPr>
          <w:ilvl w:val="0"/>
          <w:numId w:val="112"/>
        </w:numPr>
        <w:tabs>
          <w:tab w:val="left" w:pos="2827"/>
        </w:tabs>
        <w:jc w:val="both"/>
        <w:rPr>
          <w:rFonts w:ascii="Inter" w:hAnsi="Inter"/>
          <w:sz w:val="28"/>
          <w:szCs w:val="28"/>
        </w:rPr>
      </w:pPr>
      <w:r w:rsidRPr="0086498D">
        <w:rPr>
          <w:rFonts w:ascii="Inter" w:hAnsi="Inter"/>
          <w:b/>
          <w:bCs/>
          <w:i/>
          <w:iCs/>
          <w:sz w:val="28"/>
          <w:szCs w:val="28"/>
        </w:rPr>
        <w:t>Podrobný popis ocenění této substance je uveden v předmětu Oceňování podnikových nemovitostí.</w:t>
      </w:r>
    </w:p>
    <w:p w14:paraId="516B98E3" w14:textId="77777777" w:rsidR="000D4404" w:rsidRPr="00A442F8" w:rsidRDefault="000D4404" w:rsidP="00652152">
      <w:pPr>
        <w:tabs>
          <w:tab w:val="left" w:pos="2827"/>
        </w:tabs>
        <w:jc w:val="both"/>
        <w:rPr>
          <w:rFonts w:ascii="Inter" w:hAnsi="Inter"/>
          <w:sz w:val="28"/>
          <w:szCs w:val="28"/>
        </w:rPr>
      </w:pPr>
    </w:p>
    <w:p w14:paraId="372CA455" w14:textId="77777777" w:rsidR="000D4404" w:rsidRPr="00A442F8" w:rsidRDefault="000D4404" w:rsidP="00652152">
      <w:pPr>
        <w:tabs>
          <w:tab w:val="left" w:pos="2827"/>
        </w:tabs>
        <w:jc w:val="both"/>
        <w:rPr>
          <w:rFonts w:ascii="Inter" w:hAnsi="Inter"/>
          <w:sz w:val="28"/>
          <w:szCs w:val="28"/>
        </w:rPr>
      </w:pPr>
    </w:p>
    <w:p w14:paraId="28E104F5" w14:textId="28323CFB" w:rsidR="00C734B4" w:rsidRPr="00C734B4" w:rsidRDefault="00E83609" w:rsidP="00C734B4">
      <w:pPr>
        <w:tabs>
          <w:tab w:val="left" w:pos="2827"/>
        </w:tabs>
        <w:jc w:val="both"/>
        <w:rPr>
          <w:rFonts w:ascii="Inter" w:hAnsi="Inter"/>
          <w:b/>
          <w:bCs/>
          <w:sz w:val="40"/>
          <w:szCs w:val="40"/>
        </w:rPr>
      </w:pPr>
      <w:r>
        <w:rPr>
          <w:rFonts w:ascii="Inter" w:hAnsi="Inter"/>
          <w:b/>
          <w:bCs/>
          <w:sz w:val="40"/>
          <w:szCs w:val="40"/>
        </w:rPr>
        <w:t xml:space="preserve">6.4 </w:t>
      </w:r>
      <w:r w:rsidR="00C734B4" w:rsidRPr="00C734B4">
        <w:rPr>
          <w:rFonts w:ascii="Inter" w:hAnsi="Inter"/>
          <w:b/>
          <w:bCs/>
          <w:sz w:val="40"/>
          <w:szCs w:val="40"/>
        </w:rPr>
        <w:t>Ocenění strojů a zařízení</w:t>
      </w:r>
    </w:p>
    <w:p w14:paraId="7EA2379A" w14:textId="77777777" w:rsidR="00C734B4" w:rsidRPr="00A442F8" w:rsidRDefault="00C734B4" w:rsidP="00652152">
      <w:pPr>
        <w:tabs>
          <w:tab w:val="left" w:pos="2827"/>
        </w:tabs>
        <w:jc w:val="both"/>
        <w:rPr>
          <w:rFonts w:ascii="Inter" w:hAnsi="Inter"/>
          <w:sz w:val="28"/>
          <w:szCs w:val="28"/>
        </w:rPr>
      </w:pPr>
    </w:p>
    <w:p w14:paraId="641E9682" w14:textId="77777777" w:rsidR="00C734B4" w:rsidRPr="00A442F8" w:rsidRDefault="00C734B4" w:rsidP="00C734B4">
      <w:pPr>
        <w:tabs>
          <w:tab w:val="left" w:pos="2827"/>
        </w:tabs>
        <w:jc w:val="both"/>
        <w:rPr>
          <w:rFonts w:ascii="Inter" w:hAnsi="Inter"/>
          <w:sz w:val="28"/>
          <w:szCs w:val="28"/>
        </w:rPr>
      </w:pPr>
      <w:r w:rsidRPr="00C734B4">
        <w:rPr>
          <w:rFonts w:ascii="Inter" w:hAnsi="Inter"/>
          <w:b/>
          <w:bCs/>
          <w:sz w:val="28"/>
          <w:szCs w:val="28"/>
        </w:rPr>
        <w:t xml:space="preserve">Členění </w:t>
      </w:r>
      <w:r w:rsidRPr="00C734B4">
        <w:rPr>
          <w:rFonts w:ascii="Inter" w:hAnsi="Inter"/>
          <w:sz w:val="28"/>
          <w:szCs w:val="28"/>
        </w:rPr>
        <w:t>(hmotné movité věci a jejich soubory, položka B.II.2 rozvahy)</w:t>
      </w:r>
    </w:p>
    <w:p w14:paraId="66A84F88" w14:textId="77777777" w:rsidR="00C734B4" w:rsidRPr="00C734B4" w:rsidRDefault="00C734B4" w:rsidP="00C734B4">
      <w:pPr>
        <w:tabs>
          <w:tab w:val="left" w:pos="2827"/>
        </w:tabs>
        <w:jc w:val="both"/>
        <w:rPr>
          <w:rFonts w:ascii="Inter" w:hAnsi="Inter"/>
          <w:sz w:val="28"/>
          <w:szCs w:val="28"/>
        </w:rPr>
      </w:pPr>
    </w:p>
    <w:p w14:paraId="0480F6E3" w14:textId="77777777" w:rsidR="00C734B4" w:rsidRPr="00C734B4" w:rsidRDefault="00C734B4" w:rsidP="004F38E9">
      <w:pPr>
        <w:numPr>
          <w:ilvl w:val="0"/>
          <w:numId w:val="113"/>
        </w:numPr>
        <w:tabs>
          <w:tab w:val="left" w:pos="2827"/>
        </w:tabs>
        <w:jc w:val="both"/>
        <w:rPr>
          <w:rFonts w:ascii="Inter" w:hAnsi="Inter"/>
          <w:sz w:val="28"/>
          <w:szCs w:val="28"/>
        </w:rPr>
      </w:pPr>
      <w:r w:rsidRPr="00C734B4">
        <w:rPr>
          <w:rFonts w:ascii="Inter" w:hAnsi="Inter"/>
          <w:sz w:val="28"/>
          <w:szCs w:val="28"/>
        </w:rPr>
        <w:t>Přístroje</w:t>
      </w:r>
    </w:p>
    <w:p w14:paraId="628C0707" w14:textId="77777777" w:rsidR="00C734B4" w:rsidRPr="00C734B4" w:rsidRDefault="00C734B4" w:rsidP="004F38E9">
      <w:pPr>
        <w:numPr>
          <w:ilvl w:val="0"/>
          <w:numId w:val="113"/>
        </w:numPr>
        <w:tabs>
          <w:tab w:val="left" w:pos="2827"/>
        </w:tabs>
        <w:jc w:val="both"/>
        <w:rPr>
          <w:rFonts w:ascii="Inter" w:hAnsi="Inter"/>
          <w:sz w:val="28"/>
          <w:szCs w:val="28"/>
        </w:rPr>
      </w:pPr>
      <w:r w:rsidRPr="00C734B4">
        <w:rPr>
          <w:rFonts w:ascii="Inter" w:hAnsi="Inter"/>
          <w:sz w:val="28"/>
          <w:szCs w:val="28"/>
        </w:rPr>
        <w:t>Stroje a zařízení</w:t>
      </w:r>
    </w:p>
    <w:p w14:paraId="30F689F6" w14:textId="77777777" w:rsidR="00C734B4" w:rsidRPr="00C734B4" w:rsidRDefault="00C734B4" w:rsidP="004F38E9">
      <w:pPr>
        <w:numPr>
          <w:ilvl w:val="0"/>
          <w:numId w:val="113"/>
        </w:numPr>
        <w:tabs>
          <w:tab w:val="left" w:pos="2827"/>
        </w:tabs>
        <w:jc w:val="both"/>
        <w:rPr>
          <w:rFonts w:ascii="Inter" w:hAnsi="Inter"/>
          <w:sz w:val="28"/>
          <w:szCs w:val="28"/>
        </w:rPr>
      </w:pPr>
      <w:r w:rsidRPr="00C734B4">
        <w:rPr>
          <w:rFonts w:ascii="Inter" w:hAnsi="Inter"/>
          <w:sz w:val="28"/>
          <w:szCs w:val="28"/>
        </w:rPr>
        <w:t>Soubory strojů a zařízení</w:t>
      </w:r>
    </w:p>
    <w:p w14:paraId="5374D82D" w14:textId="77777777" w:rsidR="00C734B4" w:rsidRPr="00A442F8" w:rsidRDefault="00C734B4" w:rsidP="00652152">
      <w:pPr>
        <w:tabs>
          <w:tab w:val="left" w:pos="2827"/>
        </w:tabs>
        <w:jc w:val="both"/>
        <w:rPr>
          <w:rFonts w:ascii="Inter" w:hAnsi="Inter"/>
          <w:sz w:val="28"/>
          <w:szCs w:val="28"/>
        </w:rPr>
      </w:pPr>
    </w:p>
    <w:p w14:paraId="08DC307A" w14:textId="77777777" w:rsidR="00C734B4" w:rsidRPr="00A442F8" w:rsidRDefault="00C734B4" w:rsidP="00652152">
      <w:pPr>
        <w:tabs>
          <w:tab w:val="left" w:pos="2827"/>
        </w:tabs>
        <w:jc w:val="both"/>
        <w:rPr>
          <w:rFonts w:ascii="Inter" w:hAnsi="Inter"/>
          <w:sz w:val="28"/>
          <w:szCs w:val="28"/>
        </w:rPr>
      </w:pPr>
    </w:p>
    <w:p w14:paraId="46B3B6D4" w14:textId="77777777" w:rsidR="00C734B4" w:rsidRPr="00A442F8" w:rsidRDefault="00C734B4" w:rsidP="00C734B4">
      <w:pPr>
        <w:tabs>
          <w:tab w:val="left" w:pos="2827"/>
        </w:tabs>
        <w:jc w:val="both"/>
        <w:rPr>
          <w:rFonts w:ascii="Inter" w:hAnsi="Inter"/>
          <w:b/>
          <w:bCs/>
          <w:sz w:val="28"/>
          <w:szCs w:val="28"/>
        </w:rPr>
      </w:pPr>
      <w:r w:rsidRPr="00C734B4">
        <w:rPr>
          <w:rFonts w:ascii="Inter" w:hAnsi="Inter"/>
          <w:b/>
          <w:bCs/>
          <w:sz w:val="28"/>
          <w:szCs w:val="28"/>
        </w:rPr>
        <w:t>Postup ocenění</w:t>
      </w:r>
    </w:p>
    <w:p w14:paraId="049D0D30" w14:textId="77777777" w:rsidR="00C734B4" w:rsidRPr="00C734B4" w:rsidRDefault="00C734B4" w:rsidP="00C734B4">
      <w:pPr>
        <w:tabs>
          <w:tab w:val="left" w:pos="2827"/>
        </w:tabs>
        <w:jc w:val="both"/>
        <w:rPr>
          <w:rFonts w:ascii="Inter" w:hAnsi="Inter"/>
          <w:sz w:val="28"/>
          <w:szCs w:val="28"/>
        </w:rPr>
      </w:pPr>
    </w:p>
    <w:p w14:paraId="7779B7FB" w14:textId="77777777" w:rsidR="00C734B4" w:rsidRPr="00C734B4" w:rsidRDefault="00C734B4" w:rsidP="004F38E9">
      <w:pPr>
        <w:numPr>
          <w:ilvl w:val="0"/>
          <w:numId w:val="114"/>
        </w:numPr>
        <w:tabs>
          <w:tab w:val="left" w:pos="2827"/>
        </w:tabs>
        <w:jc w:val="both"/>
        <w:rPr>
          <w:rFonts w:ascii="Inter" w:hAnsi="Inter"/>
          <w:sz w:val="28"/>
          <w:szCs w:val="28"/>
        </w:rPr>
      </w:pPr>
      <w:r w:rsidRPr="00C734B4">
        <w:rPr>
          <w:rFonts w:ascii="Inter" w:hAnsi="Inter"/>
          <w:sz w:val="28"/>
          <w:szCs w:val="28"/>
        </w:rPr>
        <w:t>Identifikace stroje</w:t>
      </w:r>
    </w:p>
    <w:p w14:paraId="139417A4" w14:textId="77777777" w:rsidR="00C734B4" w:rsidRPr="00C734B4" w:rsidRDefault="00C734B4" w:rsidP="004F38E9">
      <w:pPr>
        <w:numPr>
          <w:ilvl w:val="0"/>
          <w:numId w:val="114"/>
        </w:numPr>
        <w:tabs>
          <w:tab w:val="left" w:pos="2827"/>
        </w:tabs>
        <w:jc w:val="both"/>
        <w:rPr>
          <w:rFonts w:ascii="Inter" w:hAnsi="Inter"/>
          <w:sz w:val="28"/>
          <w:szCs w:val="28"/>
        </w:rPr>
      </w:pPr>
      <w:r w:rsidRPr="00C734B4">
        <w:rPr>
          <w:rFonts w:ascii="Inter" w:hAnsi="Inter"/>
          <w:sz w:val="28"/>
          <w:szCs w:val="28"/>
        </w:rPr>
        <w:t>Technická prohlídka stroje</w:t>
      </w:r>
    </w:p>
    <w:p w14:paraId="335BA102" w14:textId="77777777" w:rsidR="00C734B4" w:rsidRPr="00C734B4" w:rsidRDefault="00C734B4" w:rsidP="004F38E9">
      <w:pPr>
        <w:numPr>
          <w:ilvl w:val="0"/>
          <w:numId w:val="114"/>
        </w:numPr>
        <w:tabs>
          <w:tab w:val="left" w:pos="2827"/>
        </w:tabs>
        <w:jc w:val="both"/>
        <w:rPr>
          <w:rFonts w:ascii="Inter" w:hAnsi="Inter"/>
          <w:sz w:val="28"/>
          <w:szCs w:val="28"/>
        </w:rPr>
      </w:pPr>
      <w:r w:rsidRPr="00C734B4">
        <w:rPr>
          <w:rFonts w:ascii="Inter" w:hAnsi="Inter"/>
          <w:sz w:val="28"/>
          <w:szCs w:val="28"/>
        </w:rPr>
        <w:t>Výchozí cena stroje</w:t>
      </w:r>
    </w:p>
    <w:p w14:paraId="5D3C8691" w14:textId="77777777" w:rsidR="00C734B4" w:rsidRPr="00C734B4" w:rsidRDefault="00C734B4" w:rsidP="004F38E9">
      <w:pPr>
        <w:numPr>
          <w:ilvl w:val="0"/>
          <w:numId w:val="114"/>
        </w:numPr>
        <w:tabs>
          <w:tab w:val="left" w:pos="2827"/>
        </w:tabs>
        <w:jc w:val="both"/>
        <w:rPr>
          <w:rFonts w:ascii="Inter" w:hAnsi="Inter"/>
          <w:sz w:val="28"/>
          <w:szCs w:val="28"/>
        </w:rPr>
      </w:pPr>
      <w:r w:rsidRPr="00C734B4">
        <w:rPr>
          <w:rFonts w:ascii="Inter" w:hAnsi="Inter"/>
          <w:sz w:val="28"/>
          <w:szCs w:val="28"/>
        </w:rPr>
        <w:t>Výchozí technická hodnota (zbývající životnost)</w:t>
      </w:r>
    </w:p>
    <w:p w14:paraId="76035565" w14:textId="77777777" w:rsidR="00C734B4" w:rsidRPr="00C734B4" w:rsidRDefault="00C734B4" w:rsidP="004F38E9">
      <w:pPr>
        <w:numPr>
          <w:ilvl w:val="0"/>
          <w:numId w:val="114"/>
        </w:numPr>
        <w:tabs>
          <w:tab w:val="left" w:pos="2827"/>
        </w:tabs>
        <w:jc w:val="both"/>
        <w:rPr>
          <w:rFonts w:ascii="Inter" w:hAnsi="Inter"/>
          <w:sz w:val="28"/>
          <w:szCs w:val="28"/>
        </w:rPr>
      </w:pPr>
      <w:r w:rsidRPr="00C734B4">
        <w:rPr>
          <w:rFonts w:ascii="Inter" w:hAnsi="Inter"/>
          <w:sz w:val="28"/>
          <w:szCs w:val="28"/>
        </w:rPr>
        <w:t>Základní amortizace (opotřebení)</w:t>
      </w:r>
    </w:p>
    <w:p w14:paraId="78EFF308" w14:textId="77777777" w:rsidR="00C734B4" w:rsidRPr="00C734B4" w:rsidRDefault="00C734B4" w:rsidP="004F38E9">
      <w:pPr>
        <w:numPr>
          <w:ilvl w:val="0"/>
          <w:numId w:val="114"/>
        </w:numPr>
        <w:tabs>
          <w:tab w:val="left" w:pos="2827"/>
        </w:tabs>
        <w:jc w:val="both"/>
        <w:rPr>
          <w:rFonts w:ascii="Inter" w:hAnsi="Inter"/>
          <w:sz w:val="28"/>
          <w:szCs w:val="28"/>
        </w:rPr>
      </w:pPr>
      <w:r w:rsidRPr="00C734B4">
        <w:rPr>
          <w:rFonts w:ascii="Inter" w:hAnsi="Inter"/>
          <w:sz w:val="28"/>
          <w:szCs w:val="28"/>
        </w:rPr>
        <w:t>Srážky a přirážky (vliv oprav a údržby)</w:t>
      </w:r>
    </w:p>
    <w:p w14:paraId="372C4177" w14:textId="77777777" w:rsidR="00C734B4" w:rsidRPr="00A442F8" w:rsidRDefault="00C734B4" w:rsidP="00652152">
      <w:pPr>
        <w:tabs>
          <w:tab w:val="left" w:pos="2827"/>
        </w:tabs>
        <w:jc w:val="both"/>
        <w:rPr>
          <w:rFonts w:ascii="Inter" w:hAnsi="Inter"/>
          <w:sz w:val="28"/>
          <w:szCs w:val="28"/>
        </w:rPr>
      </w:pPr>
    </w:p>
    <w:p w14:paraId="60963E96" w14:textId="77777777" w:rsidR="00C734B4" w:rsidRPr="00A442F8" w:rsidRDefault="00C734B4" w:rsidP="00652152">
      <w:pPr>
        <w:tabs>
          <w:tab w:val="left" w:pos="2827"/>
        </w:tabs>
        <w:jc w:val="both"/>
        <w:rPr>
          <w:rFonts w:ascii="Inter" w:hAnsi="Inter"/>
          <w:sz w:val="28"/>
          <w:szCs w:val="28"/>
        </w:rPr>
      </w:pPr>
    </w:p>
    <w:p w14:paraId="4E647AAB" w14:textId="77777777" w:rsidR="00A442F8" w:rsidRPr="00C3286E" w:rsidRDefault="00A442F8" w:rsidP="004F38E9">
      <w:pPr>
        <w:numPr>
          <w:ilvl w:val="0"/>
          <w:numId w:val="115"/>
        </w:numPr>
        <w:tabs>
          <w:tab w:val="left" w:pos="2827"/>
        </w:tabs>
        <w:jc w:val="both"/>
        <w:rPr>
          <w:rFonts w:ascii="Inter" w:hAnsi="Inter"/>
          <w:b/>
          <w:bCs/>
          <w:sz w:val="28"/>
          <w:szCs w:val="28"/>
        </w:rPr>
      </w:pPr>
      <w:r w:rsidRPr="00A442F8">
        <w:rPr>
          <w:rFonts w:ascii="Inter" w:hAnsi="Inter"/>
          <w:b/>
          <w:bCs/>
          <w:sz w:val="28"/>
          <w:szCs w:val="28"/>
        </w:rPr>
        <w:t>Technická hodnota</w:t>
      </w:r>
    </w:p>
    <w:p w14:paraId="734CBBEF" w14:textId="77777777" w:rsidR="00A442F8" w:rsidRPr="00A442F8" w:rsidRDefault="00A442F8" w:rsidP="00A442F8">
      <w:pPr>
        <w:tabs>
          <w:tab w:val="left" w:pos="2827"/>
        </w:tabs>
        <w:ind w:left="720"/>
        <w:jc w:val="both"/>
        <w:rPr>
          <w:rFonts w:ascii="Inter" w:hAnsi="Inter"/>
          <w:sz w:val="28"/>
          <w:szCs w:val="28"/>
        </w:rPr>
      </w:pPr>
    </w:p>
    <w:p w14:paraId="7FC2CFA1" w14:textId="61D2C040" w:rsidR="00A442F8" w:rsidRPr="00A442F8" w:rsidRDefault="00A442F8" w:rsidP="00A442F8">
      <w:pPr>
        <w:tabs>
          <w:tab w:val="left" w:pos="2827"/>
        </w:tabs>
        <w:jc w:val="center"/>
        <w:rPr>
          <w:rFonts w:ascii="Inter" w:hAnsi="Inter"/>
          <w:sz w:val="28"/>
          <w:szCs w:val="28"/>
        </w:rPr>
      </w:pPr>
      <w:r w:rsidRPr="00A442F8">
        <w:rPr>
          <w:rFonts w:ascii="Inter" w:hAnsi="Inter"/>
          <w:i/>
          <w:iCs/>
          <w:sz w:val="28"/>
          <w:szCs w:val="28"/>
        </w:rPr>
        <w:t>TH</w:t>
      </w:r>
      <w:r w:rsidRPr="00A442F8">
        <w:rPr>
          <w:rFonts w:ascii="Inter" w:hAnsi="Inter"/>
          <w:sz w:val="28"/>
          <w:szCs w:val="28"/>
        </w:rPr>
        <w:t xml:space="preserve"> = </w:t>
      </w:r>
      <w:r w:rsidRPr="00A442F8">
        <w:rPr>
          <w:rFonts w:ascii="Inter" w:hAnsi="Inter"/>
          <w:i/>
          <w:iCs/>
          <w:sz w:val="28"/>
          <w:szCs w:val="28"/>
        </w:rPr>
        <w:t>VTH</w:t>
      </w:r>
      <w:r w:rsidRPr="00A442F8">
        <w:rPr>
          <w:rFonts w:ascii="Inter" w:hAnsi="Inter"/>
          <w:sz w:val="28"/>
          <w:szCs w:val="28"/>
        </w:rPr>
        <w:t xml:space="preserve"> </w:t>
      </w:r>
      <w:r w:rsidRPr="00A442F8">
        <w:rPr>
          <w:rFonts w:ascii="Inter" w:hAnsi="Inter"/>
          <w:sz w:val="28"/>
          <w:szCs w:val="28"/>
        </w:rPr>
        <w:sym w:font="Symbol" w:char="F0D7"/>
      </w:r>
      <w:r w:rsidRPr="00A442F8">
        <w:rPr>
          <w:rFonts w:ascii="Inter" w:hAnsi="Inter"/>
          <w:sz w:val="28"/>
          <w:szCs w:val="28"/>
        </w:rPr>
        <w:t xml:space="preserve"> (1 – </w:t>
      </w:r>
      <w:r w:rsidRPr="00A442F8">
        <w:rPr>
          <w:rFonts w:ascii="Inter" w:hAnsi="Inter"/>
          <w:i/>
          <w:iCs/>
          <w:sz w:val="28"/>
          <w:szCs w:val="28"/>
        </w:rPr>
        <w:t>ZA</w:t>
      </w:r>
      <w:r w:rsidRPr="00A442F8">
        <w:rPr>
          <w:rFonts w:ascii="Inter" w:hAnsi="Inter"/>
          <w:sz w:val="28"/>
          <w:szCs w:val="28"/>
        </w:rPr>
        <w:t xml:space="preserve">) </w:t>
      </w:r>
      <w:r w:rsidRPr="00A442F8">
        <w:rPr>
          <w:rFonts w:ascii="Inter" w:hAnsi="Inter"/>
          <w:sz w:val="28"/>
          <w:szCs w:val="28"/>
        </w:rPr>
        <w:sym w:font="Symbol" w:char="F0D7"/>
      </w:r>
      <w:r w:rsidRPr="00A442F8">
        <w:rPr>
          <w:rFonts w:ascii="Inter" w:hAnsi="Inter"/>
          <w:sz w:val="28"/>
          <w:szCs w:val="28"/>
        </w:rPr>
        <w:t xml:space="preserve"> (1 ± </w:t>
      </w:r>
      <w:r w:rsidRPr="00A442F8">
        <w:rPr>
          <w:rFonts w:ascii="Inter" w:hAnsi="Inter"/>
          <w:i/>
          <w:iCs/>
          <w:sz w:val="28"/>
          <w:szCs w:val="28"/>
        </w:rPr>
        <w:t>PS</w:t>
      </w:r>
      <w:r w:rsidRPr="00A442F8">
        <w:rPr>
          <w:rFonts w:ascii="Inter" w:hAnsi="Inter"/>
          <w:sz w:val="28"/>
          <w:szCs w:val="28"/>
        </w:rPr>
        <w:t>)</w:t>
      </w:r>
    </w:p>
    <w:p w14:paraId="6F1EBB0A" w14:textId="77777777" w:rsidR="00A442F8" w:rsidRPr="00A442F8" w:rsidRDefault="00A442F8" w:rsidP="00A442F8">
      <w:pPr>
        <w:tabs>
          <w:tab w:val="left" w:pos="2827"/>
        </w:tabs>
        <w:jc w:val="center"/>
        <w:rPr>
          <w:rFonts w:ascii="Inter" w:hAnsi="Inter"/>
          <w:sz w:val="28"/>
          <w:szCs w:val="28"/>
        </w:rPr>
      </w:pPr>
    </w:p>
    <w:p w14:paraId="6FA447B3" w14:textId="08FA6459" w:rsidR="00A442F8" w:rsidRPr="00A442F8" w:rsidRDefault="00A442F8" w:rsidP="00A442F8">
      <w:pPr>
        <w:tabs>
          <w:tab w:val="left" w:pos="1418"/>
          <w:tab w:val="left" w:pos="2827"/>
        </w:tabs>
        <w:ind w:left="709"/>
        <w:jc w:val="both"/>
        <w:rPr>
          <w:rFonts w:ascii="Inter" w:hAnsi="Inter"/>
          <w:sz w:val="28"/>
          <w:szCs w:val="28"/>
        </w:rPr>
      </w:pPr>
      <w:r w:rsidRPr="00A442F8">
        <w:rPr>
          <w:rFonts w:ascii="Inter" w:hAnsi="Inter"/>
          <w:i/>
          <w:iCs/>
          <w:sz w:val="28"/>
          <w:szCs w:val="28"/>
        </w:rPr>
        <w:t>VTH</w:t>
      </w:r>
      <w:r w:rsidRPr="00A442F8">
        <w:rPr>
          <w:rFonts w:ascii="Inter" w:hAnsi="Inter"/>
          <w:sz w:val="28"/>
          <w:szCs w:val="28"/>
        </w:rPr>
        <w:t xml:space="preserve"> </w:t>
      </w:r>
      <w:r w:rsidRPr="00A442F8">
        <w:rPr>
          <w:rFonts w:ascii="Inter" w:hAnsi="Inter"/>
          <w:sz w:val="28"/>
          <w:szCs w:val="28"/>
        </w:rPr>
        <w:tab/>
        <w:t>= výchozí technická hodnota</w:t>
      </w:r>
    </w:p>
    <w:p w14:paraId="0C5F93BE" w14:textId="77777777" w:rsidR="00A442F8" w:rsidRPr="00A442F8" w:rsidRDefault="00A442F8" w:rsidP="00A442F8">
      <w:pPr>
        <w:tabs>
          <w:tab w:val="left" w:pos="1418"/>
          <w:tab w:val="left" w:pos="2827"/>
        </w:tabs>
        <w:ind w:left="709"/>
        <w:jc w:val="both"/>
        <w:rPr>
          <w:rFonts w:ascii="Inter" w:hAnsi="Inter"/>
          <w:sz w:val="28"/>
          <w:szCs w:val="28"/>
        </w:rPr>
      </w:pPr>
      <w:r w:rsidRPr="00A442F8">
        <w:rPr>
          <w:rFonts w:ascii="Inter" w:hAnsi="Inter"/>
          <w:i/>
          <w:iCs/>
          <w:sz w:val="28"/>
          <w:szCs w:val="28"/>
        </w:rPr>
        <w:t xml:space="preserve">ZA </w:t>
      </w:r>
      <w:r w:rsidRPr="00A442F8">
        <w:rPr>
          <w:rFonts w:ascii="Inter" w:hAnsi="Inter"/>
          <w:i/>
          <w:iCs/>
          <w:sz w:val="28"/>
          <w:szCs w:val="28"/>
        </w:rPr>
        <w:tab/>
      </w:r>
      <w:r w:rsidRPr="00A442F8">
        <w:rPr>
          <w:rFonts w:ascii="Inter" w:hAnsi="Inter"/>
          <w:sz w:val="28"/>
          <w:szCs w:val="28"/>
        </w:rPr>
        <w:t>= základní amortizace</w:t>
      </w:r>
    </w:p>
    <w:p w14:paraId="49B3A149" w14:textId="77777777" w:rsidR="00A442F8" w:rsidRPr="00A442F8" w:rsidRDefault="00A442F8" w:rsidP="00A442F8">
      <w:pPr>
        <w:tabs>
          <w:tab w:val="left" w:pos="1418"/>
          <w:tab w:val="left" w:pos="2827"/>
        </w:tabs>
        <w:ind w:left="709"/>
        <w:jc w:val="both"/>
        <w:rPr>
          <w:rFonts w:ascii="Inter" w:hAnsi="Inter"/>
          <w:sz w:val="28"/>
          <w:szCs w:val="28"/>
        </w:rPr>
      </w:pPr>
      <w:r w:rsidRPr="00A442F8">
        <w:rPr>
          <w:rFonts w:ascii="Inter" w:hAnsi="Inter"/>
          <w:i/>
          <w:iCs/>
          <w:sz w:val="28"/>
          <w:szCs w:val="28"/>
        </w:rPr>
        <w:t xml:space="preserve">PS </w:t>
      </w:r>
      <w:r w:rsidRPr="00A442F8">
        <w:rPr>
          <w:rFonts w:ascii="Inter" w:hAnsi="Inter"/>
          <w:i/>
          <w:iCs/>
          <w:sz w:val="28"/>
          <w:szCs w:val="28"/>
        </w:rPr>
        <w:tab/>
      </w:r>
      <w:r w:rsidRPr="00A442F8">
        <w:rPr>
          <w:rFonts w:ascii="Inter" w:hAnsi="Inter"/>
          <w:sz w:val="28"/>
          <w:szCs w:val="28"/>
        </w:rPr>
        <w:t>= srážky nebo přirážky (vliv oprav a údržby)</w:t>
      </w:r>
    </w:p>
    <w:p w14:paraId="1952B989" w14:textId="77777777" w:rsidR="00A442F8" w:rsidRDefault="00A442F8" w:rsidP="00652152">
      <w:pPr>
        <w:tabs>
          <w:tab w:val="left" w:pos="2827"/>
        </w:tabs>
        <w:jc w:val="both"/>
        <w:rPr>
          <w:rFonts w:ascii="Inter" w:hAnsi="Inter"/>
          <w:sz w:val="28"/>
          <w:szCs w:val="28"/>
        </w:rPr>
      </w:pPr>
    </w:p>
    <w:p w14:paraId="4B5CE6B0" w14:textId="77777777" w:rsidR="00A442F8" w:rsidRDefault="00A442F8" w:rsidP="00652152">
      <w:pPr>
        <w:tabs>
          <w:tab w:val="left" w:pos="2827"/>
        </w:tabs>
        <w:jc w:val="both"/>
        <w:rPr>
          <w:rFonts w:ascii="Inter" w:hAnsi="Inter"/>
          <w:sz w:val="28"/>
          <w:szCs w:val="28"/>
        </w:rPr>
      </w:pPr>
    </w:p>
    <w:p w14:paraId="286EFD27" w14:textId="77777777" w:rsidR="00A442F8" w:rsidRPr="00A442F8" w:rsidRDefault="00A442F8" w:rsidP="004F38E9">
      <w:pPr>
        <w:numPr>
          <w:ilvl w:val="0"/>
          <w:numId w:val="116"/>
        </w:numPr>
        <w:tabs>
          <w:tab w:val="left" w:pos="2827"/>
        </w:tabs>
        <w:jc w:val="both"/>
        <w:rPr>
          <w:rFonts w:ascii="Inter" w:hAnsi="Inter"/>
          <w:b/>
          <w:bCs/>
          <w:sz w:val="28"/>
          <w:szCs w:val="28"/>
        </w:rPr>
      </w:pPr>
      <w:r w:rsidRPr="00A442F8">
        <w:rPr>
          <w:rFonts w:ascii="Inter" w:hAnsi="Inter"/>
          <w:b/>
          <w:bCs/>
          <w:sz w:val="28"/>
          <w:szCs w:val="28"/>
        </w:rPr>
        <w:t>Časová cena stroje</w:t>
      </w:r>
    </w:p>
    <w:p w14:paraId="44F27924" w14:textId="187F3A95" w:rsidR="00A442F8" w:rsidRPr="00A442F8" w:rsidRDefault="00A442F8" w:rsidP="00A442F8">
      <w:pPr>
        <w:tabs>
          <w:tab w:val="left" w:pos="2827"/>
        </w:tabs>
        <w:jc w:val="both"/>
        <w:rPr>
          <w:rFonts w:ascii="Inter" w:eastAsiaTheme="minorEastAsia" w:hAnsi="Inter"/>
          <w:iCs/>
          <w:sz w:val="28"/>
          <w:szCs w:val="28"/>
        </w:rPr>
      </w:pPr>
      <m:oMathPara>
        <m:oMathParaPr>
          <m:jc m:val="centerGroup"/>
        </m:oMathParaPr>
        <m:oMath>
          <m:r>
            <w:rPr>
              <w:rFonts w:ascii="Cambria Math" w:hAnsi="Cambria Math"/>
              <w:sz w:val="28"/>
              <w:szCs w:val="28"/>
            </w:rPr>
            <m:t>ČC=</m:t>
          </m:r>
          <m:f>
            <m:fPr>
              <m:ctrlPr>
                <w:rPr>
                  <w:rFonts w:ascii="Cambria Math" w:hAnsi="Cambria Math"/>
                  <w:i/>
                  <w:iCs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VCS</m:t>
              </m:r>
              <m:r>
                <w:rPr>
                  <w:rFonts w:ascii="Cambria Math" w:hAnsi="Cambria Math"/>
                  <w:i/>
                  <w:iCs/>
                  <w:sz w:val="28"/>
                  <w:szCs w:val="28"/>
                </w:rPr>
                <w:sym w:font="Symbol" w:char="F0D7"/>
              </m:r>
              <m:r>
                <w:rPr>
                  <w:rFonts w:ascii="Cambria Math" w:hAnsi="Cambria Math"/>
                  <w:sz w:val="28"/>
                  <w:szCs w:val="28"/>
                </w:rPr>
                <m:t> TH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100</m:t>
              </m:r>
            </m:den>
          </m:f>
        </m:oMath>
      </m:oMathPara>
    </w:p>
    <w:p w14:paraId="24471147" w14:textId="77777777" w:rsidR="00A442F8" w:rsidRPr="00A442F8" w:rsidRDefault="00A442F8" w:rsidP="00A442F8">
      <w:pPr>
        <w:tabs>
          <w:tab w:val="left" w:pos="2827"/>
        </w:tabs>
        <w:jc w:val="both"/>
        <w:rPr>
          <w:rFonts w:ascii="Inter" w:hAnsi="Inter"/>
          <w:sz w:val="28"/>
          <w:szCs w:val="28"/>
        </w:rPr>
      </w:pPr>
    </w:p>
    <w:p w14:paraId="251E27DB" w14:textId="1D97B334" w:rsidR="00A442F8" w:rsidRPr="00A442F8" w:rsidRDefault="00A442F8" w:rsidP="00A442F8">
      <w:pPr>
        <w:tabs>
          <w:tab w:val="left" w:pos="1418"/>
        </w:tabs>
        <w:ind w:left="709"/>
        <w:jc w:val="both"/>
        <w:rPr>
          <w:rFonts w:ascii="Inter" w:hAnsi="Inter"/>
          <w:sz w:val="28"/>
          <w:szCs w:val="28"/>
        </w:rPr>
      </w:pPr>
      <m:oMath>
        <m:r>
          <w:rPr>
            <w:rFonts w:ascii="Cambria Math" w:hAnsi="Cambria Math"/>
            <w:sz w:val="28"/>
            <w:szCs w:val="28"/>
          </w:rPr>
          <m:t>VCS</m:t>
        </m:r>
      </m:oMath>
      <w:r w:rsidRPr="00A442F8">
        <w:rPr>
          <w:rFonts w:ascii="Inter" w:hAnsi="Inter"/>
          <w:sz w:val="28"/>
          <w:szCs w:val="28"/>
        </w:rPr>
        <w:tab/>
        <w:t>= výchozí cena stroje</w:t>
      </w:r>
    </w:p>
    <w:p w14:paraId="10EBC4DE" w14:textId="4449BB68" w:rsidR="00A442F8" w:rsidRPr="00A442F8" w:rsidRDefault="00A442F8" w:rsidP="00A442F8">
      <w:pPr>
        <w:tabs>
          <w:tab w:val="left" w:pos="1418"/>
        </w:tabs>
        <w:ind w:left="709"/>
        <w:jc w:val="both"/>
        <w:rPr>
          <w:rFonts w:ascii="Inter" w:hAnsi="Inter"/>
          <w:sz w:val="28"/>
          <w:szCs w:val="28"/>
        </w:rPr>
      </w:pPr>
      <m:oMath>
        <m:r>
          <w:rPr>
            <w:rFonts w:ascii="Cambria Math" w:hAnsi="Cambria Math"/>
            <w:sz w:val="28"/>
            <w:szCs w:val="28"/>
          </w:rPr>
          <m:t>TH</m:t>
        </m:r>
      </m:oMath>
      <w:r w:rsidRPr="00A442F8">
        <w:rPr>
          <w:rFonts w:ascii="Inter" w:hAnsi="Inter"/>
          <w:sz w:val="28"/>
          <w:szCs w:val="28"/>
        </w:rPr>
        <w:tab/>
        <w:t>= technická hodnota</w:t>
      </w:r>
    </w:p>
    <w:p w14:paraId="2479E7AB" w14:textId="77777777" w:rsidR="00A442F8" w:rsidRDefault="00A442F8" w:rsidP="00652152">
      <w:pPr>
        <w:tabs>
          <w:tab w:val="left" w:pos="2827"/>
        </w:tabs>
        <w:jc w:val="both"/>
        <w:rPr>
          <w:rFonts w:ascii="Inter" w:hAnsi="Inter"/>
          <w:sz w:val="28"/>
          <w:szCs w:val="28"/>
        </w:rPr>
      </w:pPr>
    </w:p>
    <w:p w14:paraId="278BC3C3" w14:textId="77777777" w:rsidR="00A442F8" w:rsidRDefault="00A442F8" w:rsidP="00652152">
      <w:pPr>
        <w:tabs>
          <w:tab w:val="left" w:pos="2827"/>
        </w:tabs>
        <w:jc w:val="both"/>
        <w:rPr>
          <w:rFonts w:ascii="Inter" w:hAnsi="Inter"/>
          <w:sz w:val="28"/>
          <w:szCs w:val="28"/>
        </w:rPr>
      </w:pPr>
    </w:p>
    <w:p w14:paraId="6BE9BA80" w14:textId="77777777" w:rsidR="00C3286E" w:rsidRPr="00C3286E" w:rsidRDefault="00C3286E" w:rsidP="004F38E9">
      <w:pPr>
        <w:numPr>
          <w:ilvl w:val="0"/>
          <w:numId w:val="117"/>
        </w:numPr>
        <w:tabs>
          <w:tab w:val="left" w:pos="2827"/>
        </w:tabs>
        <w:jc w:val="both"/>
        <w:rPr>
          <w:rFonts w:ascii="Inter" w:hAnsi="Inter"/>
          <w:sz w:val="28"/>
          <w:szCs w:val="28"/>
        </w:rPr>
      </w:pPr>
      <w:r w:rsidRPr="00C3286E">
        <w:rPr>
          <w:rFonts w:ascii="Inter" w:hAnsi="Inter"/>
          <w:b/>
          <w:bCs/>
          <w:sz w:val="28"/>
          <w:szCs w:val="28"/>
        </w:rPr>
        <w:t>Cena obvyklá</w:t>
      </w:r>
    </w:p>
    <w:p w14:paraId="47ED2A2C" w14:textId="77777777" w:rsidR="00C3286E" w:rsidRDefault="00C3286E" w:rsidP="00C3286E">
      <w:pPr>
        <w:tabs>
          <w:tab w:val="left" w:pos="2827"/>
        </w:tabs>
        <w:jc w:val="both"/>
        <w:rPr>
          <w:rFonts w:ascii="Inter" w:hAnsi="Inter"/>
          <w:i/>
          <w:iCs/>
          <w:sz w:val="28"/>
          <w:szCs w:val="28"/>
        </w:rPr>
      </w:pPr>
    </w:p>
    <w:p w14:paraId="00A4C474" w14:textId="4E01C656" w:rsidR="00C3286E" w:rsidRPr="00C3286E" w:rsidRDefault="00C3286E" w:rsidP="00C3286E">
      <w:pPr>
        <w:tabs>
          <w:tab w:val="left" w:pos="1276"/>
        </w:tabs>
        <w:ind w:left="709"/>
        <w:jc w:val="both"/>
        <w:rPr>
          <w:rFonts w:ascii="Inter" w:hAnsi="Inter"/>
          <w:sz w:val="28"/>
          <w:szCs w:val="28"/>
        </w:rPr>
      </w:pPr>
      <w:r w:rsidRPr="00C3286E">
        <w:rPr>
          <w:rFonts w:ascii="Inter" w:hAnsi="Inter"/>
          <w:i/>
          <w:iCs/>
          <w:sz w:val="28"/>
          <w:szCs w:val="28"/>
        </w:rPr>
        <w:t xml:space="preserve">CO </w:t>
      </w:r>
      <w:r>
        <w:rPr>
          <w:rFonts w:ascii="Inter" w:hAnsi="Inter"/>
          <w:i/>
          <w:iCs/>
          <w:sz w:val="28"/>
          <w:szCs w:val="28"/>
        </w:rPr>
        <w:tab/>
      </w:r>
      <w:r w:rsidRPr="00C3286E">
        <w:rPr>
          <w:rFonts w:ascii="Inter" w:hAnsi="Inter"/>
          <w:sz w:val="28"/>
          <w:szCs w:val="28"/>
        </w:rPr>
        <w:t>=</w:t>
      </w:r>
      <w:r w:rsidRPr="00C3286E">
        <w:rPr>
          <w:rFonts w:ascii="Inter" w:hAnsi="Inter"/>
          <w:i/>
          <w:iCs/>
          <w:sz w:val="28"/>
          <w:szCs w:val="28"/>
        </w:rPr>
        <w:t xml:space="preserve"> ČC </w:t>
      </w:r>
      <w:r w:rsidRPr="00C3286E">
        <w:rPr>
          <w:rFonts w:ascii="Inter" w:hAnsi="Inter"/>
          <w:i/>
          <w:iCs/>
          <w:sz w:val="28"/>
          <w:szCs w:val="28"/>
        </w:rPr>
        <w:sym w:font="Symbol" w:char="F0D7"/>
      </w:r>
      <w:r w:rsidRPr="00C3286E">
        <w:rPr>
          <w:rFonts w:ascii="Inter" w:hAnsi="Inter"/>
          <w:i/>
          <w:iCs/>
          <w:sz w:val="28"/>
          <w:szCs w:val="28"/>
        </w:rPr>
        <w:t xml:space="preserve"> </w:t>
      </w:r>
      <w:proofErr w:type="spellStart"/>
      <w:r w:rsidRPr="00C3286E">
        <w:rPr>
          <w:rFonts w:ascii="Inter" w:hAnsi="Inter"/>
          <w:i/>
          <w:iCs/>
          <w:sz w:val="28"/>
          <w:szCs w:val="28"/>
        </w:rPr>
        <w:t>Kp</w:t>
      </w:r>
      <w:proofErr w:type="spellEnd"/>
    </w:p>
    <w:p w14:paraId="4C1144AC" w14:textId="3554081A" w:rsidR="00C3286E" w:rsidRPr="00C3286E" w:rsidRDefault="00C3286E" w:rsidP="00C3286E">
      <w:pPr>
        <w:tabs>
          <w:tab w:val="left" w:pos="1276"/>
        </w:tabs>
        <w:ind w:left="709"/>
        <w:jc w:val="both"/>
        <w:rPr>
          <w:rFonts w:ascii="Inter" w:hAnsi="Inter"/>
          <w:sz w:val="28"/>
          <w:szCs w:val="28"/>
        </w:rPr>
      </w:pPr>
      <w:r w:rsidRPr="00C3286E">
        <w:rPr>
          <w:rFonts w:ascii="Inter" w:hAnsi="Inter"/>
          <w:i/>
          <w:iCs/>
          <w:sz w:val="28"/>
          <w:szCs w:val="28"/>
        </w:rPr>
        <w:t xml:space="preserve">ČC </w:t>
      </w:r>
      <w:r>
        <w:rPr>
          <w:rFonts w:ascii="Inter" w:hAnsi="Inter"/>
          <w:i/>
          <w:iCs/>
          <w:sz w:val="28"/>
          <w:szCs w:val="28"/>
        </w:rPr>
        <w:tab/>
      </w:r>
      <w:r w:rsidRPr="00C3286E">
        <w:rPr>
          <w:rFonts w:ascii="Inter" w:hAnsi="Inter"/>
          <w:sz w:val="28"/>
          <w:szCs w:val="28"/>
        </w:rPr>
        <w:t>= časová cena</w:t>
      </w:r>
    </w:p>
    <w:p w14:paraId="4D844C9B" w14:textId="0FBF02A6" w:rsidR="00C3286E" w:rsidRDefault="00C3286E" w:rsidP="00C3286E">
      <w:pPr>
        <w:tabs>
          <w:tab w:val="left" w:pos="1276"/>
          <w:tab w:val="left" w:pos="1560"/>
        </w:tabs>
        <w:ind w:left="709"/>
        <w:jc w:val="both"/>
        <w:rPr>
          <w:rFonts w:ascii="Inter" w:hAnsi="Inter"/>
          <w:sz w:val="28"/>
          <w:szCs w:val="28"/>
        </w:rPr>
      </w:pPr>
      <w:proofErr w:type="spellStart"/>
      <w:r w:rsidRPr="00C3286E">
        <w:rPr>
          <w:rFonts w:ascii="Inter" w:hAnsi="Inter"/>
          <w:i/>
          <w:iCs/>
          <w:sz w:val="28"/>
          <w:szCs w:val="28"/>
        </w:rPr>
        <w:t>Kp</w:t>
      </w:r>
      <w:proofErr w:type="spellEnd"/>
      <w:r w:rsidRPr="00C3286E">
        <w:rPr>
          <w:rFonts w:ascii="Inter" w:hAnsi="Inter"/>
          <w:i/>
          <w:iCs/>
          <w:sz w:val="28"/>
          <w:szCs w:val="28"/>
        </w:rPr>
        <w:t xml:space="preserve"> </w:t>
      </w:r>
      <w:r w:rsidRPr="00C3286E">
        <w:rPr>
          <w:rFonts w:ascii="Inter" w:hAnsi="Inter"/>
          <w:i/>
          <w:iCs/>
          <w:sz w:val="28"/>
          <w:szCs w:val="28"/>
        </w:rPr>
        <w:tab/>
      </w:r>
      <w:r w:rsidRPr="00C3286E">
        <w:rPr>
          <w:rFonts w:ascii="Inter" w:hAnsi="Inter"/>
          <w:sz w:val="28"/>
          <w:szCs w:val="28"/>
        </w:rPr>
        <w:t xml:space="preserve">= koeficient prodejnosti (součet cen prodejních ku součtu </w:t>
      </w:r>
      <w:r>
        <w:rPr>
          <w:rFonts w:ascii="Inter" w:hAnsi="Inter"/>
          <w:sz w:val="28"/>
          <w:szCs w:val="28"/>
        </w:rPr>
        <w:tab/>
      </w:r>
      <w:r>
        <w:rPr>
          <w:rFonts w:ascii="Inter" w:hAnsi="Inter"/>
          <w:sz w:val="28"/>
          <w:szCs w:val="28"/>
        </w:rPr>
        <w:tab/>
      </w:r>
      <w:r w:rsidRPr="00C3286E">
        <w:rPr>
          <w:rFonts w:ascii="Inter" w:hAnsi="Inter"/>
          <w:sz w:val="28"/>
          <w:szCs w:val="28"/>
        </w:rPr>
        <w:t xml:space="preserve">cen časových) </w:t>
      </w:r>
    </w:p>
    <w:p w14:paraId="3B7C945A" w14:textId="77777777" w:rsidR="00C3286E" w:rsidRPr="00C3286E" w:rsidRDefault="00C3286E" w:rsidP="00C3286E">
      <w:pPr>
        <w:tabs>
          <w:tab w:val="left" w:pos="2827"/>
        </w:tabs>
        <w:jc w:val="both"/>
        <w:rPr>
          <w:rFonts w:ascii="Inter" w:hAnsi="Inter"/>
          <w:sz w:val="28"/>
          <w:szCs w:val="28"/>
        </w:rPr>
      </w:pPr>
    </w:p>
    <w:p w14:paraId="677BBE9B" w14:textId="77777777" w:rsidR="00C3286E" w:rsidRPr="00C3286E" w:rsidRDefault="00C3286E" w:rsidP="004F38E9">
      <w:pPr>
        <w:numPr>
          <w:ilvl w:val="0"/>
          <w:numId w:val="118"/>
        </w:numPr>
        <w:tabs>
          <w:tab w:val="left" w:pos="2827"/>
        </w:tabs>
        <w:jc w:val="both"/>
        <w:rPr>
          <w:rFonts w:ascii="Inter" w:hAnsi="Inter"/>
          <w:sz w:val="28"/>
          <w:szCs w:val="28"/>
        </w:rPr>
      </w:pPr>
      <w:r w:rsidRPr="00C3286E">
        <w:rPr>
          <w:rFonts w:ascii="Inter" w:hAnsi="Inter"/>
          <w:b/>
          <w:bCs/>
          <w:i/>
          <w:iCs/>
          <w:sz w:val="28"/>
          <w:szCs w:val="28"/>
        </w:rPr>
        <w:t>Podrobný popis ocenění této substance je uveden v předmětu Oceňování technologií a vozidel.</w:t>
      </w:r>
    </w:p>
    <w:p w14:paraId="0BE32B13" w14:textId="77777777" w:rsidR="00C3286E" w:rsidRDefault="00C3286E" w:rsidP="00652152">
      <w:pPr>
        <w:tabs>
          <w:tab w:val="left" w:pos="2827"/>
        </w:tabs>
        <w:jc w:val="both"/>
        <w:rPr>
          <w:rFonts w:ascii="Inter" w:hAnsi="Inter"/>
          <w:sz w:val="28"/>
          <w:szCs w:val="28"/>
        </w:rPr>
      </w:pPr>
    </w:p>
    <w:p w14:paraId="7AD7D3B5" w14:textId="77777777" w:rsidR="00C3017A" w:rsidRDefault="00C3017A" w:rsidP="00652152">
      <w:pPr>
        <w:tabs>
          <w:tab w:val="left" w:pos="2827"/>
        </w:tabs>
        <w:jc w:val="both"/>
        <w:rPr>
          <w:rFonts w:ascii="Inter" w:hAnsi="Inter"/>
          <w:sz w:val="28"/>
          <w:szCs w:val="28"/>
        </w:rPr>
      </w:pPr>
    </w:p>
    <w:p w14:paraId="1AA2F41B" w14:textId="48D48C81" w:rsidR="00C3017A" w:rsidRPr="00C3017A" w:rsidRDefault="00E83609" w:rsidP="00C3017A">
      <w:pPr>
        <w:tabs>
          <w:tab w:val="left" w:pos="2827"/>
        </w:tabs>
        <w:jc w:val="both"/>
        <w:rPr>
          <w:rFonts w:ascii="Inter" w:hAnsi="Inter"/>
          <w:b/>
          <w:bCs/>
          <w:sz w:val="40"/>
          <w:szCs w:val="40"/>
        </w:rPr>
      </w:pPr>
      <w:r>
        <w:rPr>
          <w:rFonts w:ascii="Inter" w:hAnsi="Inter"/>
          <w:b/>
          <w:bCs/>
          <w:sz w:val="40"/>
          <w:szCs w:val="40"/>
        </w:rPr>
        <w:t xml:space="preserve">6.5 </w:t>
      </w:r>
      <w:r w:rsidR="00C3017A" w:rsidRPr="00C3017A">
        <w:rPr>
          <w:rFonts w:ascii="Inter" w:hAnsi="Inter"/>
          <w:b/>
          <w:bCs/>
          <w:sz w:val="40"/>
          <w:szCs w:val="40"/>
        </w:rPr>
        <w:t>Ocenění zásob</w:t>
      </w:r>
    </w:p>
    <w:p w14:paraId="21DD164F" w14:textId="77777777" w:rsidR="00C3017A" w:rsidRDefault="00C3017A" w:rsidP="00652152">
      <w:pPr>
        <w:tabs>
          <w:tab w:val="left" w:pos="2827"/>
        </w:tabs>
        <w:jc w:val="both"/>
        <w:rPr>
          <w:rFonts w:ascii="Inter" w:hAnsi="Inter"/>
          <w:sz w:val="28"/>
          <w:szCs w:val="28"/>
        </w:rPr>
      </w:pPr>
    </w:p>
    <w:p w14:paraId="55D929E4" w14:textId="77777777" w:rsidR="00C3017A" w:rsidRDefault="00C3017A" w:rsidP="00C3017A">
      <w:pPr>
        <w:tabs>
          <w:tab w:val="left" w:pos="2827"/>
        </w:tabs>
        <w:jc w:val="both"/>
        <w:rPr>
          <w:rFonts w:ascii="Inter" w:hAnsi="Inter"/>
          <w:b/>
          <w:bCs/>
          <w:sz w:val="28"/>
          <w:szCs w:val="28"/>
        </w:rPr>
      </w:pPr>
      <w:r w:rsidRPr="00C3017A">
        <w:rPr>
          <w:rFonts w:ascii="Inter" w:hAnsi="Inter"/>
          <w:b/>
          <w:bCs/>
          <w:sz w:val="28"/>
          <w:szCs w:val="28"/>
        </w:rPr>
        <w:t>Položky</w:t>
      </w:r>
    </w:p>
    <w:p w14:paraId="16274C26" w14:textId="77777777" w:rsidR="00C3017A" w:rsidRPr="00C3017A" w:rsidRDefault="00C3017A" w:rsidP="00C3017A">
      <w:pPr>
        <w:tabs>
          <w:tab w:val="left" w:pos="2827"/>
        </w:tabs>
        <w:jc w:val="both"/>
        <w:rPr>
          <w:rFonts w:ascii="Inter" w:hAnsi="Inter"/>
          <w:sz w:val="28"/>
          <w:szCs w:val="28"/>
        </w:rPr>
      </w:pPr>
    </w:p>
    <w:p w14:paraId="0728F37D" w14:textId="77777777" w:rsidR="00C3017A" w:rsidRPr="00C3017A" w:rsidRDefault="00C3017A" w:rsidP="004F38E9">
      <w:pPr>
        <w:numPr>
          <w:ilvl w:val="0"/>
          <w:numId w:val="119"/>
        </w:numPr>
        <w:tabs>
          <w:tab w:val="left" w:pos="2827"/>
        </w:tabs>
        <w:jc w:val="both"/>
        <w:rPr>
          <w:rFonts w:ascii="Inter" w:hAnsi="Inter"/>
          <w:sz w:val="28"/>
          <w:szCs w:val="28"/>
        </w:rPr>
      </w:pPr>
      <w:r w:rsidRPr="00C3017A">
        <w:rPr>
          <w:rFonts w:ascii="Inter" w:hAnsi="Inter"/>
          <w:sz w:val="28"/>
          <w:szCs w:val="28"/>
        </w:rPr>
        <w:t>Materiál (C.I.1 rozvahy)</w:t>
      </w:r>
    </w:p>
    <w:p w14:paraId="4911A5DA" w14:textId="77777777" w:rsidR="00C3017A" w:rsidRPr="00C3017A" w:rsidRDefault="00C3017A" w:rsidP="004F38E9">
      <w:pPr>
        <w:numPr>
          <w:ilvl w:val="0"/>
          <w:numId w:val="119"/>
        </w:numPr>
        <w:tabs>
          <w:tab w:val="left" w:pos="2827"/>
        </w:tabs>
        <w:jc w:val="both"/>
        <w:rPr>
          <w:rFonts w:ascii="Inter" w:hAnsi="Inter"/>
          <w:sz w:val="28"/>
          <w:szCs w:val="28"/>
        </w:rPr>
      </w:pPr>
      <w:r w:rsidRPr="00C3017A">
        <w:rPr>
          <w:rFonts w:ascii="Inter" w:hAnsi="Inter"/>
          <w:sz w:val="28"/>
          <w:szCs w:val="28"/>
        </w:rPr>
        <w:t>Nedokončená výroba a polotovary (C.I.2 rozvahy)</w:t>
      </w:r>
    </w:p>
    <w:p w14:paraId="451472D0" w14:textId="77777777" w:rsidR="00C3017A" w:rsidRPr="00C3017A" w:rsidRDefault="00C3017A" w:rsidP="004F38E9">
      <w:pPr>
        <w:numPr>
          <w:ilvl w:val="0"/>
          <w:numId w:val="119"/>
        </w:numPr>
        <w:tabs>
          <w:tab w:val="left" w:pos="2827"/>
        </w:tabs>
        <w:jc w:val="both"/>
        <w:rPr>
          <w:rFonts w:ascii="Inter" w:hAnsi="Inter"/>
          <w:sz w:val="28"/>
          <w:szCs w:val="28"/>
        </w:rPr>
      </w:pPr>
      <w:r w:rsidRPr="00C3017A">
        <w:rPr>
          <w:rFonts w:ascii="Inter" w:hAnsi="Inter"/>
          <w:sz w:val="28"/>
          <w:szCs w:val="28"/>
        </w:rPr>
        <w:t>Výrobky a zboží (C.I.3 rozvahy)</w:t>
      </w:r>
    </w:p>
    <w:p w14:paraId="57753EDF" w14:textId="77777777" w:rsidR="00C3017A" w:rsidRDefault="00C3017A" w:rsidP="00652152">
      <w:pPr>
        <w:tabs>
          <w:tab w:val="left" w:pos="2827"/>
        </w:tabs>
        <w:jc w:val="both"/>
        <w:rPr>
          <w:rFonts w:ascii="Inter" w:hAnsi="Inter"/>
          <w:sz w:val="28"/>
          <w:szCs w:val="28"/>
        </w:rPr>
      </w:pPr>
    </w:p>
    <w:p w14:paraId="2ACD59BB" w14:textId="77777777" w:rsidR="00C3017A" w:rsidRPr="00C3017A" w:rsidRDefault="00C3017A" w:rsidP="004F38E9">
      <w:pPr>
        <w:numPr>
          <w:ilvl w:val="0"/>
          <w:numId w:val="120"/>
        </w:numPr>
        <w:tabs>
          <w:tab w:val="left" w:pos="2827"/>
        </w:tabs>
        <w:jc w:val="both"/>
        <w:rPr>
          <w:rFonts w:ascii="Inter" w:hAnsi="Inter"/>
          <w:sz w:val="28"/>
          <w:szCs w:val="28"/>
        </w:rPr>
      </w:pPr>
      <w:r w:rsidRPr="00C3017A">
        <w:rPr>
          <w:rFonts w:ascii="Inter" w:hAnsi="Inter"/>
          <w:sz w:val="28"/>
          <w:szCs w:val="28"/>
        </w:rPr>
        <w:t>Oceňuje se na bázi historických cen</w:t>
      </w:r>
    </w:p>
    <w:p w14:paraId="22F81528" w14:textId="77777777" w:rsidR="00C3017A" w:rsidRPr="00C3017A" w:rsidRDefault="00C3017A" w:rsidP="004F38E9">
      <w:pPr>
        <w:numPr>
          <w:ilvl w:val="1"/>
          <w:numId w:val="120"/>
        </w:numPr>
        <w:tabs>
          <w:tab w:val="left" w:pos="2827"/>
        </w:tabs>
        <w:jc w:val="both"/>
        <w:rPr>
          <w:rFonts w:ascii="Inter" w:hAnsi="Inter"/>
          <w:sz w:val="28"/>
          <w:szCs w:val="28"/>
        </w:rPr>
      </w:pPr>
      <w:r w:rsidRPr="00C3017A">
        <w:rPr>
          <w:rFonts w:ascii="Inter" w:hAnsi="Inter"/>
          <w:sz w:val="28"/>
          <w:szCs w:val="28"/>
        </w:rPr>
        <w:t>nakoupené zásoby – v pořizovacích cenách (mínus pořizovací náklady)</w:t>
      </w:r>
    </w:p>
    <w:p w14:paraId="2250582E" w14:textId="77777777" w:rsidR="00C3017A" w:rsidRPr="00C3017A" w:rsidRDefault="00C3017A" w:rsidP="004F38E9">
      <w:pPr>
        <w:numPr>
          <w:ilvl w:val="1"/>
          <w:numId w:val="120"/>
        </w:numPr>
        <w:tabs>
          <w:tab w:val="left" w:pos="2827"/>
        </w:tabs>
        <w:jc w:val="both"/>
        <w:rPr>
          <w:rFonts w:ascii="Inter" w:hAnsi="Inter"/>
          <w:sz w:val="28"/>
          <w:szCs w:val="28"/>
        </w:rPr>
      </w:pPr>
      <w:r w:rsidRPr="00C3017A">
        <w:rPr>
          <w:rFonts w:ascii="Inter" w:hAnsi="Inter"/>
          <w:sz w:val="28"/>
          <w:szCs w:val="28"/>
        </w:rPr>
        <w:t>zásoby vytvořené vlastní činností – na úrovni vlastních nákladů</w:t>
      </w:r>
    </w:p>
    <w:p w14:paraId="7F539C79" w14:textId="77777777" w:rsidR="00C3017A" w:rsidRPr="00C3017A" w:rsidRDefault="00C3017A" w:rsidP="004F38E9">
      <w:pPr>
        <w:numPr>
          <w:ilvl w:val="1"/>
          <w:numId w:val="120"/>
        </w:numPr>
        <w:tabs>
          <w:tab w:val="left" w:pos="2827"/>
        </w:tabs>
        <w:jc w:val="both"/>
        <w:rPr>
          <w:rFonts w:ascii="Inter" w:hAnsi="Inter"/>
          <w:sz w:val="28"/>
          <w:szCs w:val="28"/>
        </w:rPr>
      </w:pPr>
      <w:r w:rsidRPr="00C3017A">
        <w:rPr>
          <w:rFonts w:ascii="Inter" w:hAnsi="Inter"/>
          <w:sz w:val="28"/>
          <w:szCs w:val="28"/>
        </w:rPr>
        <w:t>Zásoby nabyté bezplatně – na základě reprodukční pořizovací ceny</w:t>
      </w:r>
    </w:p>
    <w:p w14:paraId="537E7ECD" w14:textId="77777777" w:rsidR="00C3017A" w:rsidRDefault="00C3017A" w:rsidP="00652152">
      <w:pPr>
        <w:tabs>
          <w:tab w:val="left" w:pos="2827"/>
        </w:tabs>
        <w:jc w:val="both"/>
        <w:rPr>
          <w:rFonts w:ascii="Inter" w:hAnsi="Inter"/>
          <w:sz w:val="28"/>
          <w:szCs w:val="28"/>
        </w:rPr>
      </w:pPr>
    </w:p>
    <w:p w14:paraId="051D33CB" w14:textId="77777777" w:rsidR="00C3017A" w:rsidRDefault="00C3017A" w:rsidP="00652152">
      <w:pPr>
        <w:tabs>
          <w:tab w:val="left" w:pos="2827"/>
        </w:tabs>
        <w:jc w:val="both"/>
        <w:rPr>
          <w:rFonts w:ascii="Inter" w:hAnsi="Inter"/>
          <w:sz w:val="28"/>
          <w:szCs w:val="28"/>
        </w:rPr>
      </w:pPr>
    </w:p>
    <w:p w14:paraId="3B45ABAD" w14:textId="77777777" w:rsidR="00C3017A" w:rsidRPr="00C3017A" w:rsidRDefault="00C3017A" w:rsidP="00C3017A">
      <w:pPr>
        <w:tabs>
          <w:tab w:val="left" w:pos="2827"/>
        </w:tabs>
        <w:jc w:val="both"/>
        <w:rPr>
          <w:rFonts w:ascii="Inter" w:hAnsi="Inter"/>
          <w:sz w:val="28"/>
          <w:szCs w:val="28"/>
        </w:rPr>
      </w:pPr>
      <w:r w:rsidRPr="00C3017A">
        <w:rPr>
          <w:rFonts w:ascii="Inter" w:hAnsi="Inter"/>
          <w:b/>
          <w:bCs/>
          <w:sz w:val="28"/>
          <w:szCs w:val="28"/>
        </w:rPr>
        <w:t>Ocenění provozně potřebných zásob</w:t>
      </w:r>
    </w:p>
    <w:p w14:paraId="57A0F24E" w14:textId="77777777" w:rsidR="00C3017A" w:rsidRDefault="00C3017A" w:rsidP="00C3017A">
      <w:pPr>
        <w:tabs>
          <w:tab w:val="left" w:pos="2827"/>
        </w:tabs>
        <w:jc w:val="both"/>
        <w:rPr>
          <w:rFonts w:ascii="Inter" w:hAnsi="Inter"/>
          <w:i/>
          <w:iCs/>
          <w:sz w:val="28"/>
          <w:szCs w:val="28"/>
        </w:rPr>
      </w:pPr>
    </w:p>
    <w:p w14:paraId="7AD7D640" w14:textId="19406CF7" w:rsidR="00C3017A" w:rsidRPr="00C3017A" w:rsidRDefault="00C3017A" w:rsidP="00C3017A">
      <w:pPr>
        <w:tabs>
          <w:tab w:val="left" w:pos="2827"/>
        </w:tabs>
        <w:jc w:val="center"/>
        <w:rPr>
          <w:rFonts w:ascii="Inter" w:hAnsi="Inter"/>
          <w:sz w:val="28"/>
          <w:szCs w:val="28"/>
        </w:rPr>
      </w:pPr>
      <w:r w:rsidRPr="00C3017A">
        <w:rPr>
          <w:rFonts w:ascii="Inter" w:hAnsi="Inter"/>
          <w:i/>
          <w:iCs/>
          <w:sz w:val="28"/>
          <w:szCs w:val="28"/>
        </w:rPr>
        <w:t xml:space="preserve">RH = n </w:t>
      </w:r>
      <w:r w:rsidRPr="00C3017A">
        <w:rPr>
          <w:rFonts w:ascii="Inter" w:hAnsi="Inter"/>
          <w:i/>
          <w:iCs/>
          <w:sz w:val="28"/>
          <w:szCs w:val="28"/>
        </w:rPr>
        <w:sym w:font="Symbol" w:char="F0D7"/>
      </w:r>
      <w:r w:rsidRPr="00C3017A">
        <w:rPr>
          <w:rFonts w:ascii="Inter" w:hAnsi="Inter"/>
          <w:i/>
          <w:iCs/>
          <w:sz w:val="28"/>
          <w:szCs w:val="28"/>
        </w:rPr>
        <w:t xml:space="preserve"> VH </w:t>
      </w:r>
      <w:r w:rsidRPr="00C3017A">
        <w:rPr>
          <w:rFonts w:ascii="Inter" w:hAnsi="Inter"/>
          <w:i/>
          <w:iCs/>
          <w:sz w:val="28"/>
          <w:szCs w:val="28"/>
        </w:rPr>
        <w:sym w:font="Symbol" w:char="F0D7"/>
      </w:r>
      <w:r w:rsidRPr="00C3017A">
        <w:rPr>
          <w:rFonts w:ascii="Inter" w:hAnsi="Inter"/>
          <w:i/>
          <w:iCs/>
          <w:sz w:val="28"/>
          <w:szCs w:val="28"/>
        </w:rPr>
        <w:t xml:space="preserve"> </w:t>
      </w:r>
      <w:proofErr w:type="spellStart"/>
      <w:r w:rsidRPr="00C3017A">
        <w:rPr>
          <w:rFonts w:ascii="Inter" w:hAnsi="Inter"/>
          <w:i/>
          <w:iCs/>
          <w:sz w:val="28"/>
          <w:szCs w:val="28"/>
        </w:rPr>
        <w:t>Inf</w:t>
      </w:r>
      <w:proofErr w:type="spellEnd"/>
      <w:r w:rsidRPr="00C3017A">
        <w:rPr>
          <w:rFonts w:ascii="Inter" w:hAnsi="Inter"/>
          <w:i/>
          <w:iCs/>
          <w:sz w:val="28"/>
          <w:szCs w:val="28"/>
        </w:rPr>
        <w:t xml:space="preserve"> </w:t>
      </w:r>
      <w:r w:rsidRPr="00C3017A">
        <w:rPr>
          <w:rFonts w:ascii="Inter" w:hAnsi="Inter"/>
          <w:i/>
          <w:iCs/>
          <w:sz w:val="28"/>
          <w:szCs w:val="28"/>
        </w:rPr>
        <w:sym w:font="Symbol" w:char="F0D7"/>
      </w:r>
      <w:r w:rsidRPr="00C3017A">
        <w:rPr>
          <w:rFonts w:ascii="Inter" w:hAnsi="Inter"/>
          <w:i/>
          <w:iCs/>
          <w:sz w:val="28"/>
          <w:szCs w:val="28"/>
        </w:rPr>
        <w:t xml:space="preserve"> </w:t>
      </w:r>
      <w:proofErr w:type="spellStart"/>
      <w:r w:rsidRPr="00C3017A">
        <w:rPr>
          <w:rFonts w:ascii="Inter" w:hAnsi="Inter"/>
          <w:i/>
          <w:iCs/>
          <w:sz w:val="28"/>
          <w:szCs w:val="28"/>
        </w:rPr>
        <w:t>Its</w:t>
      </w:r>
      <w:proofErr w:type="spellEnd"/>
      <w:r w:rsidRPr="00C3017A">
        <w:rPr>
          <w:rFonts w:ascii="Inter" w:hAnsi="Inter"/>
          <w:i/>
          <w:iCs/>
          <w:sz w:val="28"/>
          <w:szCs w:val="28"/>
        </w:rPr>
        <w:t xml:space="preserve"> </w:t>
      </w:r>
      <w:r w:rsidRPr="00C3017A">
        <w:rPr>
          <w:rFonts w:ascii="Inter" w:hAnsi="Inter"/>
          <w:i/>
          <w:iCs/>
          <w:sz w:val="28"/>
          <w:szCs w:val="28"/>
        </w:rPr>
        <w:sym w:font="Symbol" w:char="F0D7"/>
      </w:r>
      <w:r w:rsidRPr="00C3017A">
        <w:rPr>
          <w:rFonts w:ascii="Inter" w:hAnsi="Inter"/>
          <w:i/>
          <w:iCs/>
          <w:sz w:val="28"/>
          <w:szCs w:val="28"/>
        </w:rPr>
        <w:t xml:space="preserve"> </w:t>
      </w:r>
      <w:proofErr w:type="spellStart"/>
      <w:r w:rsidRPr="00C3017A">
        <w:rPr>
          <w:rFonts w:ascii="Inter" w:hAnsi="Inter"/>
          <w:i/>
          <w:iCs/>
          <w:sz w:val="28"/>
          <w:szCs w:val="28"/>
        </w:rPr>
        <w:t>Iz</w:t>
      </w:r>
      <w:proofErr w:type="spellEnd"/>
    </w:p>
    <w:p w14:paraId="48FFABCD" w14:textId="77777777" w:rsidR="00C3017A" w:rsidRDefault="00C3017A" w:rsidP="00C3017A">
      <w:pPr>
        <w:tabs>
          <w:tab w:val="left" w:pos="2827"/>
        </w:tabs>
        <w:jc w:val="both"/>
        <w:rPr>
          <w:rFonts w:ascii="Inter" w:hAnsi="Inter"/>
          <w:i/>
          <w:iCs/>
          <w:sz w:val="28"/>
          <w:szCs w:val="28"/>
        </w:rPr>
      </w:pPr>
    </w:p>
    <w:p w14:paraId="45433D40" w14:textId="136EA135" w:rsidR="00C3017A" w:rsidRPr="00C3017A" w:rsidRDefault="00C3017A" w:rsidP="00C3017A">
      <w:pPr>
        <w:tabs>
          <w:tab w:val="left" w:pos="1276"/>
        </w:tabs>
        <w:ind w:left="709"/>
        <w:jc w:val="both"/>
        <w:rPr>
          <w:rFonts w:ascii="Inter" w:hAnsi="Inter"/>
          <w:sz w:val="28"/>
          <w:szCs w:val="28"/>
        </w:rPr>
      </w:pPr>
      <w:r w:rsidRPr="00C3017A">
        <w:rPr>
          <w:rFonts w:ascii="Inter" w:hAnsi="Inter"/>
          <w:i/>
          <w:iCs/>
          <w:sz w:val="28"/>
          <w:szCs w:val="28"/>
        </w:rPr>
        <w:t xml:space="preserve">RH </w:t>
      </w:r>
      <w:r>
        <w:rPr>
          <w:rFonts w:ascii="Inter" w:hAnsi="Inter"/>
          <w:i/>
          <w:iCs/>
          <w:sz w:val="28"/>
          <w:szCs w:val="28"/>
        </w:rPr>
        <w:tab/>
      </w:r>
      <w:r w:rsidRPr="00C3017A">
        <w:rPr>
          <w:rFonts w:ascii="Inter" w:hAnsi="Inter"/>
          <w:sz w:val="28"/>
          <w:szCs w:val="28"/>
        </w:rPr>
        <w:t>= reprodukční hodnota zásoby</w:t>
      </w:r>
    </w:p>
    <w:p w14:paraId="3F919E96" w14:textId="77777777" w:rsidR="00C3017A" w:rsidRPr="00C3017A" w:rsidRDefault="00C3017A" w:rsidP="00C3017A">
      <w:pPr>
        <w:tabs>
          <w:tab w:val="left" w:pos="1276"/>
        </w:tabs>
        <w:ind w:left="709"/>
        <w:jc w:val="both"/>
        <w:rPr>
          <w:rFonts w:ascii="Inter" w:hAnsi="Inter"/>
          <w:sz w:val="28"/>
          <w:szCs w:val="28"/>
        </w:rPr>
      </w:pPr>
      <w:r w:rsidRPr="00C3017A">
        <w:rPr>
          <w:rFonts w:ascii="Inter" w:hAnsi="Inter"/>
          <w:i/>
          <w:iCs/>
          <w:sz w:val="28"/>
          <w:szCs w:val="28"/>
        </w:rPr>
        <w:t xml:space="preserve">N </w:t>
      </w:r>
      <w:r w:rsidRPr="00C3017A">
        <w:rPr>
          <w:rFonts w:ascii="Inter" w:hAnsi="Inter"/>
          <w:i/>
          <w:iCs/>
          <w:sz w:val="28"/>
          <w:szCs w:val="28"/>
        </w:rPr>
        <w:tab/>
      </w:r>
      <w:r w:rsidRPr="00C3017A">
        <w:rPr>
          <w:rFonts w:ascii="Inter" w:hAnsi="Inter"/>
          <w:sz w:val="28"/>
          <w:szCs w:val="28"/>
        </w:rPr>
        <w:t>= počet jednotek</w:t>
      </w:r>
    </w:p>
    <w:p w14:paraId="507DAE44" w14:textId="162B178B" w:rsidR="00C3017A" w:rsidRPr="00C3017A" w:rsidRDefault="00C3017A" w:rsidP="00C3017A">
      <w:pPr>
        <w:tabs>
          <w:tab w:val="left" w:pos="1276"/>
        </w:tabs>
        <w:ind w:left="709"/>
        <w:jc w:val="both"/>
        <w:rPr>
          <w:rFonts w:ascii="Inter" w:hAnsi="Inter"/>
          <w:sz w:val="28"/>
          <w:szCs w:val="28"/>
        </w:rPr>
      </w:pPr>
      <w:r w:rsidRPr="00C3017A">
        <w:rPr>
          <w:rFonts w:ascii="Inter" w:hAnsi="Inter"/>
          <w:i/>
          <w:iCs/>
          <w:sz w:val="28"/>
          <w:szCs w:val="28"/>
        </w:rPr>
        <w:t xml:space="preserve">VH </w:t>
      </w:r>
      <w:r>
        <w:rPr>
          <w:rFonts w:ascii="Inter" w:hAnsi="Inter"/>
          <w:i/>
          <w:iCs/>
          <w:sz w:val="28"/>
          <w:szCs w:val="28"/>
        </w:rPr>
        <w:tab/>
      </w:r>
      <w:r w:rsidRPr="00C3017A">
        <w:rPr>
          <w:rFonts w:ascii="Inter" w:hAnsi="Inter"/>
          <w:sz w:val="28"/>
          <w:szCs w:val="28"/>
        </w:rPr>
        <w:t>= výchozí hodnota za zvolenou jednotku</w:t>
      </w:r>
    </w:p>
    <w:p w14:paraId="00935560" w14:textId="77777777" w:rsidR="00C3017A" w:rsidRPr="00C3017A" w:rsidRDefault="00C3017A" w:rsidP="00C3017A">
      <w:pPr>
        <w:tabs>
          <w:tab w:val="left" w:pos="1276"/>
        </w:tabs>
        <w:ind w:left="709"/>
        <w:jc w:val="both"/>
        <w:rPr>
          <w:rFonts w:ascii="Inter" w:hAnsi="Inter"/>
          <w:sz w:val="28"/>
          <w:szCs w:val="28"/>
        </w:rPr>
      </w:pPr>
      <w:proofErr w:type="spellStart"/>
      <w:r w:rsidRPr="00C3017A">
        <w:rPr>
          <w:rFonts w:ascii="Inter" w:hAnsi="Inter"/>
          <w:i/>
          <w:iCs/>
          <w:sz w:val="28"/>
          <w:szCs w:val="28"/>
        </w:rPr>
        <w:t>Inf</w:t>
      </w:r>
      <w:proofErr w:type="spellEnd"/>
      <w:r w:rsidRPr="00C3017A">
        <w:rPr>
          <w:rFonts w:ascii="Inter" w:hAnsi="Inter"/>
          <w:i/>
          <w:iCs/>
          <w:sz w:val="28"/>
          <w:szCs w:val="28"/>
        </w:rPr>
        <w:t xml:space="preserve"> </w:t>
      </w:r>
      <w:r w:rsidRPr="00C3017A">
        <w:rPr>
          <w:rFonts w:ascii="Inter" w:hAnsi="Inter"/>
          <w:i/>
          <w:iCs/>
          <w:sz w:val="28"/>
          <w:szCs w:val="28"/>
        </w:rPr>
        <w:tab/>
      </w:r>
      <w:r w:rsidRPr="00C3017A">
        <w:rPr>
          <w:rFonts w:ascii="Inter" w:hAnsi="Inter"/>
          <w:sz w:val="28"/>
          <w:szCs w:val="28"/>
        </w:rPr>
        <w:t>= index cenového růstu inflace</w:t>
      </w:r>
    </w:p>
    <w:p w14:paraId="2F3F0237" w14:textId="77777777" w:rsidR="00C3017A" w:rsidRPr="00C3017A" w:rsidRDefault="00C3017A" w:rsidP="00C3017A">
      <w:pPr>
        <w:tabs>
          <w:tab w:val="left" w:pos="1276"/>
        </w:tabs>
        <w:ind w:left="709"/>
        <w:jc w:val="both"/>
        <w:rPr>
          <w:rFonts w:ascii="Inter" w:hAnsi="Inter"/>
          <w:sz w:val="28"/>
          <w:szCs w:val="28"/>
        </w:rPr>
      </w:pPr>
      <w:proofErr w:type="spellStart"/>
      <w:r w:rsidRPr="00C3017A">
        <w:rPr>
          <w:rFonts w:ascii="Inter" w:hAnsi="Inter"/>
          <w:i/>
          <w:iCs/>
          <w:sz w:val="28"/>
          <w:szCs w:val="28"/>
        </w:rPr>
        <w:t>Its</w:t>
      </w:r>
      <w:proofErr w:type="spellEnd"/>
      <w:r w:rsidRPr="00C3017A">
        <w:rPr>
          <w:rFonts w:ascii="Inter" w:hAnsi="Inter"/>
          <w:i/>
          <w:iCs/>
          <w:sz w:val="28"/>
          <w:szCs w:val="28"/>
        </w:rPr>
        <w:t xml:space="preserve"> </w:t>
      </w:r>
      <w:r w:rsidRPr="00C3017A">
        <w:rPr>
          <w:rFonts w:ascii="Inter" w:hAnsi="Inter"/>
          <w:i/>
          <w:iCs/>
          <w:sz w:val="28"/>
          <w:szCs w:val="28"/>
        </w:rPr>
        <w:tab/>
      </w:r>
      <w:r w:rsidRPr="00C3017A">
        <w:rPr>
          <w:rFonts w:ascii="Inter" w:hAnsi="Inter"/>
          <w:sz w:val="28"/>
          <w:szCs w:val="28"/>
        </w:rPr>
        <w:t>= index technické shodnosti</w:t>
      </w:r>
    </w:p>
    <w:p w14:paraId="1F44D69E" w14:textId="77777777" w:rsidR="00C3017A" w:rsidRPr="00C3017A" w:rsidRDefault="00C3017A" w:rsidP="00C3017A">
      <w:pPr>
        <w:tabs>
          <w:tab w:val="left" w:pos="1276"/>
        </w:tabs>
        <w:ind w:left="709"/>
        <w:jc w:val="both"/>
        <w:rPr>
          <w:rFonts w:ascii="Inter" w:hAnsi="Inter"/>
          <w:sz w:val="28"/>
          <w:szCs w:val="28"/>
        </w:rPr>
      </w:pPr>
      <w:proofErr w:type="spellStart"/>
      <w:r w:rsidRPr="00C3017A">
        <w:rPr>
          <w:rFonts w:ascii="Inter" w:hAnsi="Inter"/>
          <w:i/>
          <w:iCs/>
          <w:sz w:val="28"/>
          <w:szCs w:val="28"/>
        </w:rPr>
        <w:t>Iz</w:t>
      </w:r>
      <w:proofErr w:type="spellEnd"/>
      <w:r w:rsidRPr="00C3017A">
        <w:rPr>
          <w:rFonts w:ascii="Inter" w:hAnsi="Inter"/>
          <w:i/>
          <w:iCs/>
          <w:sz w:val="28"/>
          <w:szCs w:val="28"/>
        </w:rPr>
        <w:t xml:space="preserve"> </w:t>
      </w:r>
      <w:r w:rsidRPr="00C3017A">
        <w:rPr>
          <w:rFonts w:ascii="Inter" w:hAnsi="Inter"/>
          <w:i/>
          <w:iCs/>
          <w:sz w:val="28"/>
          <w:szCs w:val="28"/>
        </w:rPr>
        <w:tab/>
      </w:r>
      <w:r w:rsidRPr="00C3017A">
        <w:rPr>
          <w:rFonts w:ascii="Inter" w:hAnsi="Inter"/>
          <w:sz w:val="28"/>
          <w:szCs w:val="28"/>
        </w:rPr>
        <w:t>= index technického zhodnocení</w:t>
      </w:r>
    </w:p>
    <w:p w14:paraId="02B698AF" w14:textId="77777777" w:rsidR="00C3017A" w:rsidRPr="00A442F8" w:rsidRDefault="00C3017A" w:rsidP="00C3017A">
      <w:pPr>
        <w:tabs>
          <w:tab w:val="left" w:pos="1276"/>
        </w:tabs>
        <w:ind w:left="709"/>
        <w:jc w:val="both"/>
        <w:rPr>
          <w:rFonts w:ascii="Inter" w:hAnsi="Inter"/>
          <w:sz w:val="28"/>
          <w:szCs w:val="28"/>
        </w:rPr>
      </w:pPr>
    </w:p>
    <w:p w14:paraId="51B5D691" w14:textId="77777777" w:rsidR="00C3017A" w:rsidRDefault="00C3017A" w:rsidP="00652152">
      <w:pPr>
        <w:tabs>
          <w:tab w:val="left" w:pos="2827"/>
        </w:tabs>
        <w:jc w:val="both"/>
        <w:rPr>
          <w:rFonts w:ascii="Inter" w:hAnsi="Inter"/>
          <w:sz w:val="28"/>
          <w:szCs w:val="28"/>
        </w:rPr>
      </w:pPr>
    </w:p>
    <w:p w14:paraId="6F944CDB" w14:textId="77777777" w:rsidR="00636A82" w:rsidRDefault="00636A82" w:rsidP="00636A82">
      <w:pPr>
        <w:tabs>
          <w:tab w:val="left" w:pos="2827"/>
        </w:tabs>
        <w:jc w:val="both"/>
        <w:rPr>
          <w:rFonts w:ascii="Inter" w:hAnsi="Inter"/>
          <w:b/>
          <w:bCs/>
          <w:sz w:val="28"/>
          <w:szCs w:val="28"/>
        </w:rPr>
      </w:pPr>
      <w:r w:rsidRPr="00636A82">
        <w:rPr>
          <w:rFonts w:ascii="Inter" w:hAnsi="Inter"/>
          <w:b/>
          <w:bCs/>
          <w:sz w:val="28"/>
          <w:szCs w:val="28"/>
        </w:rPr>
        <w:t>Ocenění provozně nepotřebných zásob</w:t>
      </w:r>
    </w:p>
    <w:p w14:paraId="549C7E6C" w14:textId="77777777" w:rsidR="00636A82" w:rsidRPr="00636A82" w:rsidRDefault="00636A82" w:rsidP="00636A82">
      <w:pPr>
        <w:tabs>
          <w:tab w:val="left" w:pos="2827"/>
        </w:tabs>
        <w:jc w:val="both"/>
        <w:rPr>
          <w:rFonts w:ascii="Inter" w:hAnsi="Inter"/>
          <w:sz w:val="28"/>
          <w:szCs w:val="28"/>
        </w:rPr>
      </w:pPr>
    </w:p>
    <w:p w14:paraId="27555410" w14:textId="0DA10D6B" w:rsidR="00636A82" w:rsidRPr="00636A82" w:rsidRDefault="00636A82" w:rsidP="00636A82">
      <w:pPr>
        <w:tabs>
          <w:tab w:val="left" w:pos="2827"/>
        </w:tabs>
        <w:jc w:val="both"/>
        <w:rPr>
          <w:rFonts w:ascii="Inter" w:hAnsi="Inter"/>
          <w:sz w:val="28"/>
          <w:szCs w:val="28"/>
        </w:rPr>
      </w:pPr>
      <m:oMathPara>
        <m:oMathParaPr>
          <m:jc m:val="centerGroup"/>
        </m:oMathParaPr>
        <m:oMath>
          <m:r>
            <w:rPr>
              <w:rFonts w:ascii="Cambria Math" w:hAnsi="Cambria Math"/>
              <w:sz w:val="28"/>
              <w:szCs w:val="28"/>
            </w:rPr>
            <m:t>H=RH∙</m:t>
          </m:r>
          <m:sSub>
            <m:sSubPr>
              <m:ctrlPr>
                <w:rPr>
                  <w:rFonts w:ascii="Cambria Math" w:hAnsi="Cambria Math"/>
                  <w:i/>
                  <w:iCs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I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p</m:t>
              </m:r>
            </m:sub>
          </m:sSub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> </m:t>
          </m:r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w:sym w:font="Symbol" w:char="F0D7"/>
          </m:r>
          <m:r>
            <w:rPr>
              <w:rFonts w:ascii="Cambria Math" w:hAnsi="Cambria Math"/>
              <w:sz w:val="28"/>
              <w:szCs w:val="28"/>
            </w:rPr>
            <m:t> </m:t>
          </m:r>
          <m:f>
            <m:fPr>
              <m:ctrlPr>
                <w:rPr>
                  <w:rFonts w:ascii="Cambria Math" w:hAnsi="Cambria Math"/>
                  <w:i/>
                  <w:iCs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1</m:t>
              </m:r>
            </m:num>
            <m:den>
              <m:sSup>
                <m:sSupPr>
                  <m:ctrlPr>
                    <w:rPr>
                      <w:rFonts w:ascii="Cambria Math" w:hAnsi="Cambria Math"/>
                      <w:i/>
                      <w:iCs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(1+ 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iCs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i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k</m:t>
                      </m:r>
                    </m:sub>
                  </m:sSub>
                  <m:r>
                    <w:rPr>
                      <w:rFonts w:ascii="Cambria Math" w:hAnsi="Cambria Math"/>
                      <w:sz w:val="28"/>
                      <w:szCs w:val="28"/>
                    </w:rPr>
                    <m:t>)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t</m:t>
                  </m:r>
                </m:sup>
              </m:sSup>
            </m:den>
          </m:f>
        </m:oMath>
      </m:oMathPara>
    </w:p>
    <w:p w14:paraId="3D91E0AE" w14:textId="77777777" w:rsidR="00636A82" w:rsidRDefault="00636A82" w:rsidP="00636A82">
      <w:pPr>
        <w:tabs>
          <w:tab w:val="left" w:pos="2827"/>
        </w:tabs>
        <w:jc w:val="both"/>
        <w:rPr>
          <w:rFonts w:ascii="Inter" w:eastAsiaTheme="minorEastAsia" w:hAnsi="Inter"/>
          <w:iCs/>
          <w:sz w:val="28"/>
          <w:szCs w:val="28"/>
        </w:rPr>
      </w:pPr>
    </w:p>
    <w:p w14:paraId="0F86AFE0" w14:textId="4C3AF74C" w:rsidR="00636A82" w:rsidRPr="00636A82" w:rsidRDefault="00636A82" w:rsidP="00636A82">
      <w:pPr>
        <w:tabs>
          <w:tab w:val="left" w:pos="1276"/>
          <w:tab w:val="left" w:pos="1560"/>
        </w:tabs>
        <w:ind w:left="709"/>
        <w:jc w:val="both"/>
        <w:rPr>
          <w:rFonts w:ascii="Inter" w:hAnsi="Inter"/>
          <w:sz w:val="28"/>
          <w:szCs w:val="28"/>
        </w:rPr>
      </w:pPr>
      <m:oMath>
        <m:r>
          <w:rPr>
            <w:rFonts w:ascii="Cambria Math" w:hAnsi="Cambria Math"/>
            <w:sz w:val="28"/>
            <w:szCs w:val="28"/>
          </w:rPr>
          <m:t>LH</m:t>
        </m:r>
      </m:oMath>
      <w:r w:rsidRPr="00636A82">
        <w:rPr>
          <w:rFonts w:ascii="Inter" w:hAnsi="Inter"/>
          <w:sz w:val="28"/>
          <w:szCs w:val="28"/>
        </w:rPr>
        <w:t xml:space="preserve"> </w:t>
      </w:r>
      <w:r>
        <w:rPr>
          <w:rFonts w:ascii="Inter" w:hAnsi="Inter"/>
          <w:sz w:val="28"/>
          <w:szCs w:val="28"/>
        </w:rPr>
        <w:tab/>
      </w:r>
      <w:r w:rsidRPr="00636A82">
        <w:rPr>
          <w:rFonts w:ascii="Inter" w:hAnsi="Inter"/>
          <w:sz w:val="28"/>
          <w:szCs w:val="28"/>
        </w:rPr>
        <w:t xml:space="preserve">= </w:t>
      </w:r>
      <w:r>
        <w:rPr>
          <w:rFonts w:ascii="Inter" w:hAnsi="Inter"/>
          <w:sz w:val="28"/>
          <w:szCs w:val="28"/>
        </w:rPr>
        <w:tab/>
      </w:r>
      <w:r w:rsidRPr="00636A82">
        <w:rPr>
          <w:rFonts w:ascii="Inter" w:hAnsi="Inter"/>
          <w:sz w:val="28"/>
          <w:szCs w:val="28"/>
        </w:rPr>
        <w:t>likvidační hodnota</w:t>
      </w:r>
    </w:p>
    <w:p w14:paraId="3D15D17B" w14:textId="0D2DEFC3" w:rsidR="00636A82" w:rsidRPr="00636A82" w:rsidRDefault="00636A82" w:rsidP="00636A82">
      <w:pPr>
        <w:tabs>
          <w:tab w:val="left" w:pos="1276"/>
          <w:tab w:val="left" w:pos="1560"/>
        </w:tabs>
        <w:ind w:left="709"/>
        <w:jc w:val="both"/>
        <w:rPr>
          <w:rFonts w:ascii="Inter" w:hAnsi="Inter"/>
          <w:sz w:val="28"/>
          <w:szCs w:val="28"/>
        </w:rPr>
      </w:pPr>
      <m:oMath>
        <m:r>
          <w:rPr>
            <w:rFonts w:ascii="Cambria Math" w:hAnsi="Cambria Math"/>
            <w:sz w:val="28"/>
            <w:szCs w:val="28"/>
          </w:rPr>
          <m:t>RH</m:t>
        </m:r>
      </m:oMath>
      <w:r w:rsidRPr="00636A82">
        <w:rPr>
          <w:rFonts w:ascii="Inter" w:hAnsi="Inter"/>
          <w:sz w:val="28"/>
          <w:szCs w:val="28"/>
        </w:rPr>
        <w:tab/>
        <w:t xml:space="preserve">= </w:t>
      </w:r>
      <w:r>
        <w:rPr>
          <w:rFonts w:ascii="Inter" w:hAnsi="Inter"/>
          <w:sz w:val="28"/>
          <w:szCs w:val="28"/>
        </w:rPr>
        <w:tab/>
      </w:r>
      <w:r w:rsidRPr="00636A82">
        <w:rPr>
          <w:rFonts w:ascii="Inter" w:hAnsi="Inter"/>
          <w:sz w:val="28"/>
          <w:szCs w:val="28"/>
        </w:rPr>
        <w:t>reprodukční hodnota zásoby</w:t>
      </w:r>
    </w:p>
    <w:p w14:paraId="091242DD" w14:textId="3653B474" w:rsidR="00636A82" w:rsidRPr="00636A82" w:rsidRDefault="00000000" w:rsidP="00636A82">
      <w:pPr>
        <w:tabs>
          <w:tab w:val="left" w:pos="1276"/>
          <w:tab w:val="left" w:pos="1560"/>
        </w:tabs>
        <w:ind w:left="709"/>
        <w:jc w:val="both"/>
        <w:rPr>
          <w:rFonts w:ascii="Inter" w:hAnsi="Inter"/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iCs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I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p</m:t>
            </m:r>
          </m:sub>
        </m:sSub>
      </m:oMath>
      <w:r w:rsidR="00636A82" w:rsidRPr="00636A82">
        <w:rPr>
          <w:rFonts w:ascii="Inter" w:hAnsi="Inter"/>
          <w:sz w:val="28"/>
          <w:szCs w:val="28"/>
        </w:rPr>
        <w:t xml:space="preserve"> </w:t>
      </w:r>
      <w:r w:rsidR="00636A82" w:rsidRPr="00636A82">
        <w:rPr>
          <w:rFonts w:ascii="Inter" w:hAnsi="Inter"/>
          <w:sz w:val="28"/>
          <w:szCs w:val="28"/>
        </w:rPr>
        <w:tab/>
        <w:t xml:space="preserve">= </w:t>
      </w:r>
      <w:r w:rsidR="00636A82">
        <w:rPr>
          <w:rFonts w:ascii="Inter" w:hAnsi="Inter"/>
          <w:sz w:val="28"/>
          <w:szCs w:val="28"/>
        </w:rPr>
        <w:tab/>
      </w:r>
      <w:r w:rsidR="00636A82" w:rsidRPr="00636A82">
        <w:rPr>
          <w:rFonts w:ascii="Inter" w:hAnsi="Inter"/>
          <w:sz w:val="28"/>
          <w:szCs w:val="28"/>
        </w:rPr>
        <w:t>index prodejnosti</w:t>
      </w:r>
    </w:p>
    <w:p w14:paraId="1C9BD056" w14:textId="3D3F9B70" w:rsidR="00636A82" w:rsidRPr="00636A82" w:rsidRDefault="00000000" w:rsidP="00636A82">
      <w:pPr>
        <w:tabs>
          <w:tab w:val="left" w:pos="1276"/>
          <w:tab w:val="left" w:pos="1560"/>
        </w:tabs>
        <w:ind w:left="1560" w:hanging="851"/>
        <w:jc w:val="both"/>
        <w:rPr>
          <w:rFonts w:ascii="Inter" w:hAnsi="Inter"/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iCs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i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k</m:t>
            </m:r>
          </m:sub>
        </m:sSub>
      </m:oMath>
      <w:r w:rsidR="00636A82" w:rsidRPr="00636A82">
        <w:rPr>
          <w:rFonts w:ascii="Inter" w:hAnsi="Inter"/>
          <w:sz w:val="28"/>
          <w:szCs w:val="28"/>
        </w:rPr>
        <w:t xml:space="preserve"> </w:t>
      </w:r>
      <w:r w:rsidR="00636A82" w:rsidRPr="00636A82">
        <w:rPr>
          <w:rFonts w:ascii="Inter" w:hAnsi="Inter"/>
          <w:sz w:val="28"/>
          <w:szCs w:val="28"/>
        </w:rPr>
        <w:tab/>
        <w:t xml:space="preserve">= </w:t>
      </w:r>
      <w:r w:rsidR="00636A82">
        <w:rPr>
          <w:rFonts w:ascii="Inter" w:hAnsi="Inter"/>
          <w:sz w:val="28"/>
          <w:szCs w:val="28"/>
        </w:rPr>
        <w:tab/>
      </w:r>
      <w:r w:rsidR="00636A82" w:rsidRPr="00636A82">
        <w:rPr>
          <w:rFonts w:ascii="Inter" w:hAnsi="Inter"/>
          <w:sz w:val="28"/>
          <w:szCs w:val="28"/>
        </w:rPr>
        <w:t>kalkulovaná míra na úrovni průměrných vážených nákladů kapitálu</w:t>
      </w:r>
    </w:p>
    <w:p w14:paraId="209421A0" w14:textId="443E8ADA" w:rsidR="00636A82" w:rsidRPr="00636A82" w:rsidRDefault="00636A82" w:rsidP="00636A82">
      <w:pPr>
        <w:tabs>
          <w:tab w:val="left" w:pos="1276"/>
          <w:tab w:val="left" w:pos="1560"/>
        </w:tabs>
        <w:ind w:left="709"/>
        <w:jc w:val="both"/>
        <w:rPr>
          <w:rFonts w:ascii="Inter" w:hAnsi="Inter"/>
          <w:sz w:val="28"/>
          <w:szCs w:val="28"/>
        </w:rPr>
      </w:pPr>
      <m:oMath>
        <m:r>
          <w:rPr>
            <w:rFonts w:ascii="Cambria Math" w:hAnsi="Cambria Math"/>
            <w:sz w:val="28"/>
            <w:szCs w:val="28"/>
          </w:rPr>
          <m:t>t</m:t>
        </m:r>
      </m:oMath>
      <w:r w:rsidRPr="00636A82">
        <w:rPr>
          <w:rFonts w:ascii="Inter" w:hAnsi="Inter"/>
          <w:sz w:val="28"/>
          <w:szCs w:val="28"/>
        </w:rPr>
        <w:t xml:space="preserve"> </w:t>
      </w:r>
      <w:r w:rsidRPr="00636A82">
        <w:rPr>
          <w:rFonts w:ascii="Inter" w:hAnsi="Inter"/>
          <w:sz w:val="28"/>
          <w:szCs w:val="28"/>
        </w:rPr>
        <w:tab/>
        <w:t xml:space="preserve">= </w:t>
      </w:r>
      <w:r>
        <w:rPr>
          <w:rFonts w:ascii="Inter" w:hAnsi="Inter"/>
          <w:sz w:val="28"/>
          <w:szCs w:val="28"/>
        </w:rPr>
        <w:tab/>
      </w:r>
      <w:r w:rsidRPr="00636A82">
        <w:rPr>
          <w:rFonts w:ascii="Inter" w:hAnsi="Inter"/>
          <w:sz w:val="28"/>
          <w:szCs w:val="28"/>
        </w:rPr>
        <w:t>počet časových intervalů potřebných k prodeji zásoby</w:t>
      </w:r>
    </w:p>
    <w:p w14:paraId="2B8AAB2F" w14:textId="77777777" w:rsidR="00C3017A" w:rsidRDefault="00C3017A" w:rsidP="00652152">
      <w:pPr>
        <w:tabs>
          <w:tab w:val="left" w:pos="2827"/>
        </w:tabs>
        <w:jc w:val="both"/>
        <w:rPr>
          <w:rFonts w:ascii="Inter" w:hAnsi="Inter"/>
          <w:sz w:val="28"/>
          <w:szCs w:val="28"/>
        </w:rPr>
      </w:pPr>
    </w:p>
    <w:p w14:paraId="08922E81" w14:textId="77777777" w:rsidR="00C3017A" w:rsidRDefault="00C3017A" w:rsidP="00652152">
      <w:pPr>
        <w:tabs>
          <w:tab w:val="left" w:pos="2827"/>
        </w:tabs>
        <w:jc w:val="both"/>
        <w:rPr>
          <w:rFonts w:ascii="Inter" w:hAnsi="Inter"/>
          <w:sz w:val="28"/>
          <w:szCs w:val="28"/>
        </w:rPr>
      </w:pPr>
    </w:p>
    <w:p w14:paraId="4E611462" w14:textId="6E213D04" w:rsidR="00432B50" w:rsidRPr="00432B50" w:rsidRDefault="0043122D" w:rsidP="00432B50">
      <w:pPr>
        <w:tabs>
          <w:tab w:val="left" w:pos="2827"/>
        </w:tabs>
        <w:jc w:val="both"/>
        <w:rPr>
          <w:rFonts w:ascii="Inter" w:hAnsi="Inter"/>
          <w:b/>
          <w:bCs/>
          <w:sz w:val="40"/>
          <w:szCs w:val="40"/>
        </w:rPr>
      </w:pPr>
      <w:r>
        <w:rPr>
          <w:rFonts w:ascii="Inter" w:hAnsi="Inter"/>
          <w:b/>
          <w:bCs/>
          <w:sz w:val="40"/>
          <w:szCs w:val="40"/>
        </w:rPr>
        <w:t xml:space="preserve">6.6 </w:t>
      </w:r>
      <w:r w:rsidR="00432B50" w:rsidRPr="00432B50">
        <w:rPr>
          <w:rFonts w:ascii="Inter" w:hAnsi="Inter"/>
          <w:b/>
          <w:bCs/>
          <w:sz w:val="40"/>
          <w:szCs w:val="40"/>
        </w:rPr>
        <w:t>Ocenění pohledávek</w:t>
      </w:r>
    </w:p>
    <w:p w14:paraId="3149C585" w14:textId="77777777" w:rsidR="00C3017A" w:rsidRDefault="00C3017A" w:rsidP="00652152">
      <w:pPr>
        <w:tabs>
          <w:tab w:val="left" w:pos="2827"/>
        </w:tabs>
        <w:jc w:val="both"/>
        <w:rPr>
          <w:rFonts w:ascii="Inter" w:hAnsi="Inter"/>
          <w:sz w:val="28"/>
          <w:szCs w:val="28"/>
        </w:rPr>
      </w:pPr>
    </w:p>
    <w:p w14:paraId="7AF7955F" w14:textId="77777777" w:rsidR="00391742" w:rsidRPr="00391742" w:rsidRDefault="00391742" w:rsidP="004F38E9">
      <w:pPr>
        <w:numPr>
          <w:ilvl w:val="0"/>
          <w:numId w:val="121"/>
        </w:numPr>
        <w:tabs>
          <w:tab w:val="left" w:pos="2827"/>
        </w:tabs>
        <w:jc w:val="both"/>
        <w:rPr>
          <w:rFonts w:ascii="Inter" w:hAnsi="Inter"/>
          <w:sz w:val="28"/>
          <w:szCs w:val="28"/>
        </w:rPr>
      </w:pPr>
      <w:r w:rsidRPr="00391742">
        <w:rPr>
          <w:rFonts w:ascii="Inter" w:hAnsi="Inter"/>
          <w:sz w:val="28"/>
          <w:szCs w:val="28"/>
        </w:rPr>
        <w:t>Pohledávka představuje právo věřitele požadovat určité plnění na dlužníkovi, které vzniká ze závazkového vztahu.</w:t>
      </w:r>
    </w:p>
    <w:p w14:paraId="4BD270E8" w14:textId="77777777" w:rsidR="00391742" w:rsidRDefault="00391742" w:rsidP="00391742">
      <w:pPr>
        <w:tabs>
          <w:tab w:val="left" w:pos="2827"/>
        </w:tabs>
        <w:jc w:val="both"/>
        <w:rPr>
          <w:rFonts w:ascii="Inter" w:hAnsi="Inter"/>
          <w:b/>
          <w:bCs/>
          <w:sz w:val="28"/>
          <w:szCs w:val="28"/>
        </w:rPr>
      </w:pPr>
    </w:p>
    <w:p w14:paraId="1D87630F" w14:textId="77777777" w:rsidR="00391742" w:rsidRDefault="00391742" w:rsidP="00391742">
      <w:pPr>
        <w:tabs>
          <w:tab w:val="left" w:pos="2827"/>
        </w:tabs>
        <w:jc w:val="both"/>
        <w:rPr>
          <w:rFonts w:ascii="Inter" w:hAnsi="Inter"/>
          <w:b/>
          <w:bCs/>
          <w:sz w:val="28"/>
          <w:szCs w:val="28"/>
        </w:rPr>
      </w:pPr>
    </w:p>
    <w:p w14:paraId="072A636A" w14:textId="282FC62D" w:rsidR="00391742" w:rsidRDefault="00391742" w:rsidP="00391742">
      <w:pPr>
        <w:tabs>
          <w:tab w:val="left" w:pos="2827"/>
        </w:tabs>
        <w:jc w:val="both"/>
        <w:rPr>
          <w:rFonts w:ascii="Inter" w:hAnsi="Inter"/>
          <w:b/>
          <w:bCs/>
          <w:sz w:val="28"/>
          <w:szCs w:val="28"/>
        </w:rPr>
      </w:pPr>
      <w:r w:rsidRPr="00391742">
        <w:rPr>
          <w:rFonts w:ascii="Inter" w:hAnsi="Inter"/>
          <w:b/>
          <w:bCs/>
          <w:sz w:val="28"/>
          <w:szCs w:val="28"/>
        </w:rPr>
        <w:t>Položky</w:t>
      </w:r>
    </w:p>
    <w:p w14:paraId="22CEE848" w14:textId="77777777" w:rsidR="00391742" w:rsidRPr="00391742" w:rsidRDefault="00391742" w:rsidP="00391742">
      <w:pPr>
        <w:tabs>
          <w:tab w:val="left" w:pos="2827"/>
        </w:tabs>
        <w:jc w:val="both"/>
        <w:rPr>
          <w:rFonts w:ascii="Inter" w:hAnsi="Inter"/>
          <w:sz w:val="28"/>
          <w:szCs w:val="28"/>
        </w:rPr>
      </w:pPr>
    </w:p>
    <w:p w14:paraId="00347D67" w14:textId="77777777" w:rsidR="00391742" w:rsidRPr="00391742" w:rsidRDefault="00391742" w:rsidP="004F38E9">
      <w:pPr>
        <w:numPr>
          <w:ilvl w:val="0"/>
          <w:numId w:val="122"/>
        </w:numPr>
        <w:tabs>
          <w:tab w:val="left" w:pos="2827"/>
        </w:tabs>
        <w:jc w:val="both"/>
        <w:rPr>
          <w:rFonts w:ascii="Inter" w:hAnsi="Inter"/>
          <w:sz w:val="28"/>
          <w:szCs w:val="28"/>
        </w:rPr>
      </w:pPr>
      <w:r w:rsidRPr="00391742">
        <w:rPr>
          <w:rFonts w:ascii="Inter" w:hAnsi="Inter"/>
          <w:sz w:val="28"/>
          <w:szCs w:val="28"/>
        </w:rPr>
        <w:t>Dlouhodobé pohledávky (C.II rozvahy)</w:t>
      </w:r>
    </w:p>
    <w:p w14:paraId="78BB8C1E" w14:textId="77777777" w:rsidR="00391742" w:rsidRPr="00391742" w:rsidRDefault="00391742" w:rsidP="004F38E9">
      <w:pPr>
        <w:numPr>
          <w:ilvl w:val="0"/>
          <w:numId w:val="122"/>
        </w:numPr>
        <w:tabs>
          <w:tab w:val="left" w:pos="2827"/>
        </w:tabs>
        <w:jc w:val="both"/>
        <w:rPr>
          <w:rFonts w:ascii="Inter" w:hAnsi="Inter"/>
          <w:sz w:val="28"/>
          <w:szCs w:val="28"/>
        </w:rPr>
      </w:pPr>
      <w:r w:rsidRPr="00391742">
        <w:rPr>
          <w:rFonts w:ascii="Inter" w:hAnsi="Inter"/>
          <w:sz w:val="28"/>
          <w:szCs w:val="28"/>
        </w:rPr>
        <w:t>Krátkodobé pohledávky (C.III rozvahy)</w:t>
      </w:r>
    </w:p>
    <w:p w14:paraId="4DFB417A" w14:textId="77777777" w:rsidR="00391742" w:rsidRPr="00391742" w:rsidRDefault="00391742" w:rsidP="004F38E9">
      <w:pPr>
        <w:numPr>
          <w:ilvl w:val="0"/>
          <w:numId w:val="122"/>
        </w:numPr>
        <w:tabs>
          <w:tab w:val="left" w:pos="2827"/>
        </w:tabs>
        <w:jc w:val="both"/>
        <w:rPr>
          <w:rFonts w:ascii="Inter" w:hAnsi="Inter"/>
          <w:sz w:val="28"/>
          <w:szCs w:val="28"/>
        </w:rPr>
      </w:pPr>
      <w:r w:rsidRPr="00391742">
        <w:rPr>
          <w:rFonts w:ascii="Inter" w:hAnsi="Inter"/>
          <w:sz w:val="28"/>
          <w:szCs w:val="28"/>
        </w:rPr>
        <w:t>Pohledávky za upsaný kapitál (A. rozvahy)</w:t>
      </w:r>
    </w:p>
    <w:p w14:paraId="4A6EDC0E" w14:textId="77777777" w:rsidR="00432B50" w:rsidRDefault="00432B50" w:rsidP="00652152">
      <w:pPr>
        <w:tabs>
          <w:tab w:val="left" w:pos="2827"/>
        </w:tabs>
        <w:jc w:val="both"/>
        <w:rPr>
          <w:rFonts w:ascii="Inter" w:hAnsi="Inter"/>
          <w:sz w:val="28"/>
          <w:szCs w:val="28"/>
        </w:rPr>
      </w:pPr>
    </w:p>
    <w:p w14:paraId="627FA368" w14:textId="77777777" w:rsidR="00391742" w:rsidRDefault="00391742" w:rsidP="00391742">
      <w:pPr>
        <w:tabs>
          <w:tab w:val="left" w:pos="2827"/>
        </w:tabs>
        <w:jc w:val="both"/>
        <w:rPr>
          <w:rFonts w:ascii="Inter" w:hAnsi="Inter"/>
          <w:b/>
          <w:bCs/>
          <w:sz w:val="28"/>
          <w:szCs w:val="28"/>
        </w:rPr>
      </w:pPr>
      <w:r w:rsidRPr="00391742">
        <w:rPr>
          <w:rFonts w:ascii="Inter" w:hAnsi="Inter"/>
          <w:b/>
          <w:bCs/>
          <w:sz w:val="28"/>
          <w:szCs w:val="28"/>
        </w:rPr>
        <w:t>Příslušenství pohledávky</w:t>
      </w:r>
    </w:p>
    <w:p w14:paraId="67F5E2F3" w14:textId="77777777" w:rsidR="00391742" w:rsidRPr="00391742" w:rsidRDefault="00391742" w:rsidP="00391742">
      <w:pPr>
        <w:tabs>
          <w:tab w:val="left" w:pos="2827"/>
        </w:tabs>
        <w:jc w:val="both"/>
        <w:rPr>
          <w:rFonts w:ascii="Inter" w:hAnsi="Inter"/>
          <w:sz w:val="28"/>
          <w:szCs w:val="28"/>
        </w:rPr>
      </w:pPr>
    </w:p>
    <w:p w14:paraId="55ACB993" w14:textId="77777777" w:rsidR="00391742" w:rsidRPr="00391742" w:rsidRDefault="00391742" w:rsidP="004F38E9">
      <w:pPr>
        <w:numPr>
          <w:ilvl w:val="0"/>
          <w:numId w:val="123"/>
        </w:numPr>
        <w:tabs>
          <w:tab w:val="left" w:pos="2827"/>
        </w:tabs>
        <w:jc w:val="both"/>
        <w:rPr>
          <w:rFonts w:ascii="Inter" w:hAnsi="Inter"/>
          <w:sz w:val="28"/>
          <w:szCs w:val="28"/>
        </w:rPr>
      </w:pPr>
      <w:r w:rsidRPr="00391742">
        <w:rPr>
          <w:rFonts w:ascii="Inter" w:hAnsi="Inter"/>
          <w:sz w:val="28"/>
          <w:szCs w:val="28"/>
        </w:rPr>
        <w:t>Úroky</w:t>
      </w:r>
    </w:p>
    <w:p w14:paraId="5E5832B6" w14:textId="77777777" w:rsidR="00391742" w:rsidRPr="00391742" w:rsidRDefault="00391742" w:rsidP="004F38E9">
      <w:pPr>
        <w:numPr>
          <w:ilvl w:val="0"/>
          <w:numId w:val="123"/>
        </w:numPr>
        <w:tabs>
          <w:tab w:val="left" w:pos="2827"/>
        </w:tabs>
        <w:jc w:val="both"/>
        <w:rPr>
          <w:rFonts w:ascii="Inter" w:hAnsi="Inter"/>
          <w:sz w:val="28"/>
          <w:szCs w:val="28"/>
        </w:rPr>
      </w:pPr>
      <w:r w:rsidRPr="00391742">
        <w:rPr>
          <w:rFonts w:ascii="Inter" w:hAnsi="Inter"/>
          <w:sz w:val="28"/>
          <w:szCs w:val="28"/>
        </w:rPr>
        <w:t>Úroky z prodlení</w:t>
      </w:r>
    </w:p>
    <w:p w14:paraId="789E690C" w14:textId="77777777" w:rsidR="00391742" w:rsidRPr="00391742" w:rsidRDefault="00391742" w:rsidP="004F38E9">
      <w:pPr>
        <w:numPr>
          <w:ilvl w:val="0"/>
          <w:numId w:val="123"/>
        </w:numPr>
        <w:tabs>
          <w:tab w:val="left" w:pos="2827"/>
        </w:tabs>
        <w:jc w:val="both"/>
        <w:rPr>
          <w:rFonts w:ascii="Inter" w:hAnsi="Inter"/>
          <w:sz w:val="28"/>
          <w:szCs w:val="28"/>
        </w:rPr>
      </w:pPr>
      <w:r w:rsidRPr="00391742">
        <w:rPr>
          <w:rFonts w:ascii="Inter" w:hAnsi="Inter"/>
          <w:sz w:val="28"/>
          <w:szCs w:val="28"/>
        </w:rPr>
        <w:t>Náklady spojené s uplatněním</w:t>
      </w:r>
    </w:p>
    <w:p w14:paraId="7030F801" w14:textId="77777777" w:rsidR="00391742" w:rsidRPr="00391742" w:rsidRDefault="00391742" w:rsidP="004F38E9">
      <w:pPr>
        <w:numPr>
          <w:ilvl w:val="0"/>
          <w:numId w:val="123"/>
        </w:numPr>
        <w:tabs>
          <w:tab w:val="left" w:pos="2827"/>
        </w:tabs>
        <w:jc w:val="both"/>
        <w:rPr>
          <w:rFonts w:ascii="Inter" w:hAnsi="Inter"/>
          <w:sz w:val="28"/>
          <w:szCs w:val="28"/>
        </w:rPr>
      </w:pPr>
      <w:r w:rsidRPr="00391742">
        <w:rPr>
          <w:rFonts w:ascii="Inter" w:hAnsi="Inter"/>
          <w:sz w:val="28"/>
          <w:szCs w:val="28"/>
        </w:rPr>
        <w:t>Smluvní pokuty</w:t>
      </w:r>
    </w:p>
    <w:p w14:paraId="2B7A51E7" w14:textId="77777777" w:rsidR="00391742" w:rsidRDefault="00391742" w:rsidP="00652152">
      <w:pPr>
        <w:tabs>
          <w:tab w:val="left" w:pos="2827"/>
        </w:tabs>
        <w:jc w:val="both"/>
        <w:rPr>
          <w:rFonts w:ascii="Inter" w:hAnsi="Inter"/>
          <w:sz w:val="28"/>
          <w:szCs w:val="28"/>
        </w:rPr>
      </w:pPr>
    </w:p>
    <w:p w14:paraId="18486321" w14:textId="77777777" w:rsidR="00391742" w:rsidRDefault="00391742" w:rsidP="00391742">
      <w:pPr>
        <w:tabs>
          <w:tab w:val="left" w:pos="2827"/>
        </w:tabs>
        <w:jc w:val="both"/>
        <w:rPr>
          <w:rFonts w:ascii="Inter" w:hAnsi="Inter"/>
          <w:b/>
          <w:bCs/>
          <w:sz w:val="28"/>
          <w:szCs w:val="28"/>
        </w:rPr>
      </w:pPr>
      <w:r w:rsidRPr="00391742">
        <w:rPr>
          <w:rFonts w:ascii="Inter" w:hAnsi="Inter"/>
          <w:b/>
          <w:bCs/>
          <w:sz w:val="28"/>
          <w:szCs w:val="28"/>
        </w:rPr>
        <w:t>Ocenění provozně potřebných pohledávek</w:t>
      </w:r>
    </w:p>
    <w:p w14:paraId="5D5266AA" w14:textId="77777777" w:rsidR="00391742" w:rsidRPr="00391742" w:rsidRDefault="00391742" w:rsidP="00391742">
      <w:pPr>
        <w:tabs>
          <w:tab w:val="left" w:pos="2827"/>
        </w:tabs>
        <w:jc w:val="both"/>
        <w:rPr>
          <w:rFonts w:ascii="Inter" w:hAnsi="Inter"/>
          <w:sz w:val="28"/>
          <w:szCs w:val="28"/>
        </w:rPr>
      </w:pPr>
    </w:p>
    <w:p w14:paraId="2C0F9FC3" w14:textId="77777777" w:rsidR="00391742" w:rsidRPr="00391742" w:rsidRDefault="00391742" w:rsidP="004F38E9">
      <w:pPr>
        <w:numPr>
          <w:ilvl w:val="0"/>
          <w:numId w:val="124"/>
        </w:numPr>
        <w:tabs>
          <w:tab w:val="left" w:pos="2827"/>
        </w:tabs>
        <w:jc w:val="both"/>
        <w:rPr>
          <w:rFonts w:ascii="Inter" w:hAnsi="Inter"/>
          <w:sz w:val="28"/>
          <w:szCs w:val="28"/>
        </w:rPr>
      </w:pPr>
      <w:r w:rsidRPr="00391742">
        <w:rPr>
          <w:rFonts w:ascii="Inter" w:hAnsi="Inter"/>
          <w:sz w:val="28"/>
          <w:szCs w:val="28"/>
        </w:rPr>
        <w:t>Pohledávky z obchodních vztahů</w:t>
      </w:r>
    </w:p>
    <w:p w14:paraId="6E70CD36" w14:textId="77777777" w:rsidR="00391742" w:rsidRPr="00391742" w:rsidRDefault="00391742" w:rsidP="004F38E9">
      <w:pPr>
        <w:numPr>
          <w:ilvl w:val="0"/>
          <w:numId w:val="124"/>
        </w:numPr>
        <w:tabs>
          <w:tab w:val="left" w:pos="2827"/>
        </w:tabs>
        <w:jc w:val="both"/>
        <w:rPr>
          <w:rFonts w:ascii="Inter" w:hAnsi="Inter"/>
          <w:sz w:val="28"/>
          <w:szCs w:val="28"/>
        </w:rPr>
      </w:pPr>
      <w:r w:rsidRPr="00391742">
        <w:rPr>
          <w:rFonts w:ascii="Inter" w:hAnsi="Inter"/>
          <w:sz w:val="28"/>
          <w:szCs w:val="28"/>
        </w:rPr>
        <w:t>Pohledávky ze sociálního a zdravotního pojištění</w:t>
      </w:r>
    </w:p>
    <w:p w14:paraId="787D747E" w14:textId="77777777" w:rsidR="00391742" w:rsidRPr="00391742" w:rsidRDefault="00391742" w:rsidP="004F38E9">
      <w:pPr>
        <w:numPr>
          <w:ilvl w:val="0"/>
          <w:numId w:val="124"/>
        </w:numPr>
        <w:tabs>
          <w:tab w:val="left" w:pos="2827"/>
        </w:tabs>
        <w:jc w:val="both"/>
        <w:rPr>
          <w:rFonts w:ascii="Inter" w:hAnsi="Inter"/>
          <w:sz w:val="28"/>
          <w:szCs w:val="28"/>
        </w:rPr>
      </w:pPr>
      <w:r w:rsidRPr="00391742">
        <w:rPr>
          <w:rFonts w:ascii="Inter" w:hAnsi="Inter"/>
          <w:sz w:val="28"/>
          <w:szCs w:val="28"/>
        </w:rPr>
        <w:t>Daňové pohledávky</w:t>
      </w:r>
    </w:p>
    <w:p w14:paraId="7FEB0AEB" w14:textId="77777777" w:rsidR="00391742" w:rsidRPr="00391742" w:rsidRDefault="00391742" w:rsidP="004F38E9">
      <w:pPr>
        <w:numPr>
          <w:ilvl w:val="0"/>
          <w:numId w:val="124"/>
        </w:numPr>
        <w:tabs>
          <w:tab w:val="left" w:pos="2827"/>
        </w:tabs>
        <w:jc w:val="both"/>
        <w:rPr>
          <w:rFonts w:ascii="Inter" w:hAnsi="Inter"/>
          <w:sz w:val="28"/>
          <w:szCs w:val="28"/>
        </w:rPr>
      </w:pPr>
      <w:r w:rsidRPr="00391742">
        <w:rPr>
          <w:rFonts w:ascii="Inter" w:hAnsi="Inter"/>
          <w:sz w:val="28"/>
          <w:szCs w:val="28"/>
        </w:rPr>
        <w:t>Krátkodobé poskytnuté zálohy</w:t>
      </w:r>
    </w:p>
    <w:p w14:paraId="770ED107" w14:textId="77777777" w:rsidR="00391742" w:rsidRPr="00391742" w:rsidRDefault="00391742" w:rsidP="004F38E9">
      <w:pPr>
        <w:numPr>
          <w:ilvl w:val="0"/>
          <w:numId w:val="124"/>
        </w:numPr>
        <w:tabs>
          <w:tab w:val="left" w:pos="2827"/>
        </w:tabs>
        <w:jc w:val="both"/>
        <w:rPr>
          <w:rFonts w:ascii="Inter" w:hAnsi="Inter"/>
          <w:sz w:val="28"/>
          <w:szCs w:val="28"/>
        </w:rPr>
      </w:pPr>
      <w:r w:rsidRPr="00391742">
        <w:rPr>
          <w:rFonts w:ascii="Inter" w:hAnsi="Inter"/>
          <w:sz w:val="28"/>
          <w:szCs w:val="28"/>
        </w:rPr>
        <w:t>Dohadné účty aktivní</w:t>
      </w:r>
    </w:p>
    <w:p w14:paraId="0E75FCE5" w14:textId="77777777" w:rsidR="00391742" w:rsidRPr="00391742" w:rsidRDefault="00391742" w:rsidP="004F38E9">
      <w:pPr>
        <w:numPr>
          <w:ilvl w:val="0"/>
          <w:numId w:val="124"/>
        </w:numPr>
        <w:tabs>
          <w:tab w:val="left" w:pos="2827"/>
        </w:tabs>
        <w:jc w:val="both"/>
        <w:rPr>
          <w:rFonts w:ascii="Inter" w:hAnsi="Inter"/>
          <w:sz w:val="28"/>
          <w:szCs w:val="28"/>
        </w:rPr>
      </w:pPr>
      <w:r w:rsidRPr="00391742">
        <w:rPr>
          <w:rFonts w:ascii="Inter" w:hAnsi="Inter"/>
          <w:sz w:val="28"/>
          <w:szCs w:val="28"/>
        </w:rPr>
        <w:t>Jiné pohledávky</w:t>
      </w:r>
    </w:p>
    <w:p w14:paraId="5F73A0B3" w14:textId="77777777" w:rsidR="00391742" w:rsidRPr="00391742" w:rsidRDefault="00391742" w:rsidP="004F38E9">
      <w:pPr>
        <w:numPr>
          <w:ilvl w:val="0"/>
          <w:numId w:val="124"/>
        </w:numPr>
        <w:tabs>
          <w:tab w:val="left" w:pos="2827"/>
        </w:tabs>
        <w:jc w:val="both"/>
        <w:rPr>
          <w:rFonts w:ascii="Inter" w:hAnsi="Inter"/>
          <w:sz w:val="28"/>
          <w:szCs w:val="28"/>
        </w:rPr>
      </w:pPr>
      <w:r w:rsidRPr="00391742">
        <w:rPr>
          <w:rFonts w:ascii="Inter" w:hAnsi="Inter"/>
          <w:sz w:val="28"/>
          <w:szCs w:val="28"/>
        </w:rPr>
        <w:t>Pohledávky za společníky</w:t>
      </w:r>
    </w:p>
    <w:p w14:paraId="12A6CEAF" w14:textId="77777777" w:rsidR="00391742" w:rsidRDefault="00391742" w:rsidP="00652152">
      <w:pPr>
        <w:tabs>
          <w:tab w:val="left" w:pos="2827"/>
        </w:tabs>
        <w:jc w:val="both"/>
        <w:rPr>
          <w:rFonts w:ascii="Inter" w:hAnsi="Inter"/>
          <w:sz w:val="28"/>
          <w:szCs w:val="28"/>
        </w:rPr>
      </w:pPr>
    </w:p>
    <w:p w14:paraId="7A26B532" w14:textId="77777777" w:rsidR="004E7C7D" w:rsidRDefault="004E7C7D" w:rsidP="004E7C7D">
      <w:pPr>
        <w:tabs>
          <w:tab w:val="left" w:pos="2827"/>
        </w:tabs>
        <w:jc w:val="both"/>
        <w:rPr>
          <w:rFonts w:ascii="Inter" w:hAnsi="Inter"/>
          <w:b/>
          <w:bCs/>
          <w:sz w:val="28"/>
          <w:szCs w:val="28"/>
        </w:rPr>
      </w:pPr>
      <w:r w:rsidRPr="004E7C7D">
        <w:rPr>
          <w:rFonts w:ascii="Inter" w:hAnsi="Inter"/>
          <w:b/>
          <w:bCs/>
          <w:sz w:val="28"/>
          <w:szCs w:val="28"/>
        </w:rPr>
        <w:t>Ocenění krátkodobých pohledávek z obchodních vztahů</w:t>
      </w:r>
    </w:p>
    <w:p w14:paraId="3073A8EB" w14:textId="77777777" w:rsidR="004E7C7D" w:rsidRPr="004E7C7D" w:rsidRDefault="004E7C7D" w:rsidP="004E7C7D">
      <w:pPr>
        <w:tabs>
          <w:tab w:val="left" w:pos="2827"/>
        </w:tabs>
        <w:jc w:val="both"/>
        <w:rPr>
          <w:rFonts w:ascii="Inter" w:hAnsi="Inter"/>
          <w:sz w:val="28"/>
          <w:szCs w:val="28"/>
        </w:rPr>
      </w:pPr>
    </w:p>
    <w:p w14:paraId="3A022C56" w14:textId="77777777" w:rsidR="004E7C7D" w:rsidRPr="004E7C7D" w:rsidRDefault="004E7C7D" w:rsidP="004F38E9">
      <w:pPr>
        <w:numPr>
          <w:ilvl w:val="0"/>
          <w:numId w:val="125"/>
        </w:numPr>
        <w:tabs>
          <w:tab w:val="left" w:pos="2827"/>
        </w:tabs>
        <w:jc w:val="both"/>
        <w:rPr>
          <w:rFonts w:ascii="Inter" w:hAnsi="Inter"/>
          <w:sz w:val="28"/>
          <w:szCs w:val="28"/>
        </w:rPr>
      </w:pPr>
      <w:r w:rsidRPr="004E7C7D">
        <w:rPr>
          <w:rFonts w:ascii="Inter" w:hAnsi="Inter"/>
          <w:sz w:val="28"/>
          <w:szCs w:val="28"/>
        </w:rPr>
        <w:t xml:space="preserve">Větší množství menších pohledávek – skupinové ocenění podle doby po splatnosti </w:t>
      </w:r>
    </w:p>
    <w:p w14:paraId="006BABC0" w14:textId="77777777" w:rsidR="004E7C7D" w:rsidRPr="004E7C7D" w:rsidRDefault="004E7C7D" w:rsidP="004F38E9">
      <w:pPr>
        <w:numPr>
          <w:ilvl w:val="0"/>
          <w:numId w:val="125"/>
        </w:numPr>
        <w:tabs>
          <w:tab w:val="left" w:pos="2827"/>
        </w:tabs>
        <w:jc w:val="both"/>
        <w:rPr>
          <w:rFonts w:ascii="Inter" w:hAnsi="Inter"/>
          <w:sz w:val="28"/>
          <w:szCs w:val="28"/>
        </w:rPr>
      </w:pPr>
      <w:r w:rsidRPr="004E7C7D">
        <w:rPr>
          <w:rFonts w:ascii="Inter" w:hAnsi="Inter"/>
          <w:sz w:val="28"/>
          <w:szCs w:val="28"/>
        </w:rPr>
        <w:t>Jmenovitá hodnota pohledávek v jednotlivých kategoriích krát koeficient</w:t>
      </w:r>
    </w:p>
    <w:p w14:paraId="6F28E163" w14:textId="77777777" w:rsidR="004E7C7D" w:rsidRDefault="004E7C7D" w:rsidP="00652152">
      <w:pPr>
        <w:tabs>
          <w:tab w:val="left" w:pos="2827"/>
        </w:tabs>
        <w:jc w:val="both"/>
        <w:rPr>
          <w:rFonts w:ascii="Inter" w:hAnsi="Inter"/>
          <w:sz w:val="28"/>
          <w:szCs w:val="28"/>
        </w:rPr>
      </w:pPr>
    </w:p>
    <w:tbl>
      <w:tblPr>
        <w:tblW w:w="6947" w:type="dxa"/>
        <w:jc w:val="center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5234"/>
        <w:gridCol w:w="1713"/>
      </w:tblGrid>
      <w:tr w:rsidR="004E7C7D" w:rsidRPr="004E7C7D" w14:paraId="073AAB88" w14:textId="77777777" w:rsidTr="004E7C7D">
        <w:trPr>
          <w:trHeight w:val="364"/>
          <w:jc w:val="center"/>
        </w:trPr>
        <w:tc>
          <w:tcPr>
            <w:tcW w:w="52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6A734B1" w14:textId="77777777" w:rsidR="004E7C7D" w:rsidRPr="004E7C7D" w:rsidRDefault="004E7C7D" w:rsidP="004E7C7D">
            <w:pPr>
              <w:tabs>
                <w:tab w:val="left" w:pos="2827"/>
              </w:tabs>
              <w:jc w:val="both"/>
              <w:rPr>
                <w:rFonts w:ascii="Inter" w:hAnsi="Inter"/>
                <w:sz w:val="28"/>
                <w:szCs w:val="28"/>
              </w:rPr>
            </w:pPr>
            <w:r w:rsidRPr="004E7C7D">
              <w:rPr>
                <w:rFonts w:ascii="Inter" w:hAnsi="Inter"/>
                <w:b/>
                <w:bCs/>
                <w:sz w:val="28"/>
                <w:szCs w:val="28"/>
              </w:rPr>
              <w:t>Doba po splatnosti</w:t>
            </w:r>
          </w:p>
        </w:tc>
        <w:tc>
          <w:tcPr>
            <w:tcW w:w="17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79D43B1" w14:textId="77777777" w:rsidR="004E7C7D" w:rsidRPr="004E7C7D" w:rsidRDefault="004E7C7D" w:rsidP="004E7C7D">
            <w:pPr>
              <w:tabs>
                <w:tab w:val="left" w:pos="2827"/>
              </w:tabs>
              <w:jc w:val="both"/>
              <w:rPr>
                <w:rFonts w:ascii="Inter" w:hAnsi="Inter"/>
                <w:sz w:val="28"/>
                <w:szCs w:val="28"/>
              </w:rPr>
            </w:pPr>
            <w:r w:rsidRPr="004E7C7D">
              <w:rPr>
                <w:rFonts w:ascii="Inter" w:hAnsi="Inter"/>
                <w:b/>
                <w:bCs/>
                <w:sz w:val="28"/>
                <w:szCs w:val="28"/>
              </w:rPr>
              <w:t>Koeficient</w:t>
            </w:r>
          </w:p>
        </w:tc>
      </w:tr>
      <w:tr w:rsidR="004E7C7D" w:rsidRPr="004E7C7D" w14:paraId="0AD7B722" w14:textId="77777777" w:rsidTr="004E7C7D">
        <w:trPr>
          <w:trHeight w:val="2101"/>
          <w:jc w:val="center"/>
        </w:trPr>
        <w:tc>
          <w:tcPr>
            <w:tcW w:w="52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0D325CB" w14:textId="77777777" w:rsidR="004E7C7D" w:rsidRPr="004E7C7D" w:rsidRDefault="004E7C7D" w:rsidP="004E7C7D">
            <w:pPr>
              <w:tabs>
                <w:tab w:val="left" w:pos="2827"/>
              </w:tabs>
              <w:jc w:val="both"/>
              <w:rPr>
                <w:rFonts w:ascii="Inter" w:hAnsi="Inter"/>
                <w:sz w:val="28"/>
                <w:szCs w:val="28"/>
              </w:rPr>
            </w:pPr>
            <w:r w:rsidRPr="004E7C7D">
              <w:rPr>
                <w:rFonts w:ascii="Inter" w:hAnsi="Inter"/>
                <w:sz w:val="28"/>
                <w:szCs w:val="28"/>
              </w:rPr>
              <w:t>do lhůty splatnosti</w:t>
            </w:r>
          </w:p>
          <w:p w14:paraId="6F5DCF16" w14:textId="77777777" w:rsidR="004E7C7D" w:rsidRPr="004E7C7D" w:rsidRDefault="004E7C7D" w:rsidP="004E7C7D">
            <w:pPr>
              <w:tabs>
                <w:tab w:val="left" w:pos="2827"/>
              </w:tabs>
              <w:jc w:val="both"/>
              <w:rPr>
                <w:rFonts w:ascii="Inter" w:hAnsi="Inter"/>
                <w:sz w:val="28"/>
                <w:szCs w:val="28"/>
              </w:rPr>
            </w:pPr>
            <w:r w:rsidRPr="004E7C7D">
              <w:rPr>
                <w:rFonts w:ascii="Inter" w:hAnsi="Inter"/>
                <w:sz w:val="28"/>
                <w:szCs w:val="28"/>
              </w:rPr>
              <w:t>po lhůtě splatnosti do 30 dnů</w:t>
            </w:r>
          </w:p>
          <w:p w14:paraId="7CDE5FDF" w14:textId="77777777" w:rsidR="004E7C7D" w:rsidRPr="004E7C7D" w:rsidRDefault="004E7C7D" w:rsidP="004E7C7D">
            <w:pPr>
              <w:tabs>
                <w:tab w:val="left" w:pos="2827"/>
              </w:tabs>
              <w:jc w:val="both"/>
              <w:rPr>
                <w:rFonts w:ascii="Inter" w:hAnsi="Inter"/>
                <w:sz w:val="28"/>
                <w:szCs w:val="28"/>
              </w:rPr>
            </w:pPr>
            <w:r w:rsidRPr="004E7C7D">
              <w:rPr>
                <w:rFonts w:ascii="Inter" w:hAnsi="Inter"/>
                <w:sz w:val="28"/>
                <w:szCs w:val="28"/>
              </w:rPr>
              <w:t>po lhůtě splatnosti do 31 až 90 dnů</w:t>
            </w:r>
          </w:p>
          <w:p w14:paraId="7A10E8F7" w14:textId="77777777" w:rsidR="004E7C7D" w:rsidRPr="004E7C7D" w:rsidRDefault="004E7C7D" w:rsidP="004E7C7D">
            <w:pPr>
              <w:tabs>
                <w:tab w:val="left" w:pos="2827"/>
              </w:tabs>
              <w:jc w:val="both"/>
              <w:rPr>
                <w:rFonts w:ascii="Inter" w:hAnsi="Inter"/>
                <w:sz w:val="28"/>
                <w:szCs w:val="28"/>
              </w:rPr>
            </w:pPr>
            <w:r w:rsidRPr="004E7C7D">
              <w:rPr>
                <w:rFonts w:ascii="Inter" w:hAnsi="Inter"/>
                <w:sz w:val="28"/>
                <w:szCs w:val="28"/>
              </w:rPr>
              <w:t>po lhůtě splatnosti do 91 až 180 dnů</w:t>
            </w:r>
          </w:p>
          <w:p w14:paraId="75C64EC7" w14:textId="77777777" w:rsidR="004E7C7D" w:rsidRPr="004E7C7D" w:rsidRDefault="004E7C7D" w:rsidP="004E7C7D">
            <w:pPr>
              <w:tabs>
                <w:tab w:val="left" w:pos="2827"/>
              </w:tabs>
              <w:jc w:val="both"/>
              <w:rPr>
                <w:rFonts w:ascii="Inter" w:hAnsi="Inter"/>
                <w:sz w:val="28"/>
                <w:szCs w:val="28"/>
              </w:rPr>
            </w:pPr>
            <w:r w:rsidRPr="004E7C7D">
              <w:rPr>
                <w:rFonts w:ascii="Inter" w:hAnsi="Inter"/>
                <w:sz w:val="28"/>
                <w:szCs w:val="28"/>
              </w:rPr>
              <w:t>po lhůtě splatnosti do 181 až 365 dnů</w:t>
            </w:r>
          </w:p>
          <w:p w14:paraId="53C91CA8" w14:textId="77777777" w:rsidR="004E7C7D" w:rsidRPr="004E7C7D" w:rsidRDefault="004E7C7D" w:rsidP="004E7C7D">
            <w:pPr>
              <w:tabs>
                <w:tab w:val="left" w:pos="2827"/>
              </w:tabs>
              <w:jc w:val="both"/>
              <w:rPr>
                <w:rFonts w:ascii="Inter" w:hAnsi="Inter"/>
                <w:sz w:val="28"/>
                <w:szCs w:val="28"/>
              </w:rPr>
            </w:pPr>
            <w:r w:rsidRPr="004E7C7D">
              <w:rPr>
                <w:rFonts w:ascii="Inter" w:hAnsi="Inter"/>
                <w:sz w:val="28"/>
                <w:szCs w:val="28"/>
              </w:rPr>
              <w:t>po lhůtě splatnosti více než rok</w:t>
            </w:r>
          </w:p>
        </w:tc>
        <w:tc>
          <w:tcPr>
            <w:tcW w:w="17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55D3651" w14:textId="77777777" w:rsidR="004E7C7D" w:rsidRPr="004E7C7D" w:rsidRDefault="004E7C7D" w:rsidP="004E7C7D">
            <w:pPr>
              <w:tabs>
                <w:tab w:val="left" w:pos="2827"/>
              </w:tabs>
              <w:jc w:val="center"/>
              <w:rPr>
                <w:rFonts w:ascii="Inter" w:hAnsi="Inter"/>
                <w:sz w:val="28"/>
                <w:szCs w:val="28"/>
              </w:rPr>
            </w:pPr>
            <w:r w:rsidRPr="004E7C7D">
              <w:rPr>
                <w:rFonts w:ascii="Inter" w:hAnsi="Inter"/>
                <w:sz w:val="28"/>
                <w:szCs w:val="28"/>
              </w:rPr>
              <w:t>0,97</w:t>
            </w:r>
          </w:p>
          <w:p w14:paraId="43F9A0BC" w14:textId="77777777" w:rsidR="004E7C7D" w:rsidRPr="004E7C7D" w:rsidRDefault="004E7C7D" w:rsidP="004E7C7D">
            <w:pPr>
              <w:tabs>
                <w:tab w:val="left" w:pos="2827"/>
              </w:tabs>
              <w:jc w:val="center"/>
              <w:rPr>
                <w:rFonts w:ascii="Inter" w:hAnsi="Inter"/>
                <w:sz w:val="28"/>
                <w:szCs w:val="28"/>
              </w:rPr>
            </w:pPr>
            <w:r w:rsidRPr="004E7C7D">
              <w:rPr>
                <w:rFonts w:ascii="Inter" w:hAnsi="Inter"/>
                <w:sz w:val="28"/>
                <w:szCs w:val="28"/>
              </w:rPr>
              <w:t>0,91</w:t>
            </w:r>
          </w:p>
          <w:p w14:paraId="5A9827EF" w14:textId="77777777" w:rsidR="004E7C7D" w:rsidRPr="004E7C7D" w:rsidRDefault="004E7C7D" w:rsidP="004E7C7D">
            <w:pPr>
              <w:tabs>
                <w:tab w:val="left" w:pos="2827"/>
              </w:tabs>
              <w:jc w:val="center"/>
              <w:rPr>
                <w:rFonts w:ascii="Inter" w:hAnsi="Inter"/>
                <w:sz w:val="28"/>
                <w:szCs w:val="28"/>
              </w:rPr>
            </w:pPr>
            <w:r w:rsidRPr="004E7C7D">
              <w:rPr>
                <w:rFonts w:ascii="Inter" w:hAnsi="Inter"/>
                <w:sz w:val="28"/>
                <w:szCs w:val="28"/>
              </w:rPr>
              <w:t>0,80</w:t>
            </w:r>
          </w:p>
          <w:p w14:paraId="1A40DB49" w14:textId="77777777" w:rsidR="004E7C7D" w:rsidRPr="004E7C7D" w:rsidRDefault="004E7C7D" w:rsidP="004E7C7D">
            <w:pPr>
              <w:tabs>
                <w:tab w:val="left" w:pos="2827"/>
              </w:tabs>
              <w:jc w:val="center"/>
              <w:rPr>
                <w:rFonts w:ascii="Inter" w:hAnsi="Inter"/>
                <w:sz w:val="28"/>
                <w:szCs w:val="28"/>
              </w:rPr>
            </w:pPr>
            <w:r w:rsidRPr="004E7C7D">
              <w:rPr>
                <w:rFonts w:ascii="Inter" w:hAnsi="Inter"/>
                <w:sz w:val="28"/>
                <w:szCs w:val="28"/>
              </w:rPr>
              <w:t>0,61</w:t>
            </w:r>
          </w:p>
          <w:p w14:paraId="452942BB" w14:textId="77777777" w:rsidR="004E7C7D" w:rsidRPr="004E7C7D" w:rsidRDefault="004E7C7D" w:rsidP="004E7C7D">
            <w:pPr>
              <w:tabs>
                <w:tab w:val="left" w:pos="2827"/>
              </w:tabs>
              <w:jc w:val="center"/>
              <w:rPr>
                <w:rFonts w:ascii="Inter" w:hAnsi="Inter"/>
                <w:sz w:val="28"/>
                <w:szCs w:val="28"/>
              </w:rPr>
            </w:pPr>
            <w:r w:rsidRPr="004E7C7D">
              <w:rPr>
                <w:rFonts w:ascii="Inter" w:hAnsi="Inter"/>
                <w:sz w:val="28"/>
                <w:szCs w:val="28"/>
              </w:rPr>
              <w:t>0,32</w:t>
            </w:r>
          </w:p>
          <w:p w14:paraId="5AF1D726" w14:textId="77777777" w:rsidR="004E7C7D" w:rsidRPr="004E7C7D" w:rsidRDefault="004E7C7D" w:rsidP="004E7C7D">
            <w:pPr>
              <w:tabs>
                <w:tab w:val="left" w:pos="2827"/>
              </w:tabs>
              <w:jc w:val="center"/>
              <w:rPr>
                <w:rFonts w:ascii="Inter" w:hAnsi="Inter"/>
                <w:sz w:val="28"/>
                <w:szCs w:val="28"/>
              </w:rPr>
            </w:pPr>
            <w:r w:rsidRPr="004E7C7D">
              <w:rPr>
                <w:rFonts w:ascii="Inter" w:hAnsi="Inter"/>
                <w:sz w:val="28"/>
                <w:szCs w:val="28"/>
              </w:rPr>
              <w:t>0</w:t>
            </w:r>
          </w:p>
        </w:tc>
      </w:tr>
    </w:tbl>
    <w:p w14:paraId="1F700365" w14:textId="77777777" w:rsidR="00F40CB0" w:rsidRDefault="00F40CB0" w:rsidP="00F40CB0">
      <w:pPr>
        <w:tabs>
          <w:tab w:val="left" w:pos="2827"/>
        </w:tabs>
        <w:jc w:val="right"/>
        <w:rPr>
          <w:rFonts w:ascii="Inter" w:hAnsi="Inter"/>
          <w:sz w:val="20"/>
          <w:szCs w:val="20"/>
        </w:rPr>
      </w:pPr>
    </w:p>
    <w:p w14:paraId="13DBC8F7" w14:textId="70FF29B1" w:rsidR="00432B50" w:rsidRPr="00F40CB0" w:rsidRDefault="00F40CB0" w:rsidP="00F40CB0">
      <w:pPr>
        <w:tabs>
          <w:tab w:val="left" w:pos="2827"/>
        </w:tabs>
        <w:jc w:val="right"/>
        <w:rPr>
          <w:rFonts w:ascii="Inter" w:hAnsi="Inter"/>
          <w:sz w:val="20"/>
          <w:szCs w:val="20"/>
        </w:rPr>
      </w:pPr>
      <w:r w:rsidRPr="00F40CB0">
        <w:rPr>
          <w:rFonts w:ascii="Inter" w:hAnsi="Inter"/>
          <w:sz w:val="20"/>
          <w:szCs w:val="20"/>
        </w:rPr>
        <w:t>Zdroj:</w:t>
      </w:r>
      <w:r>
        <w:rPr>
          <w:rFonts w:ascii="Inter" w:hAnsi="Inter"/>
          <w:sz w:val="20"/>
          <w:szCs w:val="20"/>
        </w:rPr>
        <w:t xml:space="preserve"> Mařík</w:t>
      </w:r>
      <w:r w:rsidR="00A800B4">
        <w:rPr>
          <w:rFonts w:ascii="Inter" w:hAnsi="Inter"/>
          <w:sz w:val="20"/>
          <w:szCs w:val="20"/>
        </w:rPr>
        <w:t>,</w:t>
      </w:r>
      <w:r>
        <w:rPr>
          <w:rFonts w:ascii="Inter" w:hAnsi="Inter"/>
          <w:sz w:val="20"/>
          <w:szCs w:val="20"/>
        </w:rPr>
        <w:t xml:space="preserve"> M. </w:t>
      </w:r>
      <w:r w:rsidRPr="00F40CB0">
        <w:rPr>
          <w:rFonts w:ascii="Inter" w:hAnsi="Inter"/>
          <w:i/>
          <w:iCs/>
          <w:sz w:val="20"/>
          <w:szCs w:val="20"/>
        </w:rPr>
        <w:t>Metody oceňování podniku</w:t>
      </w:r>
      <w:r w:rsidRPr="00F40CB0">
        <w:rPr>
          <w:rFonts w:ascii="Inter" w:hAnsi="Inter"/>
          <w:sz w:val="20"/>
          <w:szCs w:val="20"/>
        </w:rPr>
        <w:t xml:space="preserve"> </w:t>
      </w:r>
    </w:p>
    <w:p w14:paraId="69679F9C" w14:textId="77777777" w:rsidR="00F40CB0" w:rsidRDefault="00F40CB0" w:rsidP="00652152">
      <w:pPr>
        <w:tabs>
          <w:tab w:val="left" w:pos="2827"/>
        </w:tabs>
        <w:jc w:val="both"/>
        <w:rPr>
          <w:rFonts w:ascii="Inter" w:hAnsi="Inter"/>
          <w:sz w:val="28"/>
          <w:szCs w:val="28"/>
        </w:rPr>
      </w:pPr>
    </w:p>
    <w:p w14:paraId="60ADF3C5" w14:textId="77777777" w:rsidR="007E128C" w:rsidRDefault="007E128C" w:rsidP="00652152">
      <w:pPr>
        <w:tabs>
          <w:tab w:val="left" w:pos="2827"/>
        </w:tabs>
        <w:jc w:val="both"/>
        <w:rPr>
          <w:rFonts w:ascii="Inter" w:hAnsi="Inter"/>
          <w:sz w:val="28"/>
          <w:szCs w:val="28"/>
        </w:rPr>
      </w:pPr>
    </w:p>
    <w:p w14:paraId="44A9B92A" w14:textId="77777777" w:rsidR="007E128C" w:rsidRDefault="007E128C" w:rsidP="007E128C">
      <w:pPr>
        <w:tabs>
          <w:tab w:val="left" w:pos="2827"/>
        </w:tabs>
        <w:jc w:val="both"/>
        <w:rPr>
          <w:rFonts w:ascii="Inter" w:hAnsi="Inter"/>
          <w:b/>
          <w:bCs/>
          <w:sz w:val="28"/>
          <w:szCs w:val="28"/>
        </w:rPr>
      </w:pPr>
      <w:r w:rsidRPr="007E128C">
        <w:rPr>
          <w:rFonts w:ascii="Inter" w:hAnsi="Inter"/>
          <w:b/>
          <w:bCs/>
          <w:sz w:val="28"/>
          <w:szCs w:val="28"/>
        </w:rPr>
        <w:t>Ocenění dlouhodobých pohledávek z obchodních vztahů</w:t>
      </w:r>
    </w:p>
    <w:p w14:paraId="67B21D23" w14:textId="77777777" w:rsidR="007E128C" w:rsidRPr="007E128C" w:rsidRDefault="007E128C" w:rsidP="007E128C">
      <w:pPr>
        <w:tabs>
          <w:tab w:val="left" w:pos="2827"/>
        </w:tabs>
        <w:jc w:val="both"/>
        <w:rPr>
          <w:rFonts w:ascii="Inter" w:hAnsi="Inter"/>
          <w:sz w:val="28"/>
          <w:szCs w:val="28"/>
        </w:rPr>
      </w:pPr>
    </w:p>
    <w:p w14:paraId="3215A1C1" w14:textId="0AC97B45" w:rsidR="007E128C" w:rsidRDefault="007E128C" w:rsidP="004F38E9">
      <w:pPr>
        <w:numPr>
          <w:ilvl w:val="0"/>
          <w:numId w:val="126"/>
        </w:numPr>
        <w:tabs>
          <w:tab w:val="left" w:pos="2827"/>
        </w:tabs>
        <w:jc w:val="both"/>
        <w:rPr>
          <w:rFonts w:ascii="Inter" w:hAnsi="Inter"/>
          <w:sz w:val="28"/>
          <w:szCs w:val="28"/>
        </w:rPr>
      </w:pPr>
      <w:r w:rsidRPr="007E128C">
        <w:rPr>
          <w:rFonts w:ascii="Inter" w:hAnsi="Inter"/>
          <w:sz w:val="28"/>
          <w:szCs w:val="28"/>
        </w:rPr>
        <w:t>Detailní analýza rizika nesplacení</w:t>
      </w:r>
    </w:p>
    <w:p w14:paraId="5E30164F" w14:textId="77777777" w:rsidR="007E128C" w:rsidRPr="007E128C" w:rsidRDefault="007E128C" w:rsidP="007E128C">
      <w:pPr>
        <w:tabs>
          <w:tab w:val="left" w:pos="2827"/>
        </w:tabs>
        <w:ind w:left="720"/>
        <w:jc w:val="both"/>
        <w:rPr>
          <w:rFonts w:ascii="Inter" w:hAnsi="Inter"/>
          <w:sz w:val="28"/>
          <w:szCs w:val="28"/>
        </w:rPr>
      </w:pPr>
    </w:p>
    <w:p w14:paraId="08DB45EB" w14:textId="77777777" w:rsidR="007E128C" w:rsidRPr="007E128C" w:rsidRDefault="007E128C" w:rsidP="004F38E9">
      <w:pPr>
        <w:numPr>
          <w:ilvl w:val="0"/>
          <w:numId w:val="126"/>
        </w:numPr>
        <w:tabs>
          <w:tab w:val="left" w:pos="2827"/>
        </w:tabs>
        <w:jc w:val="both"/>
        <w:rPr>
          <w:rFonts w:ascii="Inter" w:hAnsi="Inter"/>
          <w:sz w:val="28"/>
          <w:szCs w:val="28"/>
        </w:rPr>
      </w:pPr>
      <w:r w:rsidRPr="007E128C">
        <w:rPr>
          <w:rFonts w:ascii="Inter" w:hAnsi="Inter"/>
          <w:b/>
          <w:bCs/>
          <w:i/>
          <w:iCs/>
          <w:sz w:val="28"/>
          <w:szCs w:val="28"/>
        </w:rPr>
        <w:t>Podrobný popis ocenění této substance je uveden v předmětu Oceňování pohledávek.</w:t>
      </w:r>
    </w:p>
    <w:p w14:paraId="3F954EDE" w14:textId="77777777" w:rsidR="00F40CB0" w:rsidRDefault="00F40CB0" w:rsidP="00652152">
      <w:pPr>
        <w:tabs>
          <w:tab w:val="left" w:pos="2827"/>
        </w:tabs>
        <w:jc w:val="both"/>
        <w:rPr>
          <w:rFonts w:ascii="Inter" w:hAnsi="Inter"/>
          <w:sz w:val="28"/>
          <w:szCs w:val="28"/>
        </w:rPr>
      </w:pPr>
    </w:p>
    <w:p w14:paraId="7D609CF8" w14:textId="77777777" w:rsidR="007E128C" w:rsidRDefault="007E128C" w:rsidP="00652152">
      <w:pPr>
        <w:tabs>
          <w:tab w:val="left" w:pos="2827"/>
        </w:tabs>
        <w:jc w:val="both"/>
        <w:rPr>
          <w:rFonts w:ascii="Inter" w:hAnsi="Inter"/>
          <w:sz w:val="28"/>
          <w:szCs w:val="28"/>
        </w:rPr>
      </w:pPr>
    </w:p>
    <w:p w14:paraId="51B9AC20" w14:textId="77777777" w:rsidR="003E61E0" w:rsidRDefault="003E61E0" w:rsidP="00652152">
      <w:pPr>
        <w:tabs>
          <w:tab w:val="left" w:pos="2827"/>
        </w:tabs>
        <w:jc w:val="both"/>
        <w:rPr>
          <w:rFonts w:ascii="Inter" w:hAnsi="Inter"/>
          <w:sz w:val="28"/>
          <w:szCs w:val="28"/>
        </w:rPr>
      </w:pPr>
    </w:p>
    <w:p w14:paraId="24F15F90" w14:textId="77777777" w:rsidR="003E61E0" w:rsidRDefault="003E61E0" w:rsidP="00652152">
      <w:pPr>
        <w:tabs>
          <w:tab w:val="left" w:pos="2827"/>
        </w:tabs>
        <w:jc w:val="both"/>
        <w:rPr>
          <w:rFonts w:ascii="Inter" w:hAnsi="Inter"/>
          <w:sz w:val="28"/>
          <w:szCs w:val="28"/>
        </w:rPr>
      </w:pPr>
    </w:p>
    <w:p w14:paraId="276CE3E7" w14:textId="77777777" w:rsidR="003E61E0" w:rsidRDefault="003E61E0" w:rsidP="00652152">
      <w:pPr>
        <w:tabs>
          <w:tab w:val="left" w:pos="2827"/>
        </w:tabs>
        <w:jc w:val="both"/>
        <w:rPr>
          <w:rFonts w:ascii="Inter" w:hAnsi="Inter"/>
          <w:sz w:val="28"/>
          <w:szCs w:val="28"/>
        </w:rPr>
      </w:pPr>
    </w:p>
    <w:p w14:paraId="2F65B5D9" w14:textId="059435FC" w:rsidR="004978A7" w:rsidRPr="004978A7" w:rsidRDefault="0043122D" w:rsidP="004978A7">
      <w:pPr>
        <w:tabs>
          <w:tab w:val="left" w:pos="2827"/>
        </w:tabs>
        <w:jc w:val="both"/>
        <w:rPr>
          <w:rFonts w:ascii="Inter" w:hAnsi="Inter"/>
          <w:b/>
          <w:bCs/>
          <w:sz w:val="40"/>
          <w:szCs w:val="40"/>
        </w:rPr>
      </w:pPr>
      <w:r>
        <w:rPr>
          <w:rFonts w:ascii="Inter" w:hAnsi="Inter"/>
          <w:b/>
          <w:bCs/>
          <w:sz w:val="40"/>
          <w:szCs w:val="40"/>
        </w:rPr>
        <w:lastRenderedPageBreak/>
        <w:t xml:space="preserve">6.7 </w:t>
      </w:r>
      <w:r w:rsidR="004978A7" w:rsidRPr="004978A7">
        <w:rPr>
          <w:rFonts w:ascii="Inter" w:hAnsi="Inter"/>
          <w:b/>
          <w:bCs/>
          <w:sz w:val="40"/>
          <w:szCs w:val="40"/>
        </w:rPr>
        <w:t>Ocenění finančních aktiv</w:t>
      </w:r>
    </w:p>
    <w:p w14:paraId="18AA9B4E" w14:textId="77777777" w:rsidR="007E128C" w:rsidRDefault="007E128C" w:rsidP="00652152">
      <w:pPr>
        <w:tabs>
          <w:tab w:val="left" w:pos="2827"/>
        </w:tabs>
        <w:jc w:val="both"/>
        <w:rPr>
          <w:rFonts w:ascii="Inter" w:hAnsi="Inter"/>
          <w:sz w:val="28"/>
          <w:szCs w:val="28"/>
        </w:rPr>
      </w:pPr>
    </w:p>
    <w:p w14:paraId="51B5753D" w14:textId="77777777" w:rsidR="004978A7" w:rsidRDefault="004978A7" w:rsidP="004978A7">
      <w:pPr>
        <w:tabs>
          <w:tab w:val="left" w:pos="2827"/>
        </w:tabs>
        <w:jc w:val="both"/>
        <w:rPr>
          <w:rFonts w:ascii="Inter" w:hAnsi="Inter"/>
          <w:b/>
          <w:bCs/>
          <w:sz w:val="28"/>
          <w:szCs w:val="28"/>
        </w:rPr>
      </w:pPr>
      <w:r w:rsidRPr="004978A7">
        <w:rPr>
          <w:rFonts w:ascii="Inter" w:hAnsi="Inter"/>
          <w:b/>
          <w:bCs/>
          <w:sz w:val="28"/>
          <w:szCs w:val="28"/>
        </w:rPr>
        <w:t>Majetkové položky</w:t>
      </w:r>
    </w:p>
    <w:p w14:paraId="3817F1D8" w14:textId="77777777" w:rsidR="004978A7" w:rsidRPr="004978A7" w:rsidRDefault="004978A7" w:rsidP="004978A7">
      <w:pPr>
        <w:tabs>
          <w:tab w:val="left" w:pos="2827"/>
        </w:tabs>
        <w:jc w:val="both"/>
        <w:rPr>
          <w:rFonts w:ascii="Inter" w:hAnsi="Inter"/>
          <w:sz w:val="28"/>
          <w:szCs w:val="28"/>
        </w:rPr>
      </w:pPr>
    </w:p>
    <w:p w14:paraId="395F8FB5" w14:textId="77777777" w:rsidR="004978A7" w:rsidRPr="004978A7" w:rsidRDefault="004978A7" w:rsidP="004F38E9">
      <w:pPr>
        <w:numPr>
          <w:ilvl w:val="0"/>
          <w:numId w:val="127"/>
        </w:numPr>
        <w:tabs>
          <w:tab w:val="left" w:pos="2827"/>
        </w:tabs>
        <w:jc w:val="both"/>
        <w:rPr>
          <w:rFonts w:ascii="Inter" w:hAnsi="Inter"/>
          <w:sz w:val="28"/>
          <w:szCs w:val="28"/>
        </w:rPr>
      </w:pPr>
      <w:r w:rsidRPr="004978A7">
        <w:rPr>
          <w:rFonts w:ascii="Inter" w:hAnsi="Inter"/>
          <w:sz w:val="28"/>
          <w:szCs w:val="28"/>
        </w:rPr>
        <w:t>Dlouhodobý finanční majetek (B.III rozvahy)</w:t>
      </w:r>
    </w:p>
    <w:p w14:paraId="2218F7D6" w14:textId="77777777" w:rsidR="004978A7" w:rsidRDefault="004978A7" w:rsidP="004F38E9">
      <w:pPr>
        <w:numPr>
          <w:ilvl w:val="1"/>
          <w:numId w:val="127"/>
        </w:numPr>
        <w:tabs>
          <w:tab w:val="left" w:pos="2827"/>
        </w:tabs>
        <w:jc w:val="both"/>
        <w:rPr>
          <w:rFonts w:ascii="Inter" w:hAnsi="Inter"/>
          <w:sz w:val="28"/>
          <w:szCs w:val="28"/>
        </w:rPr>
      </w:pPr>
      <w:r w:rsidRPr="004978A7">
        <w:rPr>
          <w:rFonts w:ascii="Inter" w:hAnsi="Inter"/>
          <w:sz w:val="28"/>
          <w:szCs w:val="28"/>
        </w:rPr>
        <w:t>dlouhodobé cenné papíry</w:t>
      </w:r>
    </w:p>
    <w:p w14:paraId="3581310A" w14:textId="77777777" w:rsidR="004978A7" w:rsidRPr="004978A7" w:rsidRDefault="004978A7" w:rsidP="004978A7">
      <w:pPr>
        <w:tabs>
          <w:tab w:val="left" w:pos="2827"/>
        </w:tabs>
        <w:ind w:left="1440"/>
        <w:jc w:val="both"/>
        <w:rPr>
          <w:rFonts w:ascii="Inter" w:hAnsi="Inter"/>
          <w:sz w:val="28"/>
          <w:szCs w:val="28"/>
        </w:rPr>
      </w:pPr>
    </w:p>
    <w:p w14:paraId="32E8817E" w14:textId="77777777" w:rsidR="004978A7" w:rsidRPr="004978A7" w:rsidRDefault="004978A7" w:rsidP="004F38E9">
      <w:pPr>
        <w:numPr>
          <w:ilvl w:val="0"/>
          <w:numId w:val="127"/>
        </w:numPr>
        <w:tabs>
          <w:tab w:val="left" w:pos="2827"/>
        </w:tabs>
        <w:jc w:val="both"/>
        <w:rPr>
          <w:rFonts w:ascii="Inter" w:hAnsi="Inter"/>
          <w:sz w:val="28"/>
          <w:szCs w:val="28"/>
        </w:rPr>
      </w:pPr>
      <w:r w:rsidRPr="004978A7">
        <w:rPr>
          <w:rFonts w:ascii="Inter" w:hAnsi="Inter"/>
          <w:sz w:val="28"/>
          <w:szCs w:val="28"/>
        </w:rPr>
        <w:t>Krátkodobý finanční majetek (C.III rozvahy)</w:t>
      </w:r>
    </w:p>
    <w:p w14:paraId="1CBC93D2" w14:textId="77777777" w:rsidR="004978A7" w:rsidRDefault="004978A7" w:rsidP="004F38E9">
      <w:pPr>
        <w:numPr>
          <w:ilvl w:val="1"/>
          <w:numId w:val="127"/>
        </w:numPr>
        <w:tabs>
          <w:tab w:val="left" w:pos="2827"/>
        </w:tabs>
        <w:jc w:val="both"/>
        <w:rPr>
          <w:rFonts w:ascii="Inter" w:hAnsi="Inter"/>
          <w:sz w:val="28"/>
          <w:szCs w:val="28"/>
        </w:rPr>
      </w:pPr>
      <w:r w:rsidRPr="004978A7">
        <w:rPr>
          <w:rFonts w:ascii="Inter" w:hAnsi="Inter"/>
          <w:sz w:val="28"/>
          <w:szCs w:val="28"/>
        </w:rPr>
        <w:t>krátkodobé cenné papíry se splatností do jednoho roku nebo koupené za účelem obchodování</w:t>
      </w:r>
    </w:p>
    <w:p w14:paraId="011F790B" w14:textId="77777777" w:rsidR="004978A7" w:rsidRPr="004978A7" w:rsidRDefault="004978A7" w:rsidP="004978A7">
      <w:pPr>
        <w:tabs>
          <w:tab w:val="left" w:pos="2827"/>
        </w:tabs>
        <w:ind w:left="1440"/>
        <w:jc w:val="both"/>
        <w:rPr>
          <w:rFonts w:ascii="Inter" w:hAnsi="Inter"/>
          <w:sz w:val="28"/>
          <w:szCs w:val="28"/>
        </w:rPr>
      </w:pPr>
    </w:p>
    <w:p w14:paraId="097F98FD" w14:textId="77777777" w:rsidR="004978A7" w:rsidRPr="004978A7" w:rsidRDefault="004978A7" w:rsidP="004F38E9">
      <w:pPr>
        <w:numPr>
          <w:ilvl w:val="0"/>
          <w:numId w:val="127"/>
        </w:numPr>
        <w:tabs>
          <w:tab w:val="left" w:pos="2827"/>
        </w:tabs>
        <w:jc w:val="both"/>
        <w:rPr>
          <w:rFonts w:ascii="Inter" w:hAnsi="Inter"/>
          <w:sz w:val="28"/>
          <w:szCs w:val="28"/>
        </w:rPr>
      </w:pPr>
      <w:r w:rsidRPr="004978A7">
        <w:rPr>
          <w:rFonts w:ascii="Inter" w:hAnsi="Inter"/>
          <w:sz w:val="28"/>
          <w:szCs w:val="28"/>
        </w:rPr>
        <w:t>Peněžní prostředky (C.IV rozvahy)</w:t>
      </w:r>
    </w:p>
    <w:p w14:paraId="7F1CD023" w14:textId="77777777" w:rsidR="004978A7" w:rsidRPr="004978A7" w:rsidRDefault="004978A7" w:rsidP="004F38E9">
      <w:pPr>
        <w:numPr>
          <w:ilvl w:val="1"/>
          <w:numId w:val="127"/>
        </w:numPr>
        <w:tabs>
          <w:tab w:val="left" w:pos="2827"/>
        </w:tabs>
        <w:jc w:val="both"/>
        <w:rPr>
          <w:rFonts w:ascii="Inter" w:hAnsi="Inter"/>
          <w:sz w:val="28"/>
          <w:szCs w:val="28"/>
        </w:rPr>
      </w:pPr>
      <w:r w:rsidRPr="004978A7">
        <w:rPr>
          <w:rFonts w:ascii="Inter" w:hAnsi="Inter"/>
          <w:sz w:val="28"/>
          <w:szCs w:val="28"/>
        </w:rPr>
        <w:t>v pokladně</w:t>
      </w:r>
    </w:p>
    <w:p w14:paraId="0F69D1B1" w14:textId="77777777" w:rsidR="004978A7" w:rsidRPr="004978A7" w:rsidRDefault="004978A7" w:rsidP="004F38E9">
      <w:pPr>
        <w:numPr>
          <w:ilvl w:val="1"/>
          <w:numId w:val="127"/>
        </w:numPr>
        <w:tabs>
          <w:tab w:val="left" w:pos="2827"/>
        </w:tabs>
        <w:jc w:val="both"/>
        <w:rPr>
          <w:rFonts w:ascii="Inter" w:hAnsi="Inter"/>
          <w:sz w:val="28"/>
          <w:szCs w:val="28"/>
        </w:rPr>
      </w:pPr>
      <w:r w:rsidRPr="004978A7">
        <w:rPr>
          <w:rFonts w:ascii="Inter" w:hAnsi="Inter"/>
          <w:sz w:val="28"/>
          <w:szCs w:val="28"/>
        </w:rPr>
        <w:t>na účtech</w:t>
      </w:r>
    </w:p>
    <w:p w14:paraId="36E02DAF" w14:textId="77777777" w:rsidR="004978A7" w:rsidRDefault="004978A7" w:rsidP="00652152">
      <w:pPr>
        <w:tabs>
          <w:tab w:val="left" w:pos="2827"/>
        </w:tabs>
        <w:jc w:val="both"/>
        <w:rPr>
          <w:rFonts w:ascii="Inter" w:hAnsi="Inter"/>
          <w:sz w:val="28"/>
          <w:szCs w:val="28"/>
        </w:rPr>
      </w:pPr>
    </w:p>
    <w:p w14:paraId="7251CF43" w14:textId="77777777" w:rsidR="004978A7" w:rsidRDefault="004978A7" w:rsidP="00652152">
      <w:pPr>
        <w:tabs>
          <w:tab w:val="left" w:pos="2827"/>
        </w:tabs>
        <w:jc w:val="both"/>
        <w:rPr>
          <w:rFonts w:ascii="Inter" w:hAnsi="Inter"/>
          <w:sz w:val="28"/>
          <w:szCs w:val="28"/>
        </w:rPr>
      </w:pPr>
    </w:p>
    <w:p w14:paraId="15CBC6B2" w14:textId="77777777" w:rsidR="008A0B63" w:rsidRDefault="008A0B63" w:rsidP="008A0B63">
      <w:pPr>
        <w:tabs>
          <w:tab w:val="left" w:pos="2827"/>
        </w:tabs>
        <w:jc w:val="both"/>
        <w:rPr>
          <w:rFonts w:ascii="Inter" w:hAnsi="Inter"/>
          <w:b/>
          <w:bCs/>
          <w:sz w:val="28"/>
          <w:szCs w:val="28"/>
        </w:rPr>
      </w:pPr>
      <w:r w:rsidRPr="008A0B63">
        <w:rPr>
          <w:rFonts w:ascii="Inter" w:hAnsi="Inter"/>
          <w:b/>
          <w:bCs/>
          <w:sz w:val="28"/>
          <w:szCs w:val="28"/>
        </w:rPr>
        <w:t>Ocenění finančního majetku</w:t>
      </w:r>
    </w:p>
    <w:p w14:paraId="7BC01D08" w14:textId="77777777" w:rsidR="008A0B63" w:rsidRPr="008A0B63" w:rsidRDefault="008A0B63" w:rsidP="008A0B63">
      <w:pPr>
        <w:tabs>
          <w:tab w:val="left" w:pos="2827"/>
        </w:tabs>
        <w:jc w:val="both"/>
        <w:rPr>
          <w:rFonts w:ascii="Inter" w:hAnsi="Inter"/>
          <w:sz w:val="28"/>
          <w:szCs w:val="28"/>
        </w:rPr>
      </w:pPr>
    </w:p>
    <w:p w14:paraId="45924C31" w14:textId="77777777" w:rsidR="008A0B63" w:rsidRPr="008A0B63" w:rsidRDefault="008A0B63" w:rsidP="004F38E9">
      <w:pPr>
        <w:numPr>
          <w:ilvl w:val="0"/>
          <w:numId w:val="128"/>
        </w:numPr>
        <w:tabs>
          <w:tab w:val="left" w:pos="2827"/>
        </w:tabs>
        <w:jc w:val="both"/>
        <w:rPr>
          <w:rFonts w:ascii="Inter" w:hAnsi="Inter"/>
          <w:sz w:val="28"/>
          <w:szCs w:val="28"/>
        </w:rPr>
      </w:pPr>
      <w:r w:rsidRPr="008A0B63">
        <w:rPr>
          <w:rFonts w:ascii="Inter" w:hAnsi="Inter"/>
          <w:sz w:val="28"/>
          <w:szCs w:val="28"/>
        </w:rPr>
        <w:t xml:space="preserve">Peněžní prostředky </w:t>
      </w:r>
    </w:p>
    <w:p w14:paraId="1881D01D" w14:textId="77777777" w:rsidR="008A0B63" w:rsidRPr="008A0B63" w:rsidRDefault="008A0B63" w:rsidP="004F38E9">
      <w:pPr>
        <w:numPr>
          <w:ilvl w:val="1"/>
          <w:numId w:val="128"/>
        </w:numPr>
        <w:tabs>
          <w:tab w:val="left" w:pos="2827"/>
        </w:tabs>
        <w:jc w:val="both"/>
        <w:rPr>
          <w:rFonts w:ascii="Inter" w:hAnsi="Inter"/>
          <w:sz w:val="28"/>
          <w:szCs w:val="28"/>
        </w:rPr>
      </w:pPr>
      <w:r w:rsidRPr="008A0B63">
        <w:rPr>
          <w:rFonts w:ascii="Inter" w:hAnsi="Inter"/>
          <w:sz w:val="28"/>
          <w:szCs w:val="28"/>
        </w:rPr>
        <w:t>v nominálních hodnotách</w:t>
      </w:r>
    </w:p>
    <w:p w14:paraId="4719B9FB" w14:textId="77777777" w:rsidR="008A0B63" w:rsidRPr="008A0B63" w:rsidRDefault="008A0B63" w:rsidP="004F38E9">
      <w:pPr>
        <w:numPr>
          <w:ilvl w:val="1"/>
          <w:numId w:val="128"/>
        </w:numPr>
        <w:tabs>
          <w:tab w:val="left" w:pos="2827"/>
        </w:tabs>
        <w:jc w:val="both"/>
        <w:rPr>
          <w:rFonts w:ascii="Inter" w:hAnsi="Inter"/>
          <w:sz w:val="28"/>
          <w:szCs w:val="28"/>
        </w:rPr>
      </w:pPr>
      <w:r w:rsidRPr="008A0B63">
        <w:rPr>
          <w:rFonts w:ascii="Inter" w:hAnsi="Inter"/>
          <w:sz w:val="28"/>
          <w:szCs w:val="28"/>
        </w:rPr>
        <w:t>v jiných měnách přepočet podle kurzu ČNB deviza střed</w:t>
      </w:r>
    </w:p>
    <w:p w14:paraId="4100BD08" w14:textId="77777777" w:rsidR="008A0B63" w:rsidRPr="008A0B63" w:rsidRDefault="008A0B63" w:rsidP="004F38E9">
      <w:pPr>
        <w:numPr>
          <w:ilvl w:val="1"/>
          <w:numId w:val="128"/>
        </w:numPr>
        <w:tabs>
          <w:tab w:val="left" w:pos="2827"/>
        </w:tabs>
        <w:jc w:val="both"/>
        <w:rPr>
          <w:rFonts w:ascii="Inter" w:hAnsi="Inter"/>
          <w:sz w:val="28"/>
          <w:szCs w:val="28"/>
        </w:rPr>
      </w:pPr>
      <w:r w:rsidRPr="008A0B63">
        <w:rPr>
          <w:rFonts w:ascii="Inter" w:hAnsi="Inter"/>
          <w:sz w:val="28"/>
          <w:szCs w:val="28"/>
        </w:rPr>
        <w:t>šeky jako pohledávky</w:t>
      </w:r>
    </w:p>
    <w:p w14:paraId="5460B67E" w14:textId="1A239BA2" w:rsidR="008A0B63" w:rsidRDefault="008A0B63" w:rsidP="004F38E9">
      <w:pPr>
        <w:numPr>
          <w:ilvl w:val="1"/>
          <w:numId w:val="128"/>
        </w:numPr>
        <w:tabs>
          <w:tab w:val="left" w:pos="2827"/>
        </w:tabs>
        <w:jc w:val="both"/>
        <w:rPr>
          <w:rFonts w:ascii="Inter" w:hAnsi="Inter"/>
          <w:sz w:val="28"/>
          <w:szCs w:val="28"/>
        </w:rPr>
      </w:pPr>
      <w:r w:rsidRPr="008A0B63">
        <w:rPr>
          <w:rFonts w:ascii="Inter" w:hAnsi="Inter"/>
          <w:sz w:val="28"/>
          <w:szCs w:val="28"/>
        </w:rPr>
        <w:t>nevyčerpané rámce krátkodobých úvěrů – závazky v</w:t>
      </w:r>
      <w:r>
        <w:rPr>
          <w:rFonts w:ascii="Inter" w:hAnsi="Inter"/>
          <w:sz w:val="28"/>
          <w:szCs w:val="28"/>
        </w:rPr>
        <w:t> </w:t>
      </w:r>
      <w:r w:rsidRPr="008A0B63">
        <w:rPr>
          <w:rFonts w:ascii="Inter" w:hAnsi="Inter"/>
          <w:sz w:val="28"/>
          <w:szCs w:val="28"/>
        </w:rPr>
        <w:t>pasivech</w:t>
      </w:r>
    </w:p>
    <w:p w14:paraId="2F025937" w14:textId="77777777" w:rsidR="008A0B63" w:rsidRPr="008A0B63" w:rsidRDefault="008A0B63" w:rsidP="008A0B63">
      <w:pPr>
        <w:tabs>
          <w:tab w:val="left" w:pos="2827"/>
        </w:tabs>
        <w:ind w:left="1440"/>
        <w:jc w:val="both"/>
        <w:rPr>
          <w:rFonts w:ascii="Inter" w:hAnsi="Inter"/>
          <w:sz w:val="28"/>
          <w:szCs w:val="28"/>
        </w:rPr>
      </w:pPr>
    </w:p>
    <w:p w14:paraId="1D45F0C5" w14:textId="77777777" w:rsidR="008A0B63" w:rsidRPr="008A0B63" w:rsidRDefault="008A0B63" w:rsidP="004F38E9">
      <w:pPr>
        <w:numPr>
          <w:ilvl w:val="0"/>
          <w:numId w:val="128"/>
        </w:numPr>
        <w:tabs>
          <w:tab w:val="left" w:pos="2827"/>
        </w:tabs>
        <w:jc w:val="both"/>
        <w:rPr>
          <w:rFonts w:ascii="Inter" w:hAnsi="Inter"/>
          <w:sz w:val="28"/>
          <w:szCs w:val="28"/>
        </w:rPr>
      </w:pPr>
      <w:r w:rsidRPr="008A0B63">
        <w:rPr>
          <w:rFonts w:ascii="Inter" w:hAnsi="Inter"/>
          <w:sz w:val="28"/>
          <w:szCs w:val="28"/>
        </w:rPr>
        <w:t>Cenné papíry</w:t>
      </w:r>
    </w:p>
    <w:p w14:paraId="1F3265BF" w14:textId="77777777" w:rsidR="008A0B63" w:rsidRPr="008A0B63" w:rsidRDefault="008A0B63" w:rsidP="004F38E9">
      <w:pPr>
        <w:numPr>
          <w:ilvl w:val="1"/>
          <w:numId w:val="128"/>
        </w:numPr>
        <w:tabs>
          <w:tab w:val="left" w:pos="2827"/>
        </w:tabs>
        <w:jc w:val="both"/>
        <w:rPr>
          <w:rFonts w:ascii="Inter" w:hAnsi="Inter"/>
          <w:sz w:val="28"/>
          <w:szCs w:val="28"/>
        </w:rPr>
      </w:pPr>
      <w:r w:rsidRPr="008A0B63">
        <w:rPr>
          <w:rFonts w:ascii="Inter" w:hAnsi="Inter"/>
          <w:sz w:val="28"/>
          <w:szCs w:val="28"/>
        </w:rPr>
        <w:t xml:space="preserve">individuální ocenění – </w:t>
      </w:r>
      <w:r w:rsidRPr="008A0B63">
        <w:rPr>
          <w:rFonts w:ascii="Inter" w:hAnsi="Inter"/>
          <w:b/>
          <w:bCs/>
          <w:i/>
          <w:iCs/>
          <w:sz w:val="28"/>
          <w:szCs w:val="28"/>
        </w:rPr>
        <w:t>podrobný popis ocenění této substance je uveden v předmětu Oceňování cenných papírů</w:t>
      </w:r>
    </w:p>
    <w:p w14:paraId="74715D24" w14:textId="77777777" w:rsidR="004978A7" w:rsidRDefault="004978A7" w:rsidP="00652152">
      <w:pPr>
        <w:tabs>
          <w:tab w:val="left" w:pos="2827"/>
        </w:tabs>
        <w:jc w:val="both"/>
        <w:rPr>
          <w:rFonts w:ascii="Inter" w:hAnsi="Inter"/>
          <w:sz w:val="28"/>
          <w:szCs w:val="28"/>
        </w:rPr>
      </w:pPr>
    </w:p>
    <w:p w14:paraId="62CC21EF" w14:textId="77777777" w:rsidR="002000FD" w:rsidRDefault="002000FD" w:rsidP="00652152">
      <w:pPr>
        <w:tabs>
          <w:tab w:val="left" w:pos="2827"/>
        </w:tabs>
        <w:jc w:val="both"/>
        <w:rPr>
          <w:rFonts w:ascii="Inter" w:hAnsi="Inter"/>
          <w:sz w:val="28"/>
          <w:szCs w:val="28"/>
        </w:rPr>
      </w:pPr>
    </w:p>
    <w:p w14:paraId="4C36ADEB" w14:textId="5C3AD242" w:rsidR="008A0B63" w:rsidRPr="008A0B63" w:rsidRDefault="0043122D" w:rsidP="008A0B63">
      <w:pPr>
        <w:tabs>
          <w:tab w:val="left" w:pos="2827"/>
        </w:tabs>
        <w:jc w:val="both"/>
        <w:rPr>
          <w:rFonts w:ascii="Inter" w:hAnsi="Inter"/>
          <w:b/>
          <w:bCs/>
          <w:sz w:val="40"/>
          <w:szCs w:val="40"/>
        </w:rPr>
      </w:pPr>
      <w:r>
        <w:rPr>
          <w:rFonts w:ascii="Inter" w:hAnsi="Inter"/>
          <w:b/>
          <w:bCs/>
          <w:sz w:val="40"/>
          <w:szCs w:val="40"/>
        </w:rPr>
        <w:t xml:space="preserve">6.8 </w:t>
      </w:r>
      <w:r w:rsidR="008A0B63" w:rsidRPr="008A0B63">
        <w:rPr>
          <w:rFonts w:ascii="Inter" w:hAnsi="Inter"/>
          <w:b/>
          <w:bCs/>
          <w:sz w:val="40"/>
          <w:szCs w:val="40"/>
        </w:rPr>
        <w:t>Ocenění časového rozlišení</w:t>
      </w:r>
    </w:p>
    <w:p w14:paraId="6C4C678D" w14:textId="77777777" w:rsidR="008A0B63" w:rsidRDefault="008A0B63" w:rsidP="00652152">
      <w:pPr>
        <w:tabs>
          <w:tab w:val="left" w:pos="2827"/>
        </w:tabs>
        <w:jc w:val="both"/>
        <w:rPr>
          <w:rFonts w:ascii="Inter" w:hAnsi="Inter"/>
          <w:sz w:val="28"/>
          <w:szCs w:val="28"/>
        </w:rPr>
      </w:pPr>
    </w:p>
    <w:p w14:paraId="411DC8BD" w14:textId="77777777" w:rsidR="008A0B63" w:rsidRDefault="008A0B63" w:rsidP="004F38E9">
      <w:pPr>
        <w:numPr>
          <w:ilvl w:val="0"/>
          <w:numId w:val="129"/>
        </w:numPr>
        <w:tabs>
          <w:tab w:val="left" w:pos="2827"/>
        </w:tabs>
        <w:jc w:val="both"/>
        <w:rPr>
          <w:rFonts w:ascii="Inter" w:hAnsi="Inter"/>
          <w:sz w:val="28"/>
          <w:szCs w:val="28"/>
        </w:rPr>
      </w:pPr>
      <w:r w:rsidRPr="008A0B63">
        <w:rPr>
          <w:rFonts w:ascii="Inter" w:hAnsi="Inter"/>
          <w:sz w:val="28"/>
          <w:szCs w:val="28"/>
        </w:rPr>
        <w:t>Časové rozlišení (v aktivech i pasivech) zahrnuje účetní případy vyvolané potřebou zahrnovat do výsledku hospodaření všechny náklady a výnosy, které do něj hospodářsky patří, i když v běžném období nebyly zaúčtovány, a naopak vyloučit položky sice zaúčtované v běžném období, ale týkající se příštích účetních období.</w:t>
      </w:r>
    </w:p>
    <w:p w14:paraId="6169AC73" w14:textId="77777777" w:rsidR="008A0B63" w:rsidRDefault="008A0B63" w:rsidP="008A0B63">
      <w:pPr>
        <w:tabs>
          <w:tab w:val="left" w:pos="2827"/>
        </w:tabs>
        <w:ind w:left="720"/>
        <w:jc w:val="both"/>
        <w:rPr>
          <w:rFonts w:ascii="Inter" w:hAnsi="Inter"/>
          <w:sz w:val="28"/>
          <w:szCs w:val="28"/>
        </w:rPr>
      </w:pPr>
    </w:p>
    <w:p w14:paraId="3B38C4E2" w14:textId="77777777" w:rsidR="003E61E0" w:rsidRPr="008A0B63" w:rsidRDefault="003E61E0" w:rsidP="008A0B63">
      <w:pPr>
        <w:tabs>
          <w:tab w:val="left" w:pos="2827"/>
        </w:tabs>
        <w:ind w:left="720"/>
        <w:jc w:val="both"/>
        <w:rPr>
          <w:rFonts w:ascii="Inter" w:hAnsi="Inter"/>
          <w:sz w:val="28"/>
          <w:szCs w:val="28"/>
        </w:rPr>
      </w:pPr>
    </w:p>
    <w:p w14:paraId="2EAAC67D" w14:textId="77777777" w:rsidR="008A0B63" w:rsidRPr="008A0B63" w:rsidRDefault="008A0B63" w:rsidP="004F38E9">
      <w:pPr>
        <w:numPr>
          <w:ilvl w:val="0"/>
          <w:numId w:val="129"/>
        </w:numPr>
        <w:tabs>
          <w:tab w:val="left" w:pos="2827"/>
        </w:tabs>
        <w:jc w:val="both"/>
        <w:rPr>
          <w:rFonts w:ascii="Inter" w:hAnsi="Inter"/>
          <w:sz w:val="28"/>
          <w:szCs w:val="28"/>
        </w:rPr>
      </w:pPr>
      <w:r w:rsidRPr="008A0B63">
        <w:rPr>
          <w:rFonts w:ascii="Inter" w:hAnsi="Inter"/>
          <w:sz w:val="28"/>
          <w:szCs w:val="28"/>
          <w:u w:val="single"/>
        </w:rPr>
        <w:lastRenderedPageBreak/>
        <w:t>Položky časového rozlišení</w:t>
      </w:r>
      <w:r w:rsidRPr="008A0B63">
        <w:rPr>
          <w:rFonts w:ascii="Inter" w:hAnsi="Inter"/>
          <w:sz w:val="28"/>
          <w:szCs w:val="28"/>
        </w:rPr>
        <w:t>:</w:t>
      </w:r>
    </w:p>
    <w:p w14:paraId="688D7C5B" w14:textId="77777777" w:rsidR="008A0B63" w:rsidRPr="008A0B63" w:rsidRDefault="008A0B63" w:rsidP="004F38E9">
      <w:pPr>
        <w:numPr>
          <w:ilvl w:val="1"/>
          <w:numId w:val="129"/>
        </w:numPr>
        <w:tabs>
          <w:tab w:val="left" w:pos="2827"/>
        </w:tabs>
        <w:jc w:val="both"/>
        <w:rPr>
          <w:rFonts w:ascii="Inter" w:hAnsi="Inter"/>
          <w:sz w:val="28"/>
          <w:szCs w:val="28"/>
        </w:rPr>
      </w:pPr>
      <w:r w:rsidRPr="008A0B63">
        <w:rPr>
          <w:rFonts w:ascii="Inter" w:hAnsi="Inter"/>
          <w:sz w:val="28"/>
          <w:szCs w:val="28"/>
        </w:rPr>
        <w:t>náklady příštích období (zařazení dlouhodobého majetku do užívání, předem zaplacené nájemné, předplatné)</w:t>
      </w:r>
    </w:p>
    <w:p w14:paraId="16E88BD3" w14:textId="77777777" w:rsidR="008A0B63" w:rsidRPr="008A0B63" w:rsidRDefault="008A0B63" w:rsidP="004F38E9">
      <w:pPr>
        <w:numPr>
          <w:ilvl w:val="1"/>
          <w:numId w:val="129"/>
        </w:numPr>
        <w:tabs>
          <w:tab w:val="left" w:pos="2827"/>
        </w:tabs>
        <w:jc w:val="both"/>
        <w:rPr>
          <w:rFonts w:ascii="Inter" w:hAnsi="Inter"/>
          <w:sz w:val="28"/>
          <w:szCs w:val="28"/>
        </w:rPr>
      </w:pPr>
      <w:r w:rsidRPr="008A0B63">
        <w:rPr>
          <w:rFonts w:ascii="Inter" w:hAnsi="Inter"/>
          <w:sz w:val="28"/>
          <w:szCs w:val="28"/>
        </w:rPr>
        <w:t>výdaje příštích období (nájemné placené pozadu, prémie a odměny placené v následujícím účetním období)</w:t>
      </w:r>
    </w:p>
    <w:p w14:paraId="7248CC2E" w14:textId="77777777" w:rsidR="008A0B63" w:rsidRPr="008A0B63" w:rsidRDefault="008A0B63" w:rsidP="004F38E9">
      <w:pPr>
        <w:numPr>
          <w:ilvl w:val="1"/>
          <w:numId w:val="129"/>
        </w:numPr>
        <w:tabs>
          <w:tab w:val="left" w:pos="2827"/>
        </w:tabs>
        <w:jc w:val="both"/>
        <w:rPr>
          <w:rFonts w:ascii="Inter" w:hAnsi="Inter"/>
          <w:sz w:val="28"/>
          <w:szCs w:val="28"/>
        </w:rPr>
      </w:pPr>
      <w:r w:rsidRPr="008A0B63">
        <w:rPr>
          <w:rFonts w:ascii="Inter" w:hAnsi="Inter"/>
          <w:sz w:val="28"/>
          <w:szCs w:val="28"/>
        </w:rPr>
        <w:t>výnosy příštích období (předem placené školné)</w:t>
      </w:r>
    </w:p>
    <w:p w14:paraId="6DCDF931" w14:textId="77777777" w:rsidR="008A0B63" w:rsidRPr="008A0B63" w:rsidRDefault="008A0B63" w:rsidP="004F38E9">
      <w:pPr>
        <w:numPr>
          <w:ilvl w:val="1"/>
          <w:numId w:val="129"/>
        </w:numPr>
        <w:tabs>
          <w:tab w:val="left" w:pos="2827"/>
        </w:tabs>
        <w:jc w:val="both"/>
        <w:rPr>
          <w:rFonts w:ascii="Inter" w:hAnsi="Inter"/>
          <w:sz w:val="28"/>
          <w:szCs w:val="28"/>
        </w:rPr>
      </w:pPr>
      <w:r w:rsidRPr="008A0B63">
        <w:rPr>
          <w:rFonts w:ascii="Inter" w:hAnsi="Inter"/>
          <w:sz w:val="28"/>
          <w:szCs w:val="28"/>
        </w:rPr>
        <w:t>příjmy příštích období (nevyfakturované provedené práce, neuhrazené pojistné plnění)</w:t>
      </w:r>
    </w:p>
    <w:p w14:paraId="00069626" w14:textId="77777777" w:rsidR="008A0B63" w:rsidRDefault="008A0B63" w:rsidP="00652152">
      <w:pPr>
        <w:tabs>
          <w:tab w:val="left" w:pos="2827"/>
        </w:tabs>
        <w:jc w:val="both"/>
        <w:rPr>
          <w:rFonts w:ascii="Inter" w:hAnsi="Inter"/>
          <w:sz w:val="28"/>
          <w:szCs w:val="28"/>
        </w:rPr>
      </w:pPr>
    </w:p>
    <w:p w14:paraId="53E25774" w14:textId="1E7D63ED" w:rsidR="002E6BAB" w:rsidRPr="002E6BAB" w:rsidRDefault="002E6BAB" w:rsidP="002E6BAB">
      <w:pPr>
        <w:tabs>
          <w:tab w:val="left" w:pos="2827"/>
        </w:tabs>
        <w:jc w:val="both"/>
        <w:rPr>
          <w:rFonts w:ascii="Inter" w:eastAsiaTheme="minorEastAsia" w:hAnsi="Inter"/>
          <w:iCs/>
          <w:sz w:val="28"/>
          <w:szCs w:val="28"/>
        </w:rPr>
      </w:pPr>
      <m:oMathPara>
        <m:oMathParaPr>
          <m:jc m:val="centerGroup"/>
        </m:oMathParaPr>
        <m:oMath>
          <m:r>
            <w:rPr>
              <w:rFonts w:ascii="Cambria Math" w:hAnsi="Cambria Math"/>
              <w:sz w:val="28"/>
              <w:szCs w:val="28"/>
            </w:rPr>
            <m:t>SH=</m:t>
          </m:r>
          <m:f>
            <m:fPr>
              <m:ctrlPr>
                <w:rPr>
                  <w:rFonts w:ascii="Cambria Math" w:hAnsi="Cambria Math"/>
                  <w:i/>
                  <w:iCs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UH</m:t>
              </m:r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w:sym w:font="Symbol" w:char="F0D7"/>
              </m:r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 </m:t>
              </m:r>
              <m:d>
                <m:dPr>
                  <m:ctrlPr>
                    <w:rPr>
                      <w:rFonts w:ascii="Cambria Math" w:hAnsi="Cambria Math"/>
                      <w:i/>
                      <w:iCs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1-daň</m:t>
                  </m:r>
                </m:e>
              </m:d>
              <m:r>
                <w:rPr>
                  <w:rFonts w:ascii="Cambria Math" w:hAnsi="Cambria Math"/>
                  <w:sz w:val="28"/>
                  <w:szCs w:val="28"/>
                </w:rPr>
                <m:t> </m:t>
              </m:r>
            </m:num>
            <m:den>
              <m:sSup>
                <m:sSupPr>
                  <m:ctrlPr>
                    <w:rPr>
                      <w:rFonts w:ascii="Cambria Math" w:hAnsi="Cambria Math"/>
                      <w:i/>
                      <w:iCs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(1+ i)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t</m:t>
                  </m:r>
                </m:sup>
              </m:sSup>
            </m:den>
          </m:f>
        </m:oMath>
      </m:oMathPara>
    </w:p>
    <w:p w14:paraId="64084036" w14:textId="77777777" w:rsidR="002E6BAB" w:rsidRPr="002E6BAB" w:rsidRDefault="002E6BAB" w:rsidP="002E6BAB">
      <w:pPr>
        <w:tabs>
          <w:tab w:val="left" w:pos="2827"/>
        </w:tabs>
        <w:jc w:val="both"/>
        <w:rPr>
          <w:rFonts w:ascii="Inter" w:hAnsi="Inter"/>
          <w:sz w:val="28"/>
          <w:szCs w:val="28"/>
        </w:rPr>
      </w:pPr>
    </w:p>
    <w:p w14:paraId="2D41EB36" w14:textId="082E9778" w:rsidR="002E6BAB" w:rsidRPr="002E6BAB" w:rsidRDefault="002E6BAB" w:rsidP="002E6BAB">
      <w:pPr>
        <w:tabs>
          <w:tab w:val="left" w:pos="1701"/>
        </w:tabs>
        <w:ind w:left="1134"/>
        <w:jc w:val="both"/>
        <w:rPr>
          <w:rFonts w:ascii="Inter" w:hAnsi="Inter"/>
          <w:sz w:val="28"/>
          <w:szCs w:val="28"/>
        </w:rPr>
      </w:pPr>
      <m:oMath>
        <m:r>
          <w:rPr>
            <w:rFonts w:ascii="Cambria Math" w:hAnsi="Cambria Math"/>
            <w:sz w:val="28"/>
            <w:szCs w:val="28"/>
          </w:rPr>
          <m:t>SH</m:t>
        </m:r>
      </m:oMath>
      <w:r w:rsidRPr="002E6BAB">
        <w:rPr>
          <w:rFonts w:ascii="Inter" w:hAnsi="Inter"/>
          <w:sz w:val="28"/>
          <w:szCs w:val="28"/>
        </w:rPr>
        <w:tab/>
        <w:t>= současná hodnota položky časového rozlišení</w:t>
      </w:r>
    </w:p>
    <w:p w14:paraId="54E949F0" w14:textId="7D13B3A8" w:rsidR="002E6BAB" w:rsidRPr="002E6BAB" w:rsidRDefault="002E6BAB" w:rsidP="002E6BAB">
      <w:pPr>
        <w:tabs>
          <w:tab w:val="left" w:pos="1701"/>
        </w:tabs>
        <w:ind w:left="1134"/>
        <w:jc w:val="both"/>
        <w:rPr>
          <w:rFonts w:ascii="Inter" w:hAnsi="Inter"/>
          <w:sz w:val="28"/>
          <w:szCs w:val="28"/>
        </w:rPr>
      </w:pPr>
      <m:oMath>
        <m:r>
          <w:rPr>
            <w:rFonts w:ascii="Cambria Math" w:hAnsi="Cambria Math"/>
            <w:sz w:val="28"/>
            <w:szCs w:val="28"/>
          </w:rPr>
          <m:t>UH</m:t>
        </m:r>
      </m:oMath>
      <w:r w:rsidRPr="002E6BAB">
        <w:rPr>
          <w:rFonts w:ascii="Inter" w:hAnsi="Inter"/>
          <w:sz w:val="28"/>
          <w:szCs w:val="28"/>
        </w:rPr>
        <w:tab/>
        <w:t>= účetní hodnota položky časového rozlišení</w:t>
      </w:r>
    </w:p>
    <w:p w14:paraId="14C6556E" w14:textId="29227592" w:rsidR="002E6BAB" w:rsidRPr="002E6BAB" w:rsidRDefault="002E6BAB" w:rsidP="002E6BAB">
      <w:pPr>
        <w:tabs>
          <w:tab w:val="left" w:pos="1701"/>
          <w:tab w:val="left" w:pos="1985"/>
        </w:tabs>
        <w:ind w:left="1134"/>
        <w:jc w:val="both"/>
        <w:rPr>
          <w:rFonts w:ascii="Inter" w:hAnsi="Inter"/>
          <w:sz w:val="28"/>
          <w:szCs w:val="28"/>
        </w:rPr>
      </w:pPr>
      <m:oMath>
        <m:r>
          <w:rPr>
            <w:rFonts w:ascii="Cambria Math" w:hAnsi="Cambria Math"/>
            <w:sz w:val="28"/>
            <w:szCs w:val="28"/>
          </w:rPr>
          <m:t>i</m:t>
        </m:r>
      </m:oMath>
      <w:r w:rsidRPr="002E6BAB">
        <w:rPr>
          <w:rFonts w:ascii="Inter" w:hAnsi="Inter"/>
          <w:sz w:val="28"/>
          <w:szCs w:val="28"/>
        </w:rPr>
        <w:tab/>
        <w:t xml:space="preserve">= </w:t>
      </w:r>
      <w:r>
        <w:rPr>
          <w:rFonts w:ascii="Inter" w:hAnsi="Inter"/>
          <w:sz w:val="28"/>
          <w:szCs w:val="28"/>
        </w:rPr>
        <w:tab/>
      </w:r>
      <w:r w:rsidRPr="002E6BAB">
        <w:rPr>
          <w:rFonts w:ascii="Inter" w:hAnsi="Inter"/>
          <w:sz w:val="28"/>
          <w:szCs w:val="28"/>
        </w:rPr>
        <w:t xml:space="preserve">diskontní míra na úrovni průměrných vážených </w:t>
      </w:r>
      <w:proofErr w:type="spellStart"/>
      <w:r w:rsidRPr="002E6BAB">
        <w:rPr>
          <w:rFonts w:ascii="Inter" w:hAnsi="Inter"/>
          <w:sz w:val="28"/>
          <w:szCs w:val="28"/>
        </w:rPr>
        <w:t>ná</w:t>
      </w:r>
      <w:proofErr w:type="spellEnd"/>
      <w:r>
        <w:rPr>
          <w:rFonts w:ascii="Inter" w:hAnsi="Inter"/>
          <w:sz w:val="28"/>
          <w:szCs w:val="28"/>
        </w:rPr>
        <w:t>-</w:t>
      </w:r>
      <w:r>
        <w:rPr>
          <w:rFonts w:ascii="Inter" w:hAnsi="Inter"/>
          <w:sz w:val="28"/>
          <w:szCs w:val="28"/>
        </w:rPr>
        <w:tab/>
      </w:r>
      <w:r>
        <w:rPr>
          <w:rFonts w:ascii="Inter" w:hAnsi="Inter"/>
          <w:sz w:val="28"/>
          <w:szCs w:val="28"/>
        </w:rPr>
        <w:tab/>
      </w:r>
      <w:r w:rsidRPr="002E6BAB">
        <w:rPr>
          <w:rFonts w:ascii="Inter" w:hAnsi="Inter"/>
          <w:sz w:val="28"/>
          <w:szCs w:val="28"/>
        </w:rPr>
        <w:t>kladů kapitálu</w:t>
      </w:r>
    </w:p>
    <w:p w14:paraId="17C81D41" w14:textId="308C1B3D" w:rsidR="002E6BAB" w:rsidRPr="002E6BAB" w:rsidRDefault="002E6BAB" w:rsidP="002E6BAB">
      <w:pPr>
        <w:tabs>
          <w:tab w:val="left" w:pos="1701"/>
        </w:tabs>
        <w:ind w:left="1134"/>
        <w:jc w:val="both"/>
        <w:rPr>
          <w:rFonts w:ascii="Inter" w:hAnsi="Inter"/>
          <w:sz w:val="28"/>
          <w:szCs w:val="28"/>
        </w:rPr>
      </w:pPr>
      <m:oMath>
        <m:r>
          <w:rPr>
            <w:rFonts w:ascii="Cambria Math" w:hAnsi="Cambria Math"/>
            <w:sz w:val="28"/>
            <w:szCs w:val="28"/>
          </w:rPr>
          <m:t>t</m:t>
        </m:r>
      </m:oMath>
      <w:r w:rsidRPr="002E6BAB">
        <w:rPr>
          <w:rFonts w:ascii="Inter" w:hAnsi="Inter"/>
          <w:sz w:val="28"/>
          <w:szCs w:val="28"/>
        </w:rPr>
        <w:tab/>
        <w:t>= období, ke kterému se časové rozlišení vztahuje</w:t>
      </w:r>
    </w:p>
    <w:p w14:paraId="2E54AB73" w14:textId="77777777" w:rsidR="008A0B63" w:rsidRDefault="008A0B63" w:rsidP="00652152">
      <w:pPr>
        <w:tabs>
          <w:tab w:val="left" w:pos="2827"/>
        </w:tabs>
        <w:jc w:val="both"/>
        <w:rPr>
          <w:rFonts w:ascii="Inter" w:hAnsi="Inter"/>
          <w:sz w:val="28"/>
          <w:szCs w:val="28"/>
        </w:rPr>
      </w:pPr>
    </w:p>
    <w:p w14:paraId="6065AB8C" w14:textId="77777777" w:rsidR="008A0B63" w:rsidRDefault="008A0B63" w:rsidP="00652152">
      <w:pPr>
        <w:tabs>
          <w:tab w:val="left" w:pos="2827"/>
        </w:tabs>
        <w:jc w:val="both"/>
        <w:rPr>
          <w:rFonts w:ascii="Inter" w:hAnsi="Inter"/>
          <w:sz w:val="28"/>
          <w:szCs w:val="28"/>
        </w:rPr>
      </w:pPr>
    </w:p>
    <w:p w14:paraId="139F3D61" w14:textId="3BA1AB96" w:rsidR="009B4AA7" w:rsidRPr="009B4AA7" w:rsidRDefault="0043122D" w:rsidP="009B4AA7">
      <w:pPr>
        <w:tabs>
          <w:tab w:val="left" w:pos="2827"/>
        </w:tabs>
        <w:jc w:val="both"/>
        <w:rPr>
          <w:rFonts w:ascii="Inter" w:hAnsi="Inter"/>
          <w:b/>
          <w:bCs/>
          <w:sz w:val="40"/>
          <w:szCs w:val="40"/>
        </w:rPr>
      </w:pPr>
      <w:r>
        <w:rPr>
          <w:rFonts w:ascii="Inter" w:hAnsi="Inter"/>
          <w:b/>
          <w:bCs/>
          <w:sz w:val="40"/>
          <w:szCs w:val="40"/>
        </w:rPr>
        <w:t xml:space="preserve">6.9 </w:t>
      </w:r>
      <w:r w:rsidR="009B4AA7" w:rsidRPr="009B4AA7">
        <w:rPr>
          <w:rFonts w:ascii="Inter" w:hAnsi="Inter"/>
          <w:b/>
          <w:bCs/>
          <w:sz w:val="40"/>
          <w:szCs w:val="40"/>
        </w:rPr>
        <w:t>Ocenění nehmotného majetku</w:t>
      </w:r>
    </w:p>
    <w:p w14:paraId="06896891" w14:textId="77777777" w:rsidR="009B4AA7" w:rsidRDefault="009B4AA7" w:rsidP="00652152">
      <w:pPr>
        <w:tabs>
          <w:tab w:val="left" w:pos="2827"/>
        </w:tabs>
        <w:jc w:val="both"/>
        <w:rPr>
          <w:rFonts w:ascii="Inter" w:hAnsi="Inter"/>
          <w:sz w:val="28"/>
          <w:szCs w:val="28"/>
        </w:rPr>
      </w:pPr>
    </w:p>
    <w:p w14:paraId="5A75DFB6" w14:textId="77777777" w:rsidR="00BC4707" w:rsidRPr="00BC4707" w:rsidRDefault="00BC4707" w:rsidP="004F38E9">
      <w:pPr>
        <w:numPr>
          <w:ilvl w:val="0"/>
          <w:numId w:val="130"/>
        </w:numPr>
        <w:tabs>
          <w:tab w:val="left" w:pos="2827"/>
        </w:tabs>
        <w:jc w:val="both"/>
        <w:rPr>
          <w:rFonts w:ascii="Inter" w:hAnsi="Inter"/>
          <w:sz w:val="28"/>
          <w:szCs w:val="28"/>
        </w:rPr>
      </w:pPr>
      <w:r w:rsidRPr="00BC4707">
        <w:rPr>
          <w:rFonts w:ascii="Inter" w:hAnsi="Inter"/>
          <w:sz w:val="28"/>
          <w:szCs w:val="28"/>
        </w:rPr>
        <w:t xml:space="preserve">Nehmotný majetek je uveden v rozvaze ve stálých aktivech B.I </w:t>
      </w:r>
      <w:r w:rsidRPr="00BC4707">
        <w:rPr>
          <w:rFonts w:ascii="Inter" w:hAnsi="Inter"/>
          <w:b/>
          <w:bCs/>
          <w:sz w:val="28"/>
          <w:szCs w:val="28"/>
        </w:rPr>
        <w:t>Dlouhodobý nehmotný majetek</w:t>
      </w:r>
    </w:p>
    <w:p w14:paraId="0B1F1D36" w14:textId="77777777" w:rsidR="00BC4707" w:rsidRPr="00BC4707" w:rsidRDefault="00BC4707" w:rsidP="00BC4707">
      <w:pPr>
        <w:tabs>
          <w:tab w:val="left" w:pos="2827"/>
        </w:tabs>
        <w:ind w:left="720"/>
        <w:jc w:val="both"/>
        <w:rPr>
          <w:rFonts w:ascii="Inter" w:hAnsi="Inter"/>
          <w:sz w:val="28"/>
          <w:szCs w:val="28"/>
        </w:rPr>
      </w:pPr>
    </w:p>
    <w:p w14:paraId="771425A7" w14:textId="77777777" w:rsidR="00BC4707" w:rsidRPr="00BC4707" w:rsidRDefault="00BC4707" w:rsidP="004F38E9">
      <w:pPr>
        <w:numPr>
          <w:ilvl w:val="0"/>
          <w:numId w:val="130"/>
        </w:numPr>
        <w:tabs>
          <w:tab w:val="left" w:pos="2827"/>
        </w:tabs>
        <w:jc w:val="both"/>
        <w:rPr>
          <w:rFonts w:ascii="Inter" w:hAnsi="Inter"/>
          <w:b/>
          <w:bCs/>
          <w:sz w:val="28"/>
          <w:szCs w:val="28"/>
        </w:rPr>
      </w:pPr>
      <w:r w:rsidRPr="00BC4707">
        <w:rPr>
          <w:rFonts w:ascii="Inter" w:hAnsi="Inter"/>
          <w:b/>
          <w:bCs/>
          <w:sz w:val="28"/>
          <w:szCs w:val="28"/>
        </w:rPr>
        <w:t>Položky</w:t>
      </w:r>
    </w:p>
    <w:p w14:paraId="5AF55E05" w14:textId="77777777" w:rsidR="00BC4707" w:rsidRPr="00BC4707" w:rsidRDefault="00BC4707" w:rsidP="004F38E9">
      <w:pPr>
        <w:numPr>
          <w:ilvl w:val="1"/>
          <w:numId w:val="130"/>
        </w:numPr>
        <w:tabs>
          <w:tab w:val="left" w:pos="2827"/>
        </w:tabs>
        <w:jc w:val="both"/>
        <w:rPr>
          <w:rFonts w:ascii="Inter" w:hAnsi="Inter"/>
          <w:sz w:val="28"/>
          <w:szCs w:val="28"/>
        </w:rPr>
      </w:pPr>
      <w:r w:rsidRPr="00BC4707">
        <w:rPr>
          <w:rFonts w:ascii="Inter" w:hAnsi="Inter"/>
          <w:sz w:val="28"/>
          <w:szCs w:val="28"/>
        </w:rPr>
        <w:t>nehmotné výsledky výzkumu a vývoje</w:t>
      </w:r>
    </w:p>
    <w:p w14:paraId="1224C44E" w14:textId="77777777" w:rsidR="00BC4707" w:rsidRPr="00BC4707" w:rsidRDefault="00BC4707" w:rsidP="004F38E9">
      <w:pPr>
        <w:numPr>
          <w:ilvl w:val="1"/>
          <w:numId w:val="130"/>
        </w:numPr>
        <w:tabs>
          <w:tab w:val="left" w:pos="2827"/>
        </w:tabs>
        <w:jc w:val="both"/>
        <w:rPr>
          <w:rFonts w:ascii="Inter" w:hAnsi="Inter"/>
          <w:sz w:val="28"/>
          <w:szCs w:val="28"/>
        </w:rPr>
      </w:pPr>
      <w:r w:rsidRPr="00BC4707">
        <w:rPr>
          <w:rFonts w:ascii="Inter" w:hAnsi="Inter"/>
          <w:sz w:val="28"/>
          <w:szCs w:val="28"/>
        </w:rPr>
        <w:t>software</w:t>
      </w:r>
    </w:p>
    <w:p w14:paraId="278B99B0" w14:textId="77777777" w:rsidR="00BC4707" w:rsidRPr="00BC4707" w:rsidRDefault="00BC4707" w:rsidP="004F38E9">
      <w:pPr>
        <w:numPr>
          <w:ilvl w:val="1"/>
          <w:numId w:val="130"/>
        </w:numPr>
        <w:tabs>
          <w:tab w:val="left" w:pos="2827"/>
        </w:tabs>
        <w:jc w:val="both"/>
        <w:rPr>
          <w:rFonts w:ascii="Inter" w:hAnsi="Inter"/>
          <w:sz w:val="28"/>
          <w:szCs w:val="28"/>
        </w:rPr>
      </w:pPr>
      <w:r w:rsidRPr="00BC4707">
        <w:rPr>
          <w:rFonts w:ascii="Inter" w:hAnsi="Inter"/>
          <w:sz w:val="28"/>
          <w:szCs w:val="28"/>
        </w:rPr>
        <w:t>ostatní ocenitelná práva (know-how, licence, průmyslová práva)</w:t>
      </w:r>
    </w:p>
    <w:p w14:paraId="3193B501" w14:textId="77777777" w:rsidR="00BC4707" w:rsidRPr="00BC4707" w:rsidRDefault="00BC4707" w:rsidP="004F38E9">
      <w:pPr>
        <w:numPr>
          <w:ilvl w:val="1"/>
          <w:numId w:val="130"/>
        </w:numPr>
        <w:tabs>
          <w:tab w:val="left" w:pos="2827"/>
        </w:tabs>
        <w:jc w:val="both"/>
        <w:rPr>
          <w:rFonts w:ascii="Inter" w:hAnsi="Inter"/>
          <w:sz w:val="28"/>
          <w:szCs w:val="28"/>
        </w:rPr>
      </w:pPr>
      <w:r w:rsidRPr="00BC4707">
        <w:rPr>
          <w:rFonts w:ascii="Inter" w:hAnsi="Inter"/>
          <w:sz w:val="28"/>
          <w:szCs w:val="28"/>
        </w:rPr>
        <w:t xml:space="preserve">goodwill </w:t>
      </w:r>
    </w:p>
    <w:p w14:paraId="0A93A675" w14:textId="77777777" w:rsidR="00BC4707" w:rsidRPr="00BC4707" w:rsidRDefault="00BC4707" w:rsidP="004F38E9">
      <w:pPr>
        <w:numPr>
          <w:ilvl w:val="1"/>
          <w:numId w:val="130"/>
        </w:numPr>
        <w:tabs>
          <w:tab w:val="left" w:pos="2827"/>
        </w:tabs>
        <w:jc w:val="both"/>
        <w:rPr>
          <w:rFonts w:ascii="Inter" w:hAnsi="Inter"/>
          <w:sz w:val="28"/>
          <w:szCs w:val="28"/>
        </w:rPr>
      </w:pPr>
      <w:r w:rsidRPr="00BC4707">
        <w:rPr>
          <w:rFonts w:ascii="Inter" w:hAnsi="Inter"/>
          <w:sz w:val="28"/>
          <w:szCs w:val="28"/>
        </w:rPr>
        <w:t xml:space="preserve">ostatní dlouhodobý nehmotný majetek (emisní povolenky, nedokončený dlouhodobý nehmotný majetek, poskytnuté zálohy na dlouhodobý nehmotný majetek) </w:t>
      </w:r>
    </w:p>
    <w:p w14:paraId="683F72D5" w14:textId="77777777" w:rsidR="009B4AA7" w:rsidRDefault="009B4AA7" w:rsidP="00652152">
      <w:pPr>
        <w:tabs>
          <w:tab w:val="left" w:pos="2827"/>
        </w:tabs>
        <w:jc w:val="both"/>
        <w:rPr>
          <w:rFonts w:ascii="Inter" w:hAnsi="Inter"/>
          <w:sz w:val="28"/>
          <w:szCs w:val="28"/>
        </w:rPr>
      </w:pPr>
    </w:p>
    <w:p w14:paraId="6CF5DAB3" w14:textId="77777777" w:rsidR="00822250" w:rsidRDefault="00822250" w:rsidP="00652152">
      <w:pPr>
        <w:tabs>
          <w:tab w:val="left" w:pos="2827"/>
        </w:tabs>
        <w:jc w:val="both"/>
        <w:rPr>
          <w:rFonts w:ascii="Inter" w:hAnsi="Inter"/>
          <w:sz w:val="28"/>
          <w:szCs w:val="28"/>
        </w:rPr>
      </w:pPr>
    </w:p>
    <w:p w14:paraId="36962E1A" w14:textId="77777777" w:rsidR="00822250" w:rsidRDefault="00822250" w:rsidP="00822250">
      <w:pPr>
        <w:tabs>
          <w:tab w:val="left" w:pos="2827"/>
        </w:tabs>
        <w:jc w:val="both"/>
        <w:rPr>
          <w:rFonts w:ascii="Inter" w:hAnsi="Inter"/>
          <w:b/>
          <w:bCs/>
          <w:sz w:val="28"/>
          <w:szCs w:val="28"/>
        </w:rPr>
      </w:pPr>
      <w:r w:rsidRPr="00822250">
        <w:rPr>
          <w:rFonts w:ascii="Inter" w:hAnsi="Inter"/>
          <w:b/>
          <w:bCs/>
          <w:sz w:val="28"/>
          <w:szCs w:val="28"/>
        </w:rPr>
        <w:t>Předměty nehmotného majetku</w:t>
      </w:r>
    </w:p>
    <w:p w14:paraId="16274234" w14:textId="77777777" w:rsidR="00822250" w:rsidRPr="00822250" w:rsidRDefault="00822250" w:rsidP="00822250">
      <w:pPr>
        <w:tabs>
          <w:tab w:val="left" w:pos="2827"/>
        </w:tabs>
        <w:jc w:val="both"/>
        <w:rPr>
          <w:rFonts w:ascii="Inter" w:hAnsi="Inter"/>
          <w:sz w:val="28"/>
          <w:szCs w:val="28"/>
        </w:rPr>
      </w:pPr>
    </w:p>
    <w:p w14:paraId="3A737057" w14:textId="77777777" w:rsidR="00822250" w:rsidRPr="00822250" w:rsidRDefault="00822250" w:rsidP="004F38E9">
      <w:pPr>
        <w:numPr>
          <w:ilvl w:val="0"/>
          <w:numId w:val="131"/>
        </w:numPr>
        <w:tabs>
          <w:tab w:val="left" w:pos="2827"/>
        </w:tabs>
        <w:jc w:val="both"/>
        <w:rPr>
          <w:rFonts w:ascii="Inter" w:hAnsi="Inter"/>
          <w:sz w:val="28"/>
          <w:szCs w:val="28"/>
        </w:rPr>
      </w:pPr>
      <w:r w:rsidRPr="00822250">
        <w:rPr>
          <w:rFonts w:ascii="Inter" w:hAnsi="Inter"/>
          <w:sz w:val="28"/>
          <w:szCs w:val="28"/>
        </w:rPr>
        <w:t>Vynálezy</w:t>
      </w:r>
    </w:p>
    <w:p w14:paraId="79A98BB9" w14:textId="77777777" w:rsidR="00822250" w:rsidRPr="00822250" w:rsidRDefault="00822250" w:rsidP="004F38E9">
      <w:pPr>
        <w:numPr>
          <w:ilvl w:val="0"/>
          <w:numId w:val="131"/>
        </w:numPr>
        <w:tabs>
          <w:tab w:val="left" w:pos="2827"/>
        </w:tabs>
        <w:jc w:val="both"/>
        <w:rPr>
          <w:rFonts w:ascii="Inter" w:hAnsi="Inter"/>
          <w:sz w:val="28"/>
          <w:szCs w:val="28"/>
        </w:rPr>
      </w:pPr>
      <w:r w:rsidRPr="00822250">
        <w:rPr>
          <w:rFonts w:ascii="Inter" w:hAnsi="Inter"/>
          <w:sz w:val="28"/>
          <w:szCs w:val="28"/>
        </w:rPr>
        <w:t>Užitné vzory</w:t>
      </w:r>
    </w:p>
    <w:p w14:paraId="78623B67" w14:textId="77777777" w:rsidR="00822250" w:rsidRPr="00822250" w:rsidRDefault="00822250" w:rsidP="004F38E9">
      <w:pPr>
        <w:numPr>
          <w:ilvl w:val="0"/>
          <w:numId w:val="131"/>
        </w:numPr>
        <w:tabs>
          <w:tab w:val="left" w:pos="2827"/>
        </w:tabs>
        <w:jc w:val="both"/>
        <w:rPr>
          <w:rFonts w:ascii="Inter" w:hAnsi="Inter"/>
          <w:sz w:val="28"/>
          <w:szCs w:val="28"/>
        </w:rPr>
      </w:pPr>
      <w:r w:rsidRPr="00822250">
        <w:rPr>
          <w:rFonts w:ascii="Inter" w:hAnsi="Inter"/>
          <w:sz w:val="28"/>
          <w:szCs w:val="28"/>
        </w:rPr>
        <w:t>Průmyslové vzory</w:t>
      </w:r>
    </w:p>
    <w:p w14:paraId="6B8DE0B7" w14:textId="77777777" w:rsidR="00822250" w:rsidRPr="00822250" w:rsidRDefault="00822250" w:rsidP="004F38E9">
      <w:pPr>
        <w:numPr>
          <w:ilvl w:val="0"/>
          <w:numId w:val="131"/>
        </w:numPr>
        <w:tabs>
          <w:tab w:val="left" w:pos="2827"/>
        </w:tabs>
        <w:jc w:val="both"/>
        <w:rPr>
          <w:rFonts w:ascii="Inter" w:hAnsi="Inter"/>
          <w:sz w:val="28"/>
          <w:szCs w:val="28"/>
        </w:rPr>
      </w:pPr>
      <w:r w:rsidRPr="00822250">
        <w:rPr>
          <w:rFonts w:ascii="Inter" w:hAnsi="Inter"/>
          <w:sz w:val="28"/>
          <w:szCs w:val="28"/>
        </w:rPr>
        <w:lastRenderedPageBreak/>
        <w:t>Ochranné známky</w:t>
      </w:r>
    </w:p>
    <w:p w14:paraId="3CF2C7E3" w14:textId="77777777" w:rsidR="00822250" w:rsidRPr="00822250" w:rsidRDefault="00822250" w:rsidP="004F38E9">
      <w:pPr>
        <w:numPr>
          <w:ilvl w:val="0"/>
          <w:numId w:val="131"/>
        </w:numPr>
        <w:tabs>
          <w:tab w:val="left" w:pos="2827"/>
        </w:tabs>
        <w:jc w:val="both"/>
        <w:rPr>
          <w:rFonts w:ascii="Inter" w:hAnsi="Inter"/>
          <w:sz w:val="28"/>
          <w:szCs w:val="28"/>
        </w:rPr>
      </w:pPr>
      <w:r w:rsidRPr="00822250">
        <w:rPr>
          <w:rFonts w:ascii="Inter" w:hAnsi="Inter"/>
          <w:sz w:val="28"/>
          <w:szCs w:val="28"/>
        </w:rPr>
        <w:t>Obchodní tajemství</w:t>
      </w:r>
    </w:p>
    <w:p w14:paraId="6382101C" w14:textId="77777777" w:rsidR="009B4AA7" w:rsidRDefault="009B4AA7" w:rsidP="00652152">
      <w:pPr>
        <w:tabs>
          <w:tab w:val="left" w:pos="2827"/>
        </w:tabs>
        <w:jc w:val="both"/>
        <w:rPr>
          <w:rFonts w:ascii="Inter" w:hAnsi="Inter"/>
          <w:sz w:val="28"/>
          <w:szCs w:val="28"/>
        </w:rPr>
      </w:pPr>
    </w:p>
    <w:p w14:paraId="3330CCC8" w14:textId="77777777" w:rsidR="007E4504" w:rsidRDefault="007E4504" w:rsidP="00652152">
      <w:pPr>
        <w:tabs>
          <w:tab w:val="left" w:pos="2827"/>
        </w:tabs>
        <w:jc w:val="both"/>
        <w:rPr>
          <w:rFonts w:ascii="Inter" w:hAnsi="Inter"/>
          <w:sz w:val="28"/>
          <w:szCs w:val="28"/>
        </w:rPr>
      </w:pPr>
    </w:p>
    <w:p w14:paraId="4885FCBC" w14:textId="77777777" w:rsidR="007E4504" w:rsidRDefault="007E4504" w:rsidP="007E4504">
      <w:pPr>
        <w:tabs>
          <w:tab w:val="left" w:pos="2827"/>
        </w:tabs>
        <w:jc w:val="both"/>
        <w:rPr>
          <w:rFonts w:ascii="Inter" w:hAnsi="Inter"/>
          <w:b/>
          <w:bCs/>
          <w:sz w:val="28"/>
          <w:szCs w:val="28"/>
        </w:rPr>
      </w:pPr>
      <w:r w:rsidRPr="007E4504">
        <w:rPr>
          <w:rFonts w:ascii="Inter" w:hAnsi="Inter"/>
          <w:b/>
          <w:bCs/>
          <w:sz w:val="28"/>
          <w:szCs w:val="28"/>
        </w:rPr>
        <w:t>Metody oceňování nehmotného majetku</w:t>
      </w:r>
    </w:p>
    <w:p w14:paraId="4A1C5F80" w14:textId="77777777" w:rsidR="007E4504" w:rsidRPr="007E4504" w:rsidRDefault="007E4504" w:rsidP="007E4504">
      <w:pPr>
        <w:tabs>
          <w:tab w:val="left" w:pos="2827"/>
        </w:tabs>
        <w:jc w:val="both"/>
        <w:rPr>
          <w:rFonts w:ascii="Inter" w:hAnsi="Inter"/>
          <w:sz w:val="28"/>
          <w:szCs w:val="28"/>
        </w:rPr>
      </w:pPr>
    </w:p>
    <w:p w14:paraId="573D93DC" w14:textId="77777777" w:rsidR="007E4504" w:rsidRPr="007E4504" w:rsidRDefault="007E4504" w:rsidP="004F38E9">
      <w:pPr>
        <w:numPr>
          <w:ilvl w:val="0"/>
          <w:numId w:val="132"/>
        </w:numPr>
        <w:tabs>
          <w:tab w:val="left" w:pos="2827"/>
        </w:tabs>
        <w:jc w:val="both"/>
        <w:rPr>
          <w:rFonts w:ascii="Inter" w:hAnsi="Inter"/>
          <w:b/>
          <w:bCs/>
          <w:sz w:val="28"/>
          <w:szCs w:val="28"/>
        </w:rPr>
      </w:pPr>
      <w:r w:rsidRPr="007E4504">
        <w:rPr>
          <w:rFonts w:ascii="Inter" w:hAnsi="Inter"/>
          <w:b/>
          <w:bCs/>
          <w:sz w:val="28"/>
          <w:szCs w:val="28"/>
        </w:rPr>
        <w:t>Výnosový přístup</w:t>
      </w:r>
    </w:p>
    <w:p w14:paraId="705E3769" w14:textId="77777777" w:rsidR="007E4504" w:rsidRPr="007E4504" w:rsidRDefault="007E4504" w:rsidP="004F38E9">
      <w:pPr>
        <w:numPr>
          <w:ilvl w:val="1"/>
          <w:numId w:val="132"/>
        </w:numPr>
        <w:tabs>
          <w:tab w:val="left" w:pos="2827"/>
        </w:tabs>
        <w:jc w:val="both"/>
        <w:rPr>
          <w:rFonts w:ascii="Inter" w:hAnsi="Inter"/>
          <w:sz w:val="28"/>
          <w:szCs w:val="28"/>
        </w:rPr>
      </w:pPr>
      <w:r w:rsidRPr="007E4504">
        <w:rPr>
          <w:rFonts w:ascii="Inter" w:hAnsi="Inter"/>
          <w:sz w:val="28"/>
          <w:szCs w:val="28"/>
        </w:rPr>
        <w:t>Licenční analogie</w:t>
      </w:r>
    </w:p>
    <w:p w14:paraId="6980A4D6" w14:textId="77777777" w:rsidR="007E4504" w:rsidRPr="007E4504" w:rsidRDefault="007E4504" w:rsidP="004F38E9">
      <w:pPr>
        <w:numPr>
          <w:ilvl w:val="1"/>
          <w:numId w:val="132"/>
        </w:numPr>
        <w:tabs>
          <w:tab w:val="left" w:pos="2827"/>
        </w:tabs>
        <w:jc w:val="both"/>
        <w:rPr>
          <w:rFonts w:ascii="Inter" w:hAnsi="Inter"/>
          <w:sz w:val="28"/>
          <w:szCs w:val="28"/>
        </w:rPr>
      </w:pPr>
      <w:r w:rsidRPr="007E4504">
        <w:rPr>
          <w:rFonts w:ascii="Inter" w:hAnsi="Inter"/>
          <w:sz w:val="28"/>
          <w:szCs w:val="28"/>
        </w:rPr>
        <w:t>Přírůstek přínosu, resp. míry zisku</w:t>
      </w:r>
    </w:p>
    <w:p w14:paraId="0740A2F3" w14:textId="77777777" w:rsidR="007E4504" w:rsidRPr="007E4504" w:rsidRDefault="007E4504" w:rsidP="004F38E9">
      <w:pPr>
        <w:numPr>
          <w:ilvl w:val="1"/>
          <w:numId w:val="132"/>
        </w:numPr>
        <w:tabs>
          <w:tab w:val="left" w:pos="2827"/>
        </w:tabs>
        <w:jc w:val="both"/>
        <w:rPr>
          <w:rFonts w:ascii="Inter" w:hAnsi="Inter"/>
          <w:sz w:val="28"/>
          <w:szCs w:val="28"/>
        </w:rPr>
      </w:pPr>
      <w:r w:rsidRPr="007E4504">
        <w:rPr>
          <w:rFonts w:ascii="Inter" w:hAnsi="Inter"/>
          <w:sz w:val="28"/>
          <w:szCs w:val="28"/>
        </w:rPr>
        <w:t>Předpokládaná ztráta výnosu, resp. zisku</w:t>
      </w:r>
    </w:p>
    <w:p w14:paraId="55B80BC2" w14:textId="77777777" w:rsidR="007E4504" w:rsidRDefault="007E4504" w:rsidP="004F38E9">
      <w:pPr>
        <w:numPr>
          <w:ilvl w:val="1"/>
          <w:numId w:val="132"/>
        </w:numPr>
        <w:tabs>
          <w:tab w:val="left" w:pos="2827"/>
        </w:tabs>
        <w:jc w:val="both"/>
        <w:rPr>
          <w:rFonts w:ascii="Inter" w:hAnsi="Inter"/>
          <w:sz w:val="28"/>
          <w:szCs w:val="28"/>
        </w:rPr>
      </w:pPr>
      <w:r w:rsidRPr="007E4504">
        <w:rPr>
          <w:rFonts w:ascii="Inter" w:hAnsi="Inter"/>
          <w:sz w:val="28"/>
          <w:szCs w:val="28"/>
        </w:rPr>
        <w:t xml:space="preserve">Reziduální (zůstatková) výnosová metoda </w:t>
      </w:r>
    </w:p>
    <w:p w14:paraId="3BD1C935" w14:textId="77777777" w:rsidR="007E4504" w:rsidRPr="007E4504" w:rsidRDefault="007E4504" w:rsidP="007E4504">
      <w:pPr>
        <w:tabs>
          <w:tab w:val="left" w:pos="2827"/>
        </w:tabs>
        <w:ind w:left="1440"/>
        <w:jc w:val="both"/>
        <w:rPr>
          <w:rFonts w:ascii="Inter" w:hAnsi="Inter"/>
          <w:sz w:val="28"/>
          <w:szCs w:val="28"/>
        </w:rPr>
      </w:pPr>
    </w:p>
    <w:p w14:paraId="10A7F642" w14:textId="77777777" w:rsidR="007E4504" w:rsidRPr="007E4504" w:rsidRDefault="007E4504" w:rsidP="004F38E9">
      <w:pPr>
        <w:numPr>
          <w:ilvl w:val="0"/>
          <w:numId w:val="132"/>
        </w:numPr>
        <w:tabs>
          <w:tab w:val="left" w:pos="2827"/>
        </w:tabs>
        <w:jc w:val="both"/>
        <w:rPr>
          <w:rFonts w:ascii="Inter" w:hAnsi="Inter"/>
          <w:b/>
          <w:bCs/>
          <w:sz w:val="28"/>
          <w:szCs w:val="28"/>
        </w:rPr>
      </w:pPr>
      <w:r w:rsidRPr="007E4504">
        <w:rPr>
          <w:rFonts w:ascii="Inter" w:hAnsi="Inter"/>
          <w:b/>
          <w:bCs/>
          <w:sz w:val="28"/>
          <w:szCs w:val="28"/>
        </w:rPr>
        <w:t>Nákladový přístup</w:t>
      </w:r>
    </w:p>
    <w:p w14:paraId="169F0138" w14:textId="77777777" w:rsidR="007E4504" w:rsidRDefault="007E4504" w:rsidP="004F38E9">
      <w:pPr>
        <w:numPr>
          <w:ilvl w:val="1"/>
          <w:numId w:val="132"/>
        </w:numPr>
        <w:tabs>
          <w:tab w:val="left" w:pos="2827"/>
        </w:tabs>
        <w:jc w:val="both"/>
        <w:rPr>
          <w:rFonts w:ascii="Inter" w:hAnsi="Inter"/>
          <w:sz w:val="28"/>
          <w:szCs w:val="28"/>
        </w:rPr>
      </w:pPr>
      <w:r w:rsidRPr="007E4504">
        <w:rPr>
          <w:rFonts w:ascii="Inter" w:hAnsi="Inter"/>
          <w:sz w:val="28"/>
          <w:szCs w:val="28"/>
        </w:rPr>
        <w:t>opírá se o metodu ekonomické substituce</w:t>
      </w:r>
    </w:p>
    <w:p w14:paraId="56C24710" w14:textId="77777777" w:rsidR="007E4504" w:rsidRPr="007E4504" w:rsidRDefault="007E4504" w:rsidP="007E4504">
      <w:pPr>
        <w:tabs>
          <w:tab w:val="left" w:pos="2827"/>
        </w:tabs>
        <w:ind w:left="1440"/>
        <w:jc w:val="both"/>
        <w:rPr>
          <w:rFonts w:ascii="Inter" w:hAnsi="Inter"/>
          <w:sz w:val="28"/>
          <w:szCs w:val="28"/>
        </w:rPr>
      </w:pPr>
    </w:p>
    <w:p w14:paraId="6CFE8082" w14:textId="77777777" w:rsidR="007E4504" w:rsidRPr="007E4504" w:rsidRDefault="007E4504" w:rsidP="004F38E9">
      <w:pPr>
        <w:numPr>
          <w:ilvl w:val="0"/>
          <w:numId w:val="132"/>
        </w:numPr>
        <w:tabs>
          <w:tab w:val="left" w:pos="2827"/>
        </w:tabs>
        <w:jc w:val="both"/>
        <w:rPr>
          <w:rFonts w:ascii="Inter" w:hAnsi="Inter"/>
          <w:sz w:val="28"/>
          <w:szCs w:val="28"/>
        </w:rPr>
      </w:pPr>
      <w:r w:rsidRPr="007E4504">
        <w:rPr>
          <w:rFonts w:ascii="Inter" w:hAnsi="Inter"/>
          <w:b/>
          <w:bCs/>
          <w:i/>
          <w:iCs/>
          <w:sz w:val="28"/>
          <w:szCs w:val="28"/>
        </w:rPr>
        <w:t>Podrobný popis ocenění této substance je uveden v předmětu Oceňování movitých věcí nehmotných.</w:t>
      </w:r>
    </w:p>
    <w:p w14:paraId="2788F391" w14:textId="77777777" w:rsidR="007E4504" w:rsidRDefault="007E4504" w:rsidP="00652152">
      <w:pPr>
        <w:tabs>
          <w:tab w:val="left" w:pos="2827"/>
        </w:tabs>
        <w:jc w:val="both"/>
        <w:rPr>
          <w:rFonts w:ascii="Inter" w:hAnsi="Inter"/>
          <w:sz w:val="28"/>
          <w:szCs w:val="28"/>
        </w:rPr>
      </w:pPr>
    </w:p>
    <w:p w14:paraId="404D953E" w14:textId="77777777" w:rsidR="007E4504" w:rsidRDefault="007E4504" w:rsidP="00652152">
      <w:pPr>
        <w:tabs>
          <w:tab w:val="left" w:pos="2827"/>
        </w:tabs>
        <w:jc w:val="both"/>
        <w:rPr>
          <w:rFonts w:ascii="Inter" w:hAnsi="Inter"/>
          <w:sz w:val="28"/>
          <w:szCs w:val="28"/>
        </w:rPr>
      </w:pPr>
    </w:p>
    <w:p w14:paraId="3C878DCD" w14:textId="4FAD144E" w:rsidR="007E4504" w:rsidRPr="007E4504" w:rsidRDefault="0043122D" w:rsidP="007E4504">
      <w:pPr>
        <w:tabs>
          <w:tab w:val="left" w:pos="2827"/>
        </w:tabs>
        <w:jc w:val="both"/>
        <w:rPr>
          <w:rFonts w:ascii="Inter" w:hAnsi="Inter"/>
          <w:b/>
          <w:bCs/>
          <w:sz w:val="40"/>
          <w:szCs w:val="40"/>
        </w:rPr>
      </w:pPr>
      <w:r>
        <w:rPr>
          <w:rFonts w:ascii="Inter" w:hAnsi="Inter"/>
          <w:b/>
          <w:bCs/>
          <w:sz w:val="40"/>
          <w:szCs w:val="40"/>
        </w:rPr>
        <w:t xml:space="preserve">6.10 </w:t>
      </w:r>
      <w:r w:rsidR="007E4504" w:rsidRPr="007E4504">
        <w:rPr>
          <w:rFonts w:ascii="Inter" w:hAnsi="Inter"/>
          <w:b/>
          <w:bCs/>
          <w:sz w:val="40"/>
          <w:szCs w:val="40"/>
        </w:rPr>
        <w:t>Cizí zdroje pro účely ocenění</w:t>
      </w:r>
    </w:p>
    <w:p w14:paraId="3BF55833" w14:textId="77777777" w:rsidR="007E4504" w:rsidRDefault="007E4504" w:rsidP="00652152">
      <w:pPr>
        <w:tabs>
          <w:tab w:val="left" w:pos="2827"/>
        </w:tabs>
        <w:jc w:val="both"/>
        <w:rPr>
          <w:rFonts w:ascii="Inter" w:hAnsi="Inter"/>
          <w:sz w:val="28"/>
          <w:szCs w:val="28"/>
        </w:rPr>
      </w:pPr>
    </w:p>
    <w:p w14:paraId="19923B2E" w14:textId="77777777" w:rsidR="005110F1" w:rsidRDefault="005110F1" w:rsidP="005110F1">
      <w:pPr>
        <w:tabs>
          <w:tab w:val="left" w:pos="2827"/>
        </w:tabs>
        <w:jc w:val="both"/>
        <w:rPr>
          <w:rFonts w:ascii="Inter" w:hAnsi="Inter"/>
          <w:b/>
          <w:bCs/>
          <w:sz w:val="28"/>
          <w:szCs w:val="28"/>
        </w:rPr>
      </w:pPr>
      <w:r w:rsidRPr="005110F1">
        <w:rPr>
          <w:rFonts w:ascii="Inter" w:hAnsi="Inter"/>
          <w:b/>
          <w:bCs/>
          <w:sz w:val="28"/>
          <w:szCs w:val="28"/>
        </w:rPr>
        <w:t>Krátkodobý cizí kapitál</w:t>
      </w:r>
    </w:p>
    <w:p w14:paraId="3975BBF5" w14:textId="77777777" w:rsidR="005110F1" w:rsidRPr="005110F1" w:rsidRDefault="005110F1" w:rsidP="005110F1">
      <w:pPr>
        <w:tabs>
          <w:tab w:val="left" w:pos="2827"/>
        </w:tabs>
        <w:jc w:val="both"/>
        <w:rPr>
          <w:rFonts w:ascii="Inter" w:hAnsi="Inter"/>
          <w:sz w:val="28"/>
          <w:szCs w:val="28"/>
        </w:rPr>
      </w:pPr>
    </w:p>
    <w:p w14:paraId="19F51D85" w14:textId="77777777" w:rsidR="005110F1" w:rsidRPr="005110F1" w:rsidRDefault="005110F1" w:rsidP="004F38E9">
      <w:pPr>
        <w:numPr>
          <w:ilvl w:val="0"/>
          <w:numId w:val="133"/>
        </w:numPr>
        <w:tabs>
          <w:tab w:val="left" w:pos="2827"/>
        </w:tabs>
        <w:jc w:val="both"/>
        <w:rPr>
          <w:rFonts w:ascii="Inter" w:hAnsi="Inter"/>
          <w:sz w:val="28"/>
          <w:szCs w:val="28"/>
        </w:rPr>
      </w:pPr>
      <w:r w:rsidRPr="005110F1">
        <w:rPr>
          <w:rFonts w:ascii="Inter" w:hAnsi="Inter"/>
          <w:sz w:val="28"/>
          <w:szCs w:val="28"/>
        </w:rPr>
        <w:t>závazky se splatností do jednoho roku</w:t>
      </w:r>
    </w:p>
    <w:p w14:paraId="6B7A2791" w14:textId="77777777" w:rsidR="005110F1" w:rsidRPr="005110F1" w:rsidRDefault="005110F1" w:rsidP="004F38E9">
      <w:pPr>
        <w:numPr>
          <w:ilvl w:val="0"/>
          <w:numId w:val="133"/>
        </w:numPr>
        <w:tabs>
          <w:tab w:val="left" w:pos="2827"/>
        </w:tabs>
        <w:jc w:val="both"/>
        <w:rPr>
          <w:rFonts w:ascii="Inter" w:hAnsi="Inter"/>
          <w:sz w:val="28"/>
          <w:szCs w:val="28"/>
        </w:rPr>
      </w:pPr>
      <w:r w:rsidRPr="005110F1">
        <w:rPr>
          <w:rFonts w:ascii="Inter" w:hAnsi="Inter"/>
          <w:sz w:val="28"/>
          <w:szCs w:val="28"/>
        </w:rPr>
        <w:t>část dlouhodobých závazků splatných do roka od sestavení rozvahy</w:t>
      </w:r>
    </w:p>
    <w:p w14:paraId="484CE4FB" w14:textId="77777777" w:rsidR="005110F1" w:rsidRPr="005110F1" w:rsidRDefault="005110F1" w:rsidP="004F38E9">
      <w:pPr>
        <w:numPr>
          <w:ilvl w:val="0"/>
          <w:numId w:val="133"/>
        </w:numPr>
        <w:tabs>
          <w:tab w:val="left" w:pos="2827"/>
        </w:tabs>
        <w:jc w:val="both"/>
        <w:rPr>
          <w:rFonts w:ascii="Inter" w:hAnsi="Inter"/>
          <w:sz w:val="28"/>
          <w:szCs w:val="28"/>
        </w:rPr>
      </w:pPr>
      <w:r w:rsidRPr="005110F1">
        <w:rPr>
          <w:rFonts w:ascii="Inter" w:hAnsi="Inter"/>
          <w:sz w:val="28"/>
          <w:szCs w:val="28"/>
        </w:rPr>
        <w:t xml:space="preserve">tvoří rozvahovou položku C.II </w:t>
      </w:r>
      <w:r w:rsidRPr="005110F1">
        <w:rPr>
          <w:rFonts w:ascii="Inter" w:hAnsi="Inter"/>
          <w:b/>
          <w:bCs/>
          <w:sz w:val="28"/>
          <w:szCs w:val="28"/>
        </w:rPr>
        <w:t>Krátkodobé závazky</w:t>
      </w:r>
    </w:p>
    <w:p w14:paraId="48F93C09" w14:textId="77777777" w:rsidR="005110F1" w:rsidRPr="005110F1" w:rsidRDefault="005110F1" w:rsidP="004F38E9">
      <w:pPr>
        <w:numPr>
          <w:ilvl w:val="0"/>
          <w:numId w:val="133"/>
        </w:numPr>
        <w:tabs>
          <w:tab w:val="left" w:pos="2827"/>
        </w:tabs>
        <w:jc w:val="both"/>
        <w:rPr>
          <w:rFonts w:ascii="Inter" w:hAnsi="Inter"/>
          <w:sz w:val="28"/>
          <w:szCs w:val="28"/>
        </w:rPr>
      </w:pPr>
      <w:r w:rsidRPr="005110F1">
        <w:rPr>
          <w:rFonts w:ascii="Inter" w:hAnsi="Inter"/>
          <w:sz w:val="28"/>
          <w:szCs w:val="28"/>
        </w:rPr>
        <w:t>pro účely ocenění majetkové podstaty – převzetí přímo z účetnictví bez větších úprav</w:t>
      </w:r>
    </w:p>
    <w:p w14:paraId="4EE50C4E" w14:textId="77777777" w:rsidR="007E4504" w:rsidRDefault="007E4504" w:rsidP="00652152">
      <w:pPr>
        <w:tabs>
          <w:tab w:val="left" w:pos="2827"/>
        </w:tabs>
        <w:jc w:val="both"/>
        <w:rPr>
          <w:rFonts w:ascii="Inter" w:hAnsi="Inter"/>
          <w:sz w:val="28"/>
          <w:szCs w:val="28"/>
        </w:rPr>
      </w:pPr>
    </w:p>
    <w:p w14:paraId="3519A794" w14:textId="77777777" w:rsidR="005110F1" w:rsidRDefault="005110F1" w:rsidP="00652152">
      <w:pPr>
        <w:tabs>
          <w:tab w:val="left" w:pos="2827"/>
        </w:tabs>
        <w:jc w:val="both"/>
        <w:rPr>
          <w:rFonts w:ascii="Inter" w:hAnsi="Inter"/>
          <w:sz w:val="28"/>
          <w:szCs w:val="28"/>
        </w:rPr>
      </w:pPr>
    </w:p>
    <w:p w14:paraId="16302AA1" w14:textId="77777777" w:rsidR="005110F1" w:rsidRDefault="005110F1" w:rsidP="005110F1">
      <w:pPr>
        <w:tabs>
          <w:tab w:val="left" w:pos="2827"/>
        </w:tabs>
        <w:jc w:val="both"/>
        <w:rPr>
          <w:rFonts w:ascii="Inter" w:hAnsi="Inter"/>
          <w:b/>
          <w:bCs/>
          <w:sz w:val="28"/>
          <w:szCs w:val="28"/>
        </w:rPr>
      </w:pPr>
      <w:r w:rsidRPr="005110F1">
        <w:rPr>
          <w:rFonts w:ascii="Inter" w:hAnsi="Inter"/>
          <w:b/>
          <w:bCs/>
          <w:sz w:val="28"/>
          <w:szCs w:val="28"/>
        </w:rPr>
        <w:t>Dlouhodobý cizí kapitál</w:t>
      </w:r>
    </w:p>
    <w:p w14:paraId="670501B9" w14:textId="77777777" w:rsidR="005110F1" w:rsidRPr="005110F1" w:rsidRDefault="005110F1" w:rsidP="005110F1">
      <w:pPr>
        <w:tabs>
          <w:tab w:val="left" w:pos="2827"/>
        </w:tabs>
        <w:jc w:val="both"/>
        <w:rPr>
          <w:rFonts w:ascii="Inter" w:hAnsi="Inter"/>
          <w:sz w:val="28"/>
          <w:szCs w:val="28"/>
        </w:rPr>
      </w:pPr>
    </w:p>
    <w:p w14:paraId="50E02134" w14:textId="77777777" w:rsidR="005110F1" w:rsidRPr="005110F1" w:rsidRDefault="005110F1" w:rsidP="004F38E9">
      <w:pPr>
        <w:numPr>
          <w:ilvl w:val="0"/>
          <w:numId w:val="134"/>
        </w:numPr>
        <w:tabs>
          <w:tab w:val="left" w:pos="2827"/>
        </w:tabs>
        <w:jc w:val="both"/>
        <w:rPr>
          <w:rFonts w:ascii="Inter" w:hAnsi="Inter"/>
          <w:sz w:val="28"/>
          <w:szCs w:val="28"/>
        </w:rPr>
      </w:pPr>
      <w:r w:rsidRPr="005110F1">
        <w:rPr>
          <w:rFonts w:ascii="Inter" w:hAnsi="Inter"/>
          <w:sz w:val="28"/>
          <w:szCs w:val="28"/>
        </w:rPr>
        <w:t>část dlouhodobých závazků splatných později než do roka od sestavení rozvahy</w:t>
      </w:r>
    </w:p>
    <w:p w14:paraId="4166A301" w14:textId="77777777" w:rsidR="005110F1" w:rsidRPr="005110F1" w:rsidRDefault="005110F1" w:rsidP="004F38E9">
      <w:pPr>
        <w:numPr>
          <w:ilvl w:val="0"/>
          <w:numId w:val="134"/>
        </w:numPr>
        <w:tabs>
          <w:tab w:val="left" w:pos="2827"/>
        </w:tabs>
        <w:jc w:val="both"/>
        <w:rPr>
          <w:rFonts w:ascii="Inter" w:hAnsi="Inter"/>
          <w:sz w:val="28"/>
          <w:szCs w:val="28"/>
        </w:rPr>
      </w:pPr>
      <w:r w:rsidRPr="005110F1">
        <w:rPr>
          <w:rFonts w:ascii="Inter" w:hAnsi="Inter"/>
          <w:sz w:val="28"/>
          <w:szCs w:val="28"/>
        </w:rPr>
        <w:t xml:space="preserve">tvoří rozvahovou položku C.I </w:t>
      </w:r>
      <w:r w:rsidRPr="005110F1">
        <w:rPr>
          <w:rFonts w:ascii="Inter" w:hAnsi="Inter"/>
          <w:b/>
          <w:bCs/>
          <w:sz w:val="28"/>
          <w:szCs w:val="28"/>
        </w:rPr>
        <w:t>Dlouhodobé závazky</w:t>
      </w:r>
    </w:p>
    <w:p w14:paraId="19883269" w14:textId="77777777" w:rsidR="005110F1" w:rsidRPr="005110F1" w:rsidRDefault="005110F1" w:rsidP="004F38E9">
      <w:pPr>
        <w:numPr>
          <w:ilvl w:val="0"/>
          <w:numId w:val="134"/>
        </w:numPr>
        <w:tabs>
          <w:tab w:val="left" w:pos="2827"/>
        </w:tabs>
        <w:jc w:val="both"/>
        <w:rPr>
          <w:rFonts w:ascii="Inter" w:hAnsi="Inter"/>
          <w:sz w:val="28"/>
          <w:szCs w:val="28"/>
        </w:rPr>
      </w:pPr>
      <w:r w:rsidRPr="005110F1">
        <w:rPr>
          <w:rFonts w:ascii="Inter" w:hAnsi="Inter"/>
          <w:sz w:val="28"/>
          <w:szCs w:val="28"/>
        </w:rPr>
        <w:t>pro účely ocenění převzetí přímo z účetnictví s výhradami</w:t>
      </w:r>
    </w:p>
    <w:p w14:paraId="19029FD8" w14:textId="77777777" w:rsidR="005110F1" w:rsidRPr="005110F1" w:rsidRDefault="005110F1" w:rsidP="004F38E9">
      <w:pPr>
        <w:numPr>
          <w:ilvl w:val="1"/>
          <w:numId w:val="134"/>
        </w:numPr>
        <w:tabs>
          <w:tab w:val="left" w:pos="2827"/>
        </w:tabs>
        <w:jc w:val="both"/>
        <w:rPr>
          <w:rFonts w:ascii="Inter" w:hAnsi="Inter"/>
          <w:sz w:val="28"/>
          <w:szCs w:val="28"/>
        </w:rPr>
      </w:pPr>
      <w:r w:rsidRPr="005110F1">
        <w:rPr>
          <w:rFonts w:ascii="Inter" w:hAnsi="Inter"/>
          <w:sz w:val="28"/>
          <w:szCs w:val="28"/>
        </w:rPr>
        <w:t>ověření přiměřenosti úročení – pokud nikoliv, budoucí platby převést na současnou hodnotu</w:t>
      </w:r>
    </w:p>
    <w:p w14:paraId="14BACFB4" w14:textId="77777777" w:rsidR="005110F1" w:rsidRPr="005110F1" w:rsidRDefault="005110F1" w:rsidP="004F38E9">
      <w:pPr>
        <w:numPr>
          <w:ilvl w:val="1"/>
          <w:numId w:val="134"/>
        </w:numPr>
        <w:tabs>
          <w:tab w:val="left" w:pos="2827"/>
        </w:tabs>
        <w:jc w:val="both"/>
        <w:rPr>
          <w:rFonts w:ascii="Inter" w:hAnsi="Inter"/>
          <w:sz w:val="28"/>
          <w:szCs w:val="28"/>
        </w:rPr>
      </w:pPr>
      <w:r w:rsidRPr="005110F1">
        <w:rPr>
          <w:rFonts w:ascii="Inter" w:hAnsi="Inter"/>
          <w:sz w:val="28"/>
          <w:szCs w:val="28"/>
        </w:rPr>
        <w:lastRenderedPageBreak/>
        <w:t>podrozvahové závazky (soudní spory, záruky apod.) - připočítat</w:t>
      </w:r>
    </w:p>
    <w:p w14:paraId="61F9B693" w14:textId="77777777" w:rsidR="005110F1" w:rsidRDefault="005110F1" w:rsidP="00652152">
      <w:pPr>
        <w:tabs>
          <w:tab w:val="left" w:pos="2827"/>
        </w:tabs>
        <w:jc w:val="both"/>
        <w:rPr>
          <w:rFonts w:ascii="Inter" w:hAnsi="Inter"/>
          <w:sz w:val="28"/>
          <w:szCs w:val="28"/>
        </w:rPr>
      </w:pPr>
    </w:p>
    <w:p w14:paraId="61DCE27F" w14:textId="77777777" w:rsidR="005110F1" w:rsidRDefault="005110F1" w:rsidP="00652152">
      <w:pPr>
        <w:tabs>
          <w:tab w:val="left" w:pos="2827"/>
        </w:tabs>
        <w:jc w:val="both"/>
        <w:rPr>
          <w:rFonts w:ascii="Inter" w:hAnsi="Inter"/>
          <w:sz w:val="28"/>
          <w:szCs w:val="28"/>
        </w:rPr>
      </w:pPr>
    </w:p>
    <w:p w14:paraId="249FC8A2" w14:textId="77777777" w:rsidR="005110F1" w:rsidRDefault="005110F1" w:rsidP="005110F1">
      <w:pPr>
        <w:tabs>
          <w:tab w:val="left" w:pos="2827"/>
        </w:tabs>
        <w:jc w:val="both"/>
        <w:rPr>
          <w:rFonts w:ascii="Inter" w:hAnsi="Inter"/>
          <w:b/>
          <w:bCs/>
          <w:sz w:val="28"/>
          <w:szCs w:val="28"/>
        </w:rPr>
      </w:pPr>
      <w:r w:rsidRPr="005110F1">
        <w:rPr>
          <w:rFonts w:ascii="Inter" w:hAnsi="Inter"/>
          <w:b/>
          <w:bCs/>
          <w:sz w:val="28"/>
          <w:szCs w:val="28"/>
        </w:rPr>
        <w:t>Nákladové rezervy</w:t>
      </w:r>
    </w:p>
    <w:p w14:paraId="36FEFEA2" w14:textId="77777777" w:rsidR="005110F1" w:rsidRPr="005110F1" w:rsidRDefault="005110F1" w:rsidP="005110F1">
      <w:pPr>
        <w:tabs>
          <w:tab w:val="left" w:pos="2827"/>
        </w:tabs>
        <w:jc w:val="both"/>
        <w:rPr>
          <w:rFonts w:ascii="Inter" w:hAnsi="Inter"/>
          <w:sz w:val="28"/>
          <w:szCs w:val="28"/>
        </w:rPr>
      </w:pPr>
    </w:p>
    <w:p w14:paraId="20E0C77E" w14:textId="77777777" w:rsidR="005110F1" w:rsidRPr="005110F1" w:rsidRDefault="005110F1" w:rsidP="004F38E9">
      <w:pPr>
        <w:numPr>
          <w:ilvl w:val="0"/>
          <w:numId w:val="135"/>
        </w:numPr>
        <w:tabs>
          <w:tab w:val="left" w:pos="2827"/>
        </w:tabs>
        <w:jc w:val="both"/>
        <w:rPr>
          <w:rFonts w:ascii="Inter" w:hAnsi="Inter"/>
          <w:sz w:val="28"/>
          <w:szCs w:val="28"/>
        </w:rPr>
      </w:pPr>
      <w:r w:rsidRPr="005110F1">
        <w:rPr>
          <w:rFonts w:ascii="Inter" w:hAnsi="Inter"/>
          <w:sz w:val="28"/>
          <w:szCs w:val="28"/>
        </w:rPr>
        <w:t>závazky s nejistým časovým rozložením nebo nejistou výší výdajů</w:t>
      </w:r>
    </w:p>
    <w:p w14:paraId="6A52020A" w14:textId="77777777" w:rsidR="005110F1" w:rsidRPr="005110F1" w:rsidRDefault="005110F1" w:rsidP="004F38E9">
      <w:pPr>
        <w:numPr>
          <w:ilvl w:val="0"/>
          <w:numId w:val="135"/>
        </w:numPr>
        <w:tabs>
          <w:tab w:val="left" w:pos="2827"/>
        </w:tabs>
        <w:jc w:val="both"/>
        <w:rPr>
          <w:rFonts w:ascii="Inter" w:hAnsi="Inter"/>
          <w:sz w:val="28"/>
          <w:szCs w:val="28"/>
        </w:rPr>
      </w:pPr>
      <w:r w:rsidRPr="005110F1">
        <w:rPr>
          <w:rFonts w:ascii="Inter" w:hAnsi="Inter"/>
          <w:sz w:val="28"/>
          <w:szCs w:val="28"/>
        </w:rPr>
        <w:t>je znám účel, hodnotová výše a období se odhaduje</w:t>
      </w:r>
    </w:p>
    <w:p w14:paraId="67252E98" w14:textId="77777777" w:rsidR="005110F1" w:rsidRPr="005110F1" w:rsidRDefault="005110F1" w:rsidP="004F38E9">
      <w:pPr>
        <w:numPr>
          <w:ilvl w:val="0"/>
          <w:numId w:val="135"/>
        </w:numPr>
        <w:tabs>
          <w:tab w:val="left" w:pos="2827"/>
        </w:tabs>
        <w:jc w:val="both"/>
        <w:rPr>
          <w:rFonts w:ascii="Inter" w:hAnsi="Inter"/>
          <w:sz w:val="28"/>
          <w:szCs w:val="28"/>
        </w:rPr>
      </w:pPr>
      <w:r w:rsidRPr="005110F1">
        <w:rPr>
          <w:rFonts w:ascii="Inter" w:hAnsi="Inter"/>
          <w:sz w:val="28"/>
          <w:szCs w:val="28"/>
          <w:u w:val="single"/>
        </w:rPr>
        <w:t>rezervy mající charakter vnitřních závazků</w:t>
      </w:r>
      <w:r w:rsidRPr="005110F1">
        <w:rPr>
          <w:rFonts w:ascii="Inter" w:hAnsi="Inter"/>
          <w:sz w:val="28"/>
          <w:szCs w:val="28"/>
        </w:rPr>
        <w:t xml:space="preserve"> (rezervy na opravy) – měly by být promítnuty přímo do ocenění jednotlivých majetkových položek – rozpuštění do zdaněných výnosů jako daňově uznatelné </w:t>
      </w:r>
    </w:p>
    <w:p w14:paraId="18796BD1" w14:textId="77777777" w:rsidR="005110F1" w:rsidRPr="005110F1" w:rsidRDefault="005110F1" w:rsidP="004F38E9">
      <w:pPr>
        <w:numPr>
          <w:ilvl w:val="0"/>
          <w:numId w:val="135"/>
        </w:numPr>
        <w:tabs>
          <w:tab w:val="left" w:pos="2827"/>
        </w:tabs>
        <w:jc w:val="both"/>
        <w:rPr>
          <w:rFonts w:ascii="Inter" w:hAnsi="Inter"/>
          <w:sz w:val="28"/>
          <w:szCs w:val="28"/>
        </w:rPr>
      </w:pPr>
      <w:r w:rsidRPr="005110F1">
        <w:rPr>
          <w:rFonts w:ascii="Inter" w:hAnsi="Inter"/>
          <w:sz w:val="28"/>
          <w:szCs w:val="28"/>
          <w:u w:val="single"/>
        </w:rPr>
        <w:t>rezervy mající charakter vnějších závazků</w:t>
      </w:r>
      <w:r w:rsidRPr="005110F1">
        <w:rPr>
          <w:rFonts w:ascii="Inter" w:hAnsi="Inter"/>
          <w:sz w:val="28"/>
          <w:szCs w:val="28"/>
        </w:rPr>
        <w:t xml:space="preserve"> (rezervy na záruční opravy) – ponechat v zicích pasivech</w:t>
      </w:r>
    </w:p>
    <w:p w14:paraId="5595E802" w14:textId="77777777" w:rsidR="005110F1" w:rsidRDefault="005110F1" w:rsidP="00652152">
      <w:pPr>
        <w:tabs>
          <w:tab w:val="left" w:pos="2827"/>
        </w:tabs>
        <w:jc w:val="both"/>
        <w:rPr>
          <w:rFonts w:ascii="Inter" w:hAnsi="Inter"/>
          <w:sz w:val="28"/>
          <w:szCs w:val="28"/>
        </w:rPr>
      </w:pPr>
    </w:p>
    <w:p w14:paraId="57B89E64" w14:textId="77777777" w:rsidR="007E4504" w:rsidRDefault="007E4504" w:rsidP="00652152">
      <w:pPr>
        <w:tabs>
          <w:tab w:val="left" w:pos="2827"/>
        </w:tabs>
        <w:jc w:val="both"/>
        <w:rPr>
          <w:rFonts w:ascii="Inter" w:hAnsi="Inter"/>
          <w:sz w:val="28"/>
          <w:szCs w:val="28"/>
        </w:rPr>
      </w:pPr>
    </w:p>
    <w:p w14:paraId="4F253198" w14:textId="77777777" w:rsidR="005110F1" w:rsidRPr="005110F1" w:rsidRDefault="005110F1" w:rsidP="005110F1">
      <w:pPr>
        <w:tabs>
          <w:tab w:val="left" w:pos="2827"/>
        </w:tabs>
        <w:jc w:val="both"/>
        <w:rPr>
          <w:rFonts w:ascii="Inter" w:hAnsi="Inter"/>
          <w:sz w:val="28"/>
          <w:szCs w:val="28"/>
        </w:rPr>
      </w:pPr>
      <w:r w:rsidRPr="005110F1">
        <w:rPr>
          <w:rFonts w:ascii="Inter" w:hAnsi="Inter"/>
          <w:b/>
          <w:bCs/>
          <w:sz w:val="28"/>
          <w:szCs w:val="28"/>
        </w:rPr>
        <w:t>Latentní daňové závazky z tichých rezerv</w:t>
      </w:r>
    </w:p>
    <w:p w14:paraId="60EC7519" w14:textId="77777777" w:rsidR="005110F1" w:rsidRPr="005110F1" w:rsidRDefault="005110F1" w:rsidP="004F38E9">
      <w:pPr>
        <w:numPr>
          <w:ilvl w:val="0"/>
          <w:numId w:val="136"/>
        </w:numPr>
        <w:tabs>
          <w:tab w:val="left" w:pos="2827"/>
        </w:tabs>
        <w:jc w:val="both"/>
        <w:rPr>
          <w:rFonts w:ascii="Inter" w:hAnsi="Inter"/>
          <w:sz w:val="28"/>
          <w:szCs w:val="28"/>
        </w:rPr>
      </w:pPr>
      <w:r w:rsidRPr="005110F1">
        <w:rPr>
          <w:rFonts w:ascii="Inter" w:hAnsi="Inter"/>
          <w:sz w:val="28"/>
          <w:szCs w:val="28"/>
        </w:rPr>
        <w:t>Předpoklady</w:t>
      </w:r>
    </w:p>
    <w:p w14:paraId="6A553AF6" w14:textId="77777777" w:rsidR="005110F1" w:rsidRPr="005110F1" w:rsidRDefault="005110F1" w:rsidP="004F38E9">
      <w:pPr>
        <w:numPr>
          <w:ilvl w:val="1"/>
          <w:numId w:val="136"/>
        </w:numPr>
        <w:tabs>
          <w:tab w:val="left" w:pos="2827"/>
        </w:tabs>
        <w:jc w:val="both"/>
        <w:rPr>
          <w:rFonts w:ascii="Inter" w:hAnsi="Inter"/>
          <w:sz w:val="28"/>
          <w:szCs w:val="28"/>
        </w:rPr>
      </w:pPr>
      <w:r w:rsidRPr="005110F1">
        <w:rPr>
          <w:rFonts w:ascii="Inter" w:hAnsi="Inter"/>
          <w:sz w:val="28"/>
          <w:szCs w:val="28"/>
        </w:rPr>
        <w:t>podnik bude oceněn hodnotou založenou na cenách znovupořízení, které budou vyšší než účetní hodnoty</w:t>
      </w:r>
    </w:p>
    <w:p w14:paraId="62C3EB5F" w14:textId="77777777" w:rsidR="005110F1" w:rsidRPr="005110F1" w:rsidRDefault="005110F1" w:rsidP="004F38E9">
      <w:pPr>
        <w:numPr>
          <w:ilvl w:val="1"/>
          <w:numId w:val="136"/>
        </w:numPr>
        <w:tabs>
          <w:tab w:val="left" w:pos="2827"/>
        </w:tabs>
        <w:jc w:val="both"/>
        <w:rPr>
          <w:rFonts w:ascii="Inter" w:hAnsi="Inter"/>
          <w:sz w:val="28"/>
          <w:szCs w:val="28"/>
        </w:rPr>
      </w:pPr>
      <w:r w:rsidRPr="005110F1">
        <w:rPr>
          <w:rFonts w:ascii="Inter" w:hAnsi="Inter"/>
          <w:sz w:val="28"/>
          <w:szCs w:val="28"/>
        </w:rPr>
        <w:t>oceněný podnik získá jiný subjekt</w:t>
      </w:r>
    </w:p>
    <w:p w14:paraId="11298CF5" w14:textId="77777777" w:rsidR="005110F1" w:rsidRPr="005110F1" w:rsidRDefault="005110F1" w:rsidP="004F38E9">
      <w:pPr>
        <w:numPr>
          <w:ilvl w:val="1"/>
          <w:numId w:val="136"/>
        </w:numPr>
        <w:tabs>
          <w:tab w:val="left" w:pos="2827"/>
        </w:tabs>
        <w:jc w:val="both"/>
        <w:rPr>
          <w:rFonts w:ascii="Inter" w:hAnsi="Inter"/>
          <w:sz w:val="28"/>
          <w:szCs w:val="28"/>
        </w:rPr>
      </w:pPr>
      <w:r w:rsidRPr="005110F1">
        <w:rPr>
          <w:rFonts w:ascii="Inter" w:hAnsi="Inter"/>
          <w:sz w:val="28"/>
          <w:szCs w:val="28"/>
        </w:rPr>
        <w:t>nový vlastník zaplatí cenu ve výši substanční hodnoty</w:t>
      </w:r>
    </w:p>
    <w:p w14:paraId="021146A2" w14:textId="438F622D" w:rsidR="005110F1" w:rsidRPr="005110F1" w:rsidRDefault="005110F1" w:rsidP="004F38E9">
      <w:pPr>
        <w:numPr>
          <w:ilvl w:val="1"/>
          <w:numId w:val="136"/>
        </w:numPr>
        <w:tabs>
          <w:tab w:val="left" w:pos="2827"/>
        </w:tabs>
        <w:jc w:val="both"/>
        <w:rPr>
          <w:rFonts w:ascii="Inter" w:hAnsi="Inter"/>
          <w:sz w:val="28"/>
          <w:szCs w:val="28"/>
        </w:rPr>
      </w:pPr>
      <w:r w:rsidRPr="005110F1">
        <w:rPr>
          <w:rFonts w:ascii="Inter" w:hAnsi="Inter"/>
          <w:sz w:val="28"/>
          <w:szCs w:val="28"/>
        </w:rPr>
        <w:t xml:space="preserve">přejímající zařadí nový majetek do účetnictví v přeceněných hodnotách  </w:t>
      </w:r>
    </w:p>
    <w:p w14:paraId="6BCF6E18" w14:textId="77777777" w:rsidR="005110F1" w:rsidRPr="005110F1" w:rsidRDefault="005110F1" w:rsidP="004F38E9">
      <w:pPr>
        <w:numPr>
          <w:ilvl w:val="1"/>
          <w:numId w:val="136"/>
        </w:numPr>
        <w:tabs>
          <w:tab w:val="left" w:pos="2827"/>
        </w:tabs>
        <w:jc w:val="both"/>
        <w:rPr>
          <w:rFonts w:ascii="Inter" w:hAnsi="Inter"/>
          <w:sz w:val="28"/>
          <w:szCs w:val="28"/>
        </w:rPr>
      </w:pPr>
      <w:r w:rsidRPr="005110F1">
        <w:rPr>
          <w:rFonts w:ascii="Inter" w:hAnsi="Inter"/>
          <w:sz w:val="28"/>
          <w:szCs w:val="28"/>
        </w:rPr>
        <w:t>subjekt chce převzatý majetek později prodat – majetek není odepisován, ale pro výpočet daně se vychází z účetní hodnoty</w:t>
      </w:r>
    </w:p>
    <w:p w14:paraId="0FBF863C" w14:textId="77777777" w:rsidR="005110F1" w:rsidRPr="005110F1" w:rsidRDefault="005110F1" w:rsidP="004F38E9">
      <w:pPr>
        <w:numPr>
          <w:ilvl w:val="0"/>
          <w:numId w:val="136"/>
        </w:numPr>
        <w:tabs>
          <w:tab w:val="left" w:pos="2827"/>
        </w:tabs>
        <w:jc w:val="both"/>
        <w:rPr>
          <w:rFonts w:ascii="Inter" w:hAnsi="Inter"/>
          <w:sz w:val="28"/>
          <w:szCs w:val="28"/>
        </w:rPr>
      </w:pPr>
      <w:r w:rsidRPr="005110F1">
        <w:rPr>
          <w:rFonts w:ascii="Inter" w:hAnsi="Inter"/>
          <w:sz w:val="28"/>
          <w:szCs w:val="28"/>
        </w:rPr>
        <w:t xml:space="preserve">je vhodné vytvořit </w:t>
      </w:r>
      <w:r w:rsidRPr="005110F1">
        <w:rPr>
          <w:rFonts w:ascii="Inter" w:hAnsi="Inter"/>
          <w:b/>
          <w:bCs/>
          <w:sz w:val="28"/>
          <w:szCs w:val="28"/>
        </w:rPr>
        <w:t>rezervu</w:t>
      </w:r>
      <w:r w:rsidRPr="005110F1">
        <w:rPr>
          <w:rFonts w:ascii="Inter" w:hAnsi="Inter"/>
          <w:sz w:val="28"/>
          <w:szCs w:val="28"/>
        </w:rPr>
        <w:t xml:space="preserve">, která snižuje čistou substanční hodnotu  </w:t>
      </w:r>
    </w:p>
    <w:p w14:paraId="6D6CD6F8" w14:textId="77777777" w:rsidR="005110F1" w:rsidRDefault="005110F1" w:rsidP="00652152">
      <w:pPr>
        <w:tabs>
          <w:tab w:val="left" w:pos="2827"/>
        </w:tabs>
        <w:jc w:val="both"/>
        <w:rPr>
          <w:rFonts w:ascii="Inter" w:hAnsi="Inter"/>
          <w:sz w:val="28"/>
          <w:szCs w:val="28"/>
        </w:rPr>
      </w:pPr>
    </w:p>
    <w:p w14:paraId="2FCE4CFE" w14:textId="77777777" w:rsidR="005110F1" w:rsidRDefault="005110F1" w:rsidP="00652152">
      <w:pPr>
        <w:tabs>
          <w:tab w:val="left" w:pos="2827"/>
        </w:tabs>
        <w:jc w:val="both"/>
        <w:rPr>
          <w:rFonts w:ascii="Inter" w:hAnsi="Inter"/>
          <w:sz w:val="28"/>
          <w:szCs w:val="28"/>
        </w:rPr>
      </w:pPr>
    </w:p>
    <w:p w14:paraId="46203232" w14:textId="77777777" w:rsidR="005110F1" w:rsidRDefault="005110F1" w:rsidP="005110F1">
      <w:pPr>
        <w:tabs>
          <w:tab w:val="left" w:pos="2827"/>
        </w:tabs>
        <w:jc w:val="both"/>
        <w:rPr>
          <w:rFonts w:ascii="Inter" w:hAnsi="Inter"/>
          <w:b/>
          <w:bCs/>
          <w:i/>
          <w:iCs/>
          <w:sz w:val="28"/>
          <w:szCs w:val="28"/>
        </w:rPr>
      </w:pPr>
      <w:r w:rsidRPr="005110F1">
        <w:rPr>
          <w:rFonts w:ascii="Inter" w:hAnsi="Inter"/>
          <w:b/>
          <w:bCs/>
          <w:i/>
          <w:iCs/>
          <w:sz w:val="28"/>
          <w:szCs w:val="28"/>
        </w:rPr>
        <w:t>Daňová rezerva pro předmět určený k brzkému prodeji</w:t>
      </w:r>
    </w:p>
    <w:p w14:paraId="15E387C6" w14:textId="77777777" w:rsidR="005110F1" w:rsidRPr="005110F1" w:rsidRDefault="005110F1" w:rsidP="005110F1">
      <w:pPr>
        <w:tabs>
          <w:tab w:val="left" w:pos="2827"/>
        </w:tabs>
        <w:jc w:val="both"/>
        <w:rPr>
          <w:rFonts w:ascii="Inter" w:hAnsi="Inter"/>
          <w:sz w:val="28"/>
          <w:szCs w:val="28"/>
        </w:rPr>
      </w:pPr>
    </w:p>
    <w:p w14:paraId="5C32745D" w14:textId="72161B46" w:rsidR="005110F1" w:rsidRPr="005110F1" w:rsidRDefault="005110F1" w:rsidP="005110F1">
      <w:pPr>
        <w:tabs>
          <w:tab w:val="left" w:pos="2827"/>
        </w:tabs>
        <w:jc w:val="center"/>
        <w:rPr>
          <w:rFonts w:ascii="Inter" w:hAnsi="Inter"/>
          <w:sz w:val="28"/>
          <w:szCs w:val="28"/>
        </w:rPr>
      </w:pPr>
      <m:oMath>
        <m:r>
          <w:rPr>
            <w:rFonts w:ascii="Cambria Math" w:hAnsi="Cambria Math"/>
            <w:sz w:val="28"/>
            <w:szCs w:val="28"/>
          </w:rPr>
          <m:t>LDZ=d∙ </m:t>
        </m:r>
        <m:f>
          <m:fPr>
            <m:ctrlPr>
              <w:rPr>
                <w:rFonts w:ascii="Cambria Math" w:hAnsi="Cambria Math"/>
                <w:i/>
                <w:iCs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TR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  <w:iCs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(1+ i)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n</m:t>
                </m:r>
              </m:sup>
            </m:sSup>
          </m:den>
        </m:f>
      </m:oMath>
      <w:r w:rsidRPr="005110F1">
        <w:rPr>
          <w:rFonts w:ascii="Inter" w:hAnsi="Inter"/>
          <w:sz w:val="28"/>
          <w:szCs w:val="28"/>
        </w:rPr>
        <w:t xml:space="preserve">, přičemž </w:t>
      </w:r>
      <w:r w:rsidRPr="005110F1">
        <w:rPr>
          <w:rFonts w:ascii="Inter" w:hAnsi="Inter"/>
          <w:i/>
          <w:iCs/>
          <w:sz w:val="28"/>
          <w:szCs w:val="28"/>
        </w:rPr>
        <w:t>TR = SH – UH</w:t>
      </w:r>
    </w:p>
    <w:p w14:paraId="2632F1BB" w14:textId="77777777" w:rsidR="005110F1" w:rsidRPr="005110F1" w:rsidRDefault="005110F1" w:rsidP="005110F1">
      <w:pPr>
        <w:tabs>
          <w:tab w:val="left" w:pos="2827"/>
        </w:tabs>
        <w:jc w:val="both"/>
        <w:rPr>
          <w:rFonts w:ascii="Inter" w:eastAsiaTheme="minorEastAsia" w:hAnsi="Inter"/>
          <w:iCs/>
          <w:sz w:val="28"/>
          <w:szCs w:val="28"/>
        </w:rPr>
      </w:pPr>
    </w:p>
    <w:p w14:paraId="16A70993" w14:textId="1285E658" w:rsidR="005110F1" w:rsidRPr="005110F1" w:rsidRDefault="005110F1" w:rsidP="005110F1">
      <w:pPr>
        <w:tabs>
          <w:tab w:val="left" w:pos="1418"/>
          <w:tab w:val="left" w:pos="1701"/>
        </w:tabs>
        <w:ind w:left="709"/>
        <w:jc w:val="both"/>
        <w:rPr>
          <w:rFonts w:ascii="Inter" w:hAnsi="Inter"/>
          <w:sz w:val="28"/>
          <w:szCs w:val="28"/>
        </w:rPr>
      </w:pPr>
      <m:oMath>
        <m:r>
          <w:rPr>
            <w:rFonts w:ascii="Cambria Math" w:hAnsi="Cambria Math"/>
            <w:sz w:val="28"/>
            <w:szCs w:val="28"/>
          </w:rPr>
          <m:t>LDZ</m:t>
        </m:r>
      </m:oMath>
      <w:r w:rsidRPr="005110F1">
        <w:rPr>
          <w:rFonts w:ascii="Inter" w:hAnsi="Inter"/>
          <w:sz w:val="28"/>
          <w:szCs w:val="28"/>
        </w:rPr>
        <w:t xml:space="preserve"> </w:t>
      </w:r>
      <w:r>
        <w:rPr>
          <w:rFonts w:ascii="Inter" w:hAnsi="Inter"/>
          <w:sz w:val="28"/>
          <w:szCs w:val="28"/>
        </w:rPr>
        <w:tab/>
      </w:r>
      <w:r w:rsidRPr="005110F1">
        <w:rPr>
          <w:rFonts w:ascii="Inter" w:hAnsi="Inter"/>
          <w:sz w:val="28"/>
          <w:szCs w:val="28"/>
        </w:rPr>
        <w:t xml:space="preserve">= </w:t>
      </w:r>
      <w:r>
        <w:rPr>
          <w:rFonts w:ascii="Inter" w:hAnsi="Inter"/>
          <w:sz w:val="28"/>
          <w:szCs w:val="28"/>
        </w:rPr>
        <w:tab/>
      </w:r>
      <w:r w:rsidRPr="005110F1">
        <w:rPr>
          <w:rFonts w:ascii="Inter" w:hAnsi="Inter"/>
          <w:sz w:val="28"/>
          <w:szCs w:val="28"/>
        </w:rPr>
        <w:t>latentní daňový závazek</w:t>
      </w:r>
    </w:p>
    <w:p w14:paraId="2127148F" w14:textId="35E28B4C" w:rsidR="005110F1" w:rsidRPr="005110F1" w:rsidRDefault="005110F1" w:rsidP="005110F1">
      <w:pPr>
        <w:tabs>
          <w:tab w:val="left" w:pos="1418"/>
          <w:tab w:val="left" w:pos="1701"/>
        </w:tabs>
        <w:ind w:left="709"/>
        <w:jc w:val="both"/>
        <w:rPr>
          <w:rFonts w:ascii="Inter" w:hAnsi="Inter"/>
          <w:sz w:val="28"/>
          <w:szCs w:val="28"/>
        </w:rPr>
      </w:pPr>
      <m:oMath>
        <m:r>
          <w:rPr>
            <w:rFonts w:ascii="Cambria Math" w:hAnsi="Cambria Math"/>
            <w:sz w:val="28"/>
            <w:szCs w:val="28"/>
          </w:rPr>
          <m:t>d</m:t>
        </m:r>
      </m:oMath>
      <w:r w:rsidRPr="005110F1">
        <w:rPr>
          <w:rFonts w:ascii="Inter" w:hAnsi="Inter"/>
          <w:sz w:val="28"/>
          <w:szCs w:val="28"/>
        </w:rPr>
        <w:t xml:space="preserve"> </w:t>
      </w:r>
      <w:r w:rsidRPr="005110F1">
        <w:rPr>
          <w:rFonts w:ascii="Inter" w:hAnsi="Inter"/>
          <w:sz w:val="28"/>
          <w:szCs w:val="28"/>
        </w:rPr>
        <w:tab/>
        <w:t xml:space="preserve">= </w:t>
      </w:r>
      <w:r>
        <w:rPr>
          <w:rFonts w:ascii="Inter" w:hAnsi="Inter"/>
          <w:sz w:val="28"/>
          <w:szCs w:val="28"/>
        </w:rPr>
        <w:tab/>
      </w:r>
      <w:r w:rsidRPr="005110F1">
        <w:rPr>
          <w:rFonts w:ascii="Inter" w:hAnsi="Inter"/>
          <w:sz w:val="28"/>
          <w:szCs w:val="28"/>
        </w:rPr>
        <w:t>daňová sazba</w:t>
      </w:r>
    </w:p>
    <w:p w14:paraId="734C88B7" w14:textId="2C80E4B9" w:rsidR="005110F1" w:rsidRPr="005110F1" w:rsidRDefault="005110F1" w:rsidP="005110F1">
      <w:pPr>
        <w:tabs>
          <w:tab w:val="left" w:pos="1418"/>
          <w:tab w:val="left" w:pos="1701"/>
        </w:tabs>
        <w:ind w:left="1701" w:hanging="992"/>
        <w:jc w:val="both"/>
        <w:rPr>
          <w:rFonts w:ascii="Inter" w:hAnsi="Inter"/>
          <w:sz w:val="28"/>
          <w:szCs w:val="28"/>
        </w:rPr>
      </w:pPr>
      <w:r w:rsidRPr="005110F1">
        <w:rPr>
          <w:rFonts w:ascii="Inter" w:hAnsi="Inter"/>
          <w:i/>
          <w:iCs/>
          <w:sz w:val="28"/>
          <w:szCs w:val="28"/>
        </w:rPr>
        <w:t>TR</w:t>
      </w:r>
      <w:r w:rsidRPr="005110F1">
        <w:rPr>
          <w:rFonts w:ascii="Inter" w:hAnsi="Inter"/>
          <w:sz w:val="28"/>
          <w:szCs w:val="28"/>
        </w:rPr>
        <w:t xml:space="preserve"> </w:t>
      </w:r>
      <w:r w:rsidRPr="005110F1">
        <w:rPr>
          <w:rFonts w:ascii="Inter" w:hAnsi="Inter"/>
          <w:sz w:val="28"/>
          <w:szCs w:val="28"/>
        </w:rPr>
        <w:tab/>
        <w:t xml:space="preserve">= </w:t>
      </w:r>
      <w:r>
        <w:rPr>
          <w:rFonts w:ascii="Inter" w:hAnsi="Inter"/>
          <w:sz w:val="28"/>
          <w:szCs w:val="28"/>
        </w:rPr>
        <w:tab/>
      </w:r>
      <w:r w:rsidRPr="005110F1">
        <w:rPr>
          <w:rFonts w:ascii="Inter" w:hAnsi="Inter"/>
          <w:sz w:val="28"/>
          <w:szCs w:val="28"/>
        </w:rPr>
        <w:t>tichá rezerva (substanční hodnota minus daňová hodnota)</w:t>
      </w:r>
    </w:p>
    <w:p w14:paraId="5A25BB5B" w14:textId="76476880" w:rsidR="005110F1" w:rsidRPr="005110F1" w:rsidRDefault="005110F1" w:rsidP="005110F1">
      <w:pPr>
        <w:tabs>
          <w:tab w:val="left" w:pos="1418"/>
          <w:tab w:val="left" w:pos="1701"/>
        </w:tabs>
        <w:ind w:left="709"/>
        <w:jc w:val="both"/>
        <w:rPr>
          <w:rFonts w:ascii="Inter" w:hAnsi="Inter"/>
          <w:sz w:val="28"/>
          <w:szCs w:val="28"/>
        </w:rPr>
      </w:pPr>
      <w:r w:rsidRPr="005110F1">
        <w:rPr>
          <w:rFonts w:ascii="Inter" w:hAnsi="Inter"/>
          <w:i/>
          <w:iCs/>
          <w:sz w:val="28"/>
          <w:szCs w:val="28"/>
        </w:rPr>
        <w:lastRenderedPageBreak/>
        <w:t>SH</w:t>
      </w:r>
      <w:r w:rsidRPr="005110F1">
        <w:rPr>
          <w:rFonts w:ascii="Inter" w:hAnsi="Inter"/>
          <w:sz w:val="28"/>
          <w:szCs w:val="28"/>
        </w:rPr>
        <w:t xml:space="preserve"> </w:t>
      </w:r>
      <w:r w:rsidRPr="005110F1">
        <w:rPr>
          <w:rFonts w:ascii="Inter" w:hAnsi="Inter"/>
          <w:sz w:val="28"/>
          <w:szCs w:val="28"/>
        </w:rPr>
        <w:tab/>
        <w:t xml:space="preserve">= </w:t>
      </w:r>
      <w:r>
        <w:rPr>
          <w:rFonts w:ascii="Inter" w:hAnsi="Inter"/>
          <w:sz w:val="28"/>
          <w:szCs w:val="28"/>
        </w:rPr>
        <w:tab/>
      </w:r>
      <w:r w:rsidRPr="005110F1">
        <w:rPr>
          <w:rFonts w:ascii="Inter" w:hAnsi="Inter"/>
          <w:sz w:val="28"/>
          <w:szCs w:val="28"/>
        </w:rPr>
        <w:t xml:space="preserve">přeceněná (substanční) hodnota majetkové položky </w:t>
      </w:r>
    </w:p>
    <w:p w14:paraId="74917B08" w14:textId="5F270067" w:rsidR="005110F1" w:rsidRPr="005110F1" w:rsidRDefault="005110F1" w:rsidP="005110F1">
      <w:pPr>
        <w:tabs>
          <w:tab w:val="left" w:pos="1418"/>
          <w:tab w:val="left" w:pos="1701"/>
        </w:tabs>
        <w:ind w:left="1701" w:hanging="992"/>
        <w:jc w:val="both"/>
        <w:rPr>
          <w:rFonts w:ascii="Inter" w:hAnsi="Inter"/>
          <w:sz w:val="28"/>
          <w:szCs w:val="28"/>
        </w:rPr>
      </w:pPr>
      <w:r w:rsidRPr="005110F1">
        <w:rPr>
          <w:rFonts w:ascii="Inter" w:hAnsi="Inter"/>
          <w:i/>
          <w:iCs/>
          <w:sz w:val="28"/>
          <w:szCs w:val="28"/>
        </w:rPr>
        <w:t>UH</w:t>
      </w:r>
      <w:r w:rsidRPr="005110F1">
        <w:rPr>
          <w:rFonts w:ascii="Inter" w:hAnsi="Inter"/>
          <w:sz w:val="28"/>
          <w:szCs w:val="28"/>
        </w:rPr>
        <w:t xml:space="preserve"> </w:t>
      </w:r>
      <w:r w:rsidRPr="005110F1">
        <w:rPr>
          <w:rFonts w:ascii="Inter" w:hAnsi="Inter"/>
          <w:sz w:val="28"/>
          <w:szCs w:val="28"/>
        </w:rPr>
        <w:tab/>
        <w:t xml:space="preserve">= </w:t>
      </w:r>
      <w:r>
        <w:rPr>
          <w:rFonts w:ascii="Inter" w:hAnsi="Inter"/>
          <w:sz w:val="28"/>
          <w:szCs w:val="28"/>
        </w:rPr>
        <w:tab/>
      </w:r>
      <w:r w:rsidRPr="005110F1">
        <w:rPr>
          <w:rFonts w:ascii="Inter" w:hAnsi="Inter"/>
          <w:sz w:val="28"/>
          <w:szCs w:val="28"/>
        </w:rPr>
        <w:t>původní hodnota majetkové položky v účetnictví daňově uznatelná</w:t>
      </w:r>
    </w:p>
    <w:p w14:paraId="0C29CE1B" w14:textId="2FE12DFD" w:rsidR="005110F1" w:rsidRPr="005110F1" w:rsidRDefault="005110F1" w:rsidP="005110F1">
      <w:pPr>
        <w:tabs>
          <w:tab w:val="left" w:pos="1418"/>
          <w:tab w:val="left" w:pos="1701"/>
        </w:tabs>
        <w:ind w:left="1701" w:hanging="992"/>
        <w:jc w:val="both"/>
        <w:rPr>
          <w:rFonts w:ascii="Inter" w:hAnsi="Inter"/>
          <w:sz w:val="28"/>
          <w:szCs w:val="28"/>
        </w:rPr>
      </w:pPr>
      <m:oMath>
        <m:r>
          <w:rPr>
            <w:rFonts w:ascii="Cambria Math" w:hAnsi="Cambria Math"/>
            <w:sz w:val="28"/>
            <w:szCs w:val="28"/>
          </w:rPr>
          <m:t>i</m:t>
        </m:r>
      </m:oMath>
      <w:r w:rsidRPr="005110F1">
        <w:rPr>
          <w:rFonts w:ascii="Inter" w:hAnsi="Inter"/>
          <w:sz w:val="28"/>
          <w:szCs w:val="28"/>
        </w:rPr>
        <w:t xml:space="preserve"> </w:t>
      </w:r>
      <w:r w:rsidRPr="005110F1">
        <w:rPr>
          <w:rFonts w:ascii="Inter" w:hAnsi="Inter"/>
          <w:sz w:val="28"/>
          <w:szCs w:val="28"/>
        </w:rPr>
        <w:tab/>
        <w:t>= úroková míra pro výpočet současné hodnoty daňových závazků na úrovni průměrných vážených nákladů kapitálu prodávajícího podniku</w:t>
      </w:r>
    </w:p>
    <w:p w14:paraId="3AD4A060" w14:textId="77777777" w:rsidR="005110F1" w:rsidRPr="005110F1" w:rsidRDefault="005110F1" w:rsidP="005110F1">
      <w:pPr>
        <w:tabs>
          <w:tab w:val="left" w:pos="1418"/>
          <w:tab w:val="left" w:pos="1701"/>
        </w:tabs>
        <w:ind w:left="1701" w:hanging="992"/>
        <w:jc w:val="both"/>
        <w:rPr>
          <w:rFonts w:ascii="Inter" w:hAnsi="Inter"/>
          <w:sz w:val="28"/>
          <w:szCs w:val="28"/>
        </w:rPr>
      </w:pPr>
      <w:r w:rsidRPr="005110F1">
        <w:rPr>
          <w:rFonts w:ascii="Inter" w:hAnsi="Inter"/>
          <w:i/>
          <w:iCs/>
          <w:sz w:val="28"/>
          <w:szCs w:val="28"/>
        </w:rPr>
        <w:t>n</w:t>
      </w:r>
      <w:r w:rsidRPr="005110F1">
        <w:rPr>
          <w:rFonts w:ascii="Inter" w:hAnsi="Inter"/>
          <w:sz w:val="28"/>
          <w:szCs w:val="28"/>
        </w:rPr>
        <w:t xml:space="preserve"> </w:t>
      </w:r>
      <w:r w:rsidRPr="005110F1">
        <w:rPr>
          <w:rFonts w:ascii="Inter" w:hAnsi="Inter"/>
          <w:sz w:val="28"/>
          <w:szCs w:val="28"/>
        </w:rPr>
        <w:tab/>
        <w:t xml:space="preserve">= počet let, za který se uskuteční prodej majetkové položky </w:t>
      </w:r>
    </w:p>
    <w:p w14:paraId="149BACA5" w14:textId="77777777" w:rsidR="005110F1" w:rsidRDefault="005110F1" w:rsidP="00652152">
      <w:pPr>
        <w:tabs>
          <w:tab w:val="left" w:pos="2827"/>
        </w:tabs>
        <w:jc w:val="both"/>
        <w:rPr>
          <w:rFonts w:ascii="Inter" w:hAnsi="Inter"/>
          <w:sz w:val="28"/>
          <w:szCs w:val="28"/>
        </w:rPr>
      </w:pPr>
    </w:p>
    <w:p w14:paraId="75E00220" w14:textId="77777777" w:rsidR="005110F1" w:rsidRDefault="005110F1" w:rsidP="00652152">
      <w:pPr>
        <w:tabs>
          <w:tab w:val="left" w:pos="2827"/>
        </w:tabs>
        <w:jc w:val="both"/>
        <w:rPr>
          <w:rFonts w:ascii="Inter" w:hAnsi="Inter"/>
          <w:sz w:val="28"/>
          <w:szCs w:val="28"/>
        </w:rPr>
      </w:pPr>
    </w:p>
    <w:p w14:paraId="7EB48239" w14:textId="77777777" w:rsidR="00326AF0" w:rsidRDefault="00326AF0" w:rsidP="00326AF0">
      <w:pPr>
        <w:tabs>
          <w:tab w:val="left" w:pos="2827"/>
        </w:tabs>
        <w:jc w:val="both"/>
        <w:rPr>
          <w:rFonts w:ascii="Inter" w:hAnsi="Inter"/>
          <w:b/>
          <w:bCs/>
          <w:i/>
          <w:iCs/>
          <w:sz w:val="28"/>
          <w:szCs w:val="28"/>
        </w:rPr>
      </w:pPr>
      <w:r w:rsidRPr="00326AF0">
        <w:rPr>
          <w:rFonts w:ascii="Inter" w:hAnsi="Inter"/>
          <w:b/>
          <w:bCs/>
          <w:i/>
          <w:iCs/>
          <w:sz w:val="28"/>
          <w:szCs w:val="28"/>
        </w:rPr>
        <w:t>Daňová rezerva pro odepisovatelná aktiva</w:t>
      </w:r>
    </w:p>
    <w:p w14:paraId="26D55EFB" w14:textId="77777777" w:rsidR="00326AF0" w:rsidRPr="00326AF0" w:rsidRDefault="00326AF0" w:rsidP="00326AF0">
      <w:pPr>
        <w:tabs>
          <w:tab w:val="left" w:pos="2827"/>
        </w:tabs>
        <w:jc w:val="both"/>
        <w:rPr>
          <w:rFonts w:ascii="Inter" w:hAnsi="Inter"/>
          <w:sz w:val="28"/>
          <w:szCs w:val="28"/>
        </w:rPr>
      </w:pPr>
    </w:p>
    <w:p w14:paraId="6DF4B0FA" w14:textId="1AC3F907" w:rsidR="00326AF0" w:rsidRDefault="00326AF0" w:rsidP="00326AF0">
      <w:pPr>
        <w:tabs>
          <w:tab w:val="left" w:pos="2827"/>
        </w:tabs>
        <w:jc w:val="center"/>
        <w:rPr>
          <w:rFonts w:ascii="Inter" w:hAnsi="Inter"/>
          <w:sz w:val="28"/>
          <w:szCs w:val="28"/>
        </w:rPr>
      </w:pPr>
      <m:oMathPara>
        <m:oMath>
          <m:r>
            <w:rPr>
              <w:rFonts w:ascii="Cambria Math" w:hAnsi="Cambria Math"/>
              <w:sz w:val="28"/>
              <w:szCs w:val="28"/>
            </w:rPr>
            <m:t>LDZ=d∙ </m:t>
          </m:r>
          <m:f>
            <m:fPr>
              <m:ctrlPr>
                <w:rPr>
                  <w:rFonts w:ascii="Cambria Math" w:hAnsi="Cambria Math"/>
                  <w:i/>
                  <w:iCs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TR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n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∙ </m:t>
          </m:r>
          <m:f>
            <m:fPr>
              <m:ctrlPr>
                <w:rPr>
                  <w:rFonts w:ascii="Cambria Math" w:hAnsi="Cambria Math"/>
                  <w:i/>
                  <w:iCs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1-</m:t>
              </m:r>
              <m:f>
                <m:fPr>
                  <m:ctrlPr>
                    <w:rPr>
                      <w:rFonts w:ascii="Cambria Math" w:hAnsi="Cambria Math"/>
                      <w:i/>
                      <w:iCs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1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  <w:iCs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(1+ i)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n</m:t>
                      </m:r>
                    </m:sup>
                  </m:sSup>
                </m:den>
              </m:f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i</m:t>
              </m:r>
            </m:den>
          </m:f>
        </m:oMath>
      </m:oMathPara>
    </w:p>
    <w:p w14:paraId="1C704997" w14:textId="77777777" w:rsidR="00326AF0" w:rsidRPr="00326AF0" w:rsidRDefault="00326AF0" w:rsidP="00326AF0">
      <w:pPr>
        <w:tabs>
          <w:tab w:val="left" w:pos="2827"/>
        </w:tabs>
        <w:jc w:val="both"/>
        <w:rPr>
          <w:rFonts w:ascii="Inter" w:hAnsi="Inter"/>
          <w:sz w:val="28"/>
          <w:szCs w:val="28"/>
        </w:rPr>
      </w:pPr>
    </w:p>
    <w:p w14:paraId="5F3652CA" w14:textId="2BD12128" w:rsidR="00326AF0" w:rsidRPr="00326AF0" w:rsidRDefault="00326AF0" w:rsidP="00326AF0">
      <w:pPr>
        <w:tabs>
          <w:tab w:val="left" w:pos="1276"/>
          <w:tab w:val="left" w:pos="1560"/>
        </w:tabs>
        <w:ind w:left="567"/>
        <w:jc w:val="both"/>
        <w:rPr>
          <w:rFonts w:ascii="Inter" w:hAnsi="Inter"/>
          <w:sz w:val="28"/>
          <w:szCs w:val="28"/>
        </w:rPr>
      </w:pPr>
      <m:oMath>
        <m:r>
          <w:rPr>
            <w:rFonts w:ascii="Cambria Math" w:hAnsi="Cambria Math"/>
            <w:sz w:val="28"/>
            <w:szCs w:val="28"/>
          </w:rPr>
          <m:t>LDZ</m:t>
        </m:r>
      </m:oMath>
      <w:r w:rsidRPr="00326AF0">
        <w:rPr>
          <w:rFonts w:ascii="Inter" w:hAnsi="Inter"/>
          <w:sz w:val="28"/>
          <w:szCs w:val="28"/>
        </w:rPr>
        <w:t xml:space="preserve"> </w:t>
      </w:r>
      <w:r w:rsidRPr="00326AF0">
        <w:rPr>
          <w:rFonts w:ascii="Inter" w:hAnsi="Inter"/>
          <w:sz w:val="28"/>
          <w:szCs w:val="28"/>
        </w:rPr>
        <w:tab/>
        <w:t>= latentní daňový závazek</w:t>
      </w:r>
    </w:p>
    <w:p w14:paraId="421305D8" w14:textId="2426E224" w:rsidR="00326AF0" w:rsidRPr="00326AF0" w:rsidRDefault="00326AF0" w:rsidP="00326AF0">
      <w:pPr>
        <w:tabs>
          <w:tab w:val="left" w:pos="1276"/>
          <w:tab w:val="left" w:pos="1560"/>
        </w:tabs>
        <w:ind w:left="567"/>
        <w:jc w:val="both"/>
        <w:rPr>
          <w:rFonts w:ascii="Inter" w:hAnsi="Inter"/>
          <w:sz w:val="28"/>
          <w:szCs w:val="28"/>
        </w:rPr>
      </w:pPr>
      <m:oMath>
        <m:r>
          <w:rPr>
            <w:rFonts w:ascii="Cambria Math" w:hAnsi="Cambria Math"/>
            <w:sz w:val="28"/>
            <w:szCs w:val="28"/>
          </w:rPr>
          <m:t>d</m:t>
        </m:r>
      </m:oMath>
      <w:r w:rsidRPr="00326AF0">
        <w:rPr>
          <w:rFonts w:ascii="Inter" w:hAnsi="Inter"/>
          <w:sz w:val="28"/>
          <w:szCs w:val="28"/>
        </w:rPr>
        <w:t xml:space="preserve"> </w:t>
      </w:r>
      <w:r w:rsidRPr="00326AF0">
        <w:rPr>
          <w:rFonts w:ascii="Inter" w:hAnsi="Inter"/>
          <w:sz w:val="28"/>
          <w:szCs w:val="28"/>
        </w:rPr>
        <w:tab/>
        <w:t>= daňová sazba</w:t>
      </w:r>
    </w:p>
    <w:p w14:paraId="6ED40FF9" w14:textId="1D655EA6" w:rsidR="00326AF0" w:rsidRPr="00326AF0" w:rsidRDefault="00326AF0" w:rsidP="00326AF0">
      <w:pPr>
        <w:tabs>
          <w:tab w:val="left" w:pos="1276"/>
          <w:tab w:val="left" w:pos="1560"/>
        </w:tabs>
        <w:ind w:left="1560" w:hanging="993"/>
        <w:jc w:val="both"/>
        <w:rPr>
          <w:rFonts w:ascii="Inter" w:hAnsi="Inter"/>
          <w:sz w:val="28"/>
          <w:szCs w:val="28"/>
        </w:rPr>
      </w:pPr>
      <m:oMath>
        <m:r>
          <w:rPr>
            <w:rFonts w:ascii="Cambria Math" w:hAnsi="Cambria Math"/>
            <w:sz w:val="28"/>
            <w:szCs w:val="28"/>
          </w:rPr>
          <m:t>TR</m:t>
        </m:r>
      </m:oMath>
      <w:r w:rsidRPr="00326AF0">
        <w:rPr>
          <w:rFonts w:ascii="Inter" w:hAnsi="Inter"/>
          <w:sz w:val="28"/>
          <w:szCs w:val="28"/>
        </w:rPr>
        <w:t xml:space="preserve"> </w:t>
      </w:r>
      <w:r w:rsidRPr="00326AF0">
        <w:rPr>
          <w:rFonts w:ascii="Inter" w:hAnsi="Inter"/>
          <w:sz w:val="28"/>
          <w:szCs w:val="28"/>
        </w:rPr>
        <w:tab/>
        <w:t xml:space="preserve">= </w:t>
      </w:r>
      <w:r>
        <w:rPr>
          <w:rFonts w:ascii="Inter" w:hAnsi="Inter"/>
          <w:sz w:val="28"/>
          <w:szCs w:val="28"/>
        </w:rPr>
        <w:tab/>
      </w:r>
      <w:r w:rsidRPr="00326AF0">
        <w:rPr>
          <w:rFonts w:ascii="Inter" w:hAnsi="Inter"/>
          <w:sz w:val="28"/>
          <w:szCs w:val="28"/>
        </w:rPr>
        <w:t>celková tichá rezerva – rozdíl mezi přeceněnou (substanční) hodnotou aktiva a zůstatkovou daňovou hodnotou u vkládající společnosti</w:t>
      </w:r>
    </w:p>
    <w:p w14:paraId="5875C1DC" w14:textId="54ECB582" w:rsidR="00326AF0" w:rsidRPr="00326AF0" w:rsidRDefault="00326AF0" w:rsidP="00326AF0">
      <w:pPr>
        <w:tabs>
          <w:tab w:val="left" w:pos="1276"/>
          <w:tab w:val="left" w:pos="1560"/>
        </w:tabs>
        <w:ind w:left="567"/>
        <w:jc w:val="both"/>
        <w:rPr>
          <w:rFonts w:ascii="Inter" w:hAnsi="Inter"/>
          <w:sz w:val="28"/>
          <w:szCs w:val="28"/>
        </w:rPr>
      </w:pPr>
      <w:r w:rsidRPr="00326AF0">
        <w:rPr>
          <w:rFonts w:ascii="Inter" w:hAnsi="Inter"/>
          <w:i/>
          <w:iCs/>
          <w:sz w:val="28"/>
          <w:szCs w:val="28"/>
        </w:rPr>
        <w:t>n</w:t>
      </w:r>
      <w:r w:rsidRPr="00326AF0">
        <w:rPr>
          <w:rFonts w:ascii="Inter" w:hAnsi="Inter"/>
          <w:sz w:val="28"/>
          <w:szCs w:val="28"/>
        </w:rPr>
        <w:t xml:space="preserve"> </w:t>
      </w:r>
      <w:r w:rsidRPr="00326AF0">
        <w:rPr>
          <w:rFonts w:ascii="Inter" w:hAnsi="Inter"/>
          <w:sz w:val="28"/>
          <w:szCs w:val="28"/>
        </w:rPr>
        <w:tab/>
        <w:t xml:space="preserve">= </w:t>
      </w:r>
      <w:r>
        <w:rPr>
          <w:rFonts w:ascii="Inter" w:hAnsi="Inter"/>
          <w:sz w:val="28"/>
          <w:szCs w:val="28"/>
        </w:rPr>
        <w:tab/>
      </w:r>
      <w:r w:rsidRPr="00326AF0">
        <w:rPr>
          <w:rFonts w:ascii="Inter" w:hAnsi="Inter"/>
          <w:sz w:val="28"/>
          <w:szCs w:val="28"/>
        </w:rPr>
        <w:t>počet let zbývající životnosti odepisovaného aktiva</w:t>
      </w:r>
    </w:p>
    <w:p w14:paraId="389AFF3F" w14:textId="666B053C" w:rsidR="00326AF0" w:rsidRPr="00326AF0" w:rsidRDefault="00326AF0" w:rsidP="00326AF0">
      <w:pPr>
        <w:tabs>
          <w:tab w:val="left" w:pos="1276"/>
          <w:tab w:val="left" w:pos="1560"/>
        </w:tabs>
        <w:ind w:left="1560" w:hanging="993"/>
        <w:jc w:val="both"/>
        <w:rPr>
          <w:rFonts w:ascii="Inter" w:hAnsi="Inter"/>
          <w:sz w:val="28"/>
          <w:szCs w:val="28"/>
        </w:rPr>
      </w:pPr>
      <m:oMath>
        <m:r>
          <w:rPr>
            <w:rFonts w:ascii="Cambria Math" w:hAnsi="Cambria Math"/>
            <w:sz w:val="28"/>
            <w:szCs w:val="28"/>
          </w:rPr>
          <m:t>i </m:t>
        </m:r>
      </m:oMath>
      <w:r w:rsidRPr="00326AF0">
        <w:rPr>
          <w:rFonts w:ascii="Inter" w:hAnsi="Inter"/>
          <w:sz w:val="28"/>
          <w:szCs w:val="28"/>
        </w:rPr>
        <w:tab/>
        <w:t xml:space="preserve">= </w:t>
      </w:r>
      <w:r>
        <w:rPr>
          <w:rFonts w:ascii="Inter" w:hAnsi="Inter"/>
          <w:sz w:val="28"/>
          <w:szCs w:val="28"/>
        </w:rPr>
        <w:tab/>
      </w:r>
      <w:r w:rsidRPr="00326AF0">
        <w:rPr>
          <w:rFonts w:ascii="Inter" w:hAnsi="Inter"/>
          <w:sz w:val="28"/>
          <w:szCs w:val="28"/>
        </w:rPr>
        <w:t>úroková míra pro výpočet současné hodnoty daňových závazků na úrovni průměrných vážených nákladů kapitálu podniku, který odepisuje přeceněný majetek</w:t>
      </w:r>
    </w:p>
    <w:p w14:paraId="546F4D8E" w14:textId="77777777" w:rsidR="00326AF0" w:rsidRDefault="00326AF0" w:rsidP="00652152">
      <w:pPr>
        <w:tabs>
          <w:tab w:val="left" w:pos="2827"/>
        </w:tabs>
        <w:jc w:val="both"/>
        <w:rPr>
          <w:rFonts w:ascii="Inter" w:hAnsi="Inter"/>
          <w:sz w:val="28"/>
          <w:szCs w:val="28"/>
        </w:rPr>
      </w:pPr>
    </w:p>
    <w:p w14:paraId="5C2F6143" w14:textId="77777777" w:rsidR="0096272A" w:rsidRDefault="0096272A" w:rsidP="00652152">
      <w:pPr>
        <w:tabs>
          <w:tab w:val="left" w:pos="2827"/>
        </w:tabs>
        <w:jc w:val="both"/>
        <w:rPr>
          <w:rFonts w:ascii="Inter" w:hAnsi="Inter"/>
          <w:sz w:val="28"/>
          <w:szCs w:val="28"/>
        </w:rPr>
      </w:pPr>
    </w:p>
    <w:p w14:paraId="06E7740E" w14:textId="77777777" w:rsidR="001D66D0" w:rsidRDefault="001D66D0" w:rsidP="001D66D0">
      <w:pPr>
        <w:tabs>
          <w:tab w:val="left" w:pos="2827"/>
        </w:tabs>
        <w:jc w:val="both"/>
        <w:rPr>
          <w:rFonts w:ascii="Inter" w:hAnsi="Inter"/>
          <w:b/>
          <w:bCs/>
          <w:sz w:val="28"/>
          <w:szCs w:val="28"/>
        </w:rPr>
      </w:pPr>
      <w:r w:rsidRPr="001D66D0">
        <w:rPr>
          <w:rFonts w:ascii="Inter" w:hAnsi="Inter"/>
          <w:b/>
          <w:bCs/>
          <w:sz w:val="28"/>
          <w:szCs w:val="28"/>
        </w:rPr>
        <w:t>Odložená daň</w:t>
      </w:r>
    </w:p>
    <w:p w14:paraId="0BDEC6EE" w14:textId="77777777" w:rsidR="001D66D0" w:rsidRPr="001D66D0" w:rsidRDefault="001D66D0" w:rsidP="001D66D0">
      <w:pPr>
        <w:tabs>
          <w:tab w:val="left" w:pos="2827"/>
        </w:tabs>
        <w:jc w:val="both"/>
        <w:rPr>
          <w:rFonts w:ascii="Inter" w:hAnsi="Inter"/>
          <w:sz w:val="28"/>
          <w:szCs w:val="28"/>
        </w:rPr>
      </w:pPr>
    </w:p>
    <w:p w14:paraId="785BFDE5" w14:textId="77777777" w:rsidR="001D66D0" w:rsidRPr="001D66D0" w:rsidRDefault="001D66D0" w:rsidP="004F38E9">
      <w:pPr>
        <w:numPr>
          <w:ilvl w:val="0"/>
          <w:numId w:val="137"/>
        </w:numPr>
        <w:tabs>
          <w:tab w:val="left" w:pos="2827"/>
        </w:tabs>
        <w:jc w:val="both"/>
        <w:rPr>
          <w:rFonts w:ascii="Inter" w:hAnsi="Inter"/>
          <w:sz w:val="28"/>
          <w:szCs w:val="28"/>
        </w:rPr>
      </w:pPr>
      <w:r w:rsidRPr="001D66D0">
        <w:rPr>
          <w:rFonts w:ascii="Inter" w:hAnsi="Inter"/>
          <w:sz w:val="28"/>
          <w:szCs w:val="28"/>
        </w:rPr>
        <w:t>může mít charakter odloženého daňového závazku nebo pohledávky</w:t>
      </w:r>
    </w:p>
    <w:p w14:paraId="7C283EF6" w14:textId="77777777" w:rsidR="001D66D0" w:rsidRPr="001D66D0" w:rsidRDefault="001D66D0" w:rsidP="004F38E9">
      <w:pPr>
        <w:numPr>
          <w:ilvl w:val="0"/>
          <w:numId w:val="137"/>
        </w:numPr>
        <w:tabs>
          <w:tab w:val="left" w:pos="2827"/>
        </w:tabs>
        <w:jc w:val="both"/>
        <w:rPr>
          <w:rFonts w:ascii="Inter" w:hAnsi="Inter"/>
          <w:sz w:val="28"/>
          <w:szCs w:val="28"/>
        </w:rPr>
      </w:pPr>
      <w:r w:rsidRPr="001D66D0">
        <w:rPr>
          <w:rFonts w:ascii="Inter" w:hAnsi="Inter"/>
          <w:sz w:val="28"/>
          <w:szCs w:val="28"/>
        </w:rPr>
        <w:t>podrobit analýze k jakým položkám se vztahuje</w:t>
      </w:r>
    </w:p>
    <w:p w14:paraId="2F045E7A" w14:textId="77777777" w:rsidR="001D66D0" w:rsidRPr="001D66D0" w:rsidRDefault="001D66D0" w:rsidP="004F38E9">
      <w:pPr>
        <w:numPr>
          <w:ilvl w:val="0"/>
          <w:numId w:val="137"/>
        </w:numPr>
        <w:tabs>
          <w:tab w:val="left" w:pos="2827"/>
        </w:tabs>
        <w:jc w:val="both"/>
        <w:rPr>
          <w:rFonts w:ascii="Inter" w:hAnsi="Inter"/>
          <w:sz w:val="28"/>
          <w:szCs w:val="28"/>
        </w:rPr>
      </w:pPr>
      <w:r w:rsidRPr="001D66D0">
        <w:rPr>
          <w:rFonts w:ascii="Inter" w:hAnsi="Inter"/>
          <w:sz w:val="28"/>
          <w:szCs w:val="28"/>
        </w:rPr>
        <w:t>posoudit účel ocenění</w:t>
      </w:r>
    </w:p>
    <w:p w14:paraId="55A93294" w14:textId="77777777" w:rsidR="001D66D0" w:rsidRPr="001D66D0" w:rsidRDefault="001D66D0" w:rsidP="004F38E9">
      <w:pPr>
        <w:numPr>
          <w:ilvl w:val="0"/>
          <w:numId w:val="137"/>
        </w:numPr>
        <w:tabs>
          <w:tab w:val="left" w:pos="2827"/>
        </w:tabs>
        <w:jc w:val="both"/>
        <w:rPr>
          <w:rFonts w:ascii="Inter" w:hAnsi="Inter"/>
          <w:sz w:val="28"/>
          <w:szCs w:val="28"/>
        </w:rPr>
      </w:pPr>
      <w:r w:rsidRPr="001D66D0">
        <w:rPr>
          <w:rFonts w:ascii="Inter" w:hAnsi="Inter"/>
          <w:sz w:val="28"/>
          <w:szCs w:val="28"/>
        </w:rPr>
        <w:t>rozčlenění odložené daně</w:t>
      </w:r>
    </w:p>
    <w:p w14:paraId="570643D0" w14:textId="77777777" w:rsidR="001D66D0" w:rsidRPr="001D66D0" w:rsidRDefault="001D66D0" w:rsidP="004F38E9">
      <w:pPr>
        <w:numPr>
          <w:ilvl w:val="1"/>
          <w:numId w:val="137"/>
        </w:numPr>
        <w:tabs>
          <w:tab w:val="left" w:pos="2827"/>
        </w:tabs>
        <w:jc w:val="both"/>
        <w:rPr>
          <w:rFonts w:ascii="Inter" w:hAnsi="Inter"/>
          <w:sz w:val="28"/>
          <w:szCs w:val="28"/>
        </w:rPr>
      </w:pPr>
      <w:r w:rsidRPr="001D66D0">
        <w:rPr>
          <w:rFonts w:ascii="Inter" w:hAnsi="Inter"/>
          <w:sz w:val="28"/>
          <w:szCs w:val="28"/>
        </w:rPr>
        <w:t>vztahující se k položkám, které nebudou převáděny v rámci transakce – nebudou v ocenění promítnuty</w:t>
      </w:r>
    </w:p>
    <w:p w14:paraId="2664598E" w14:textId="77777777" w:rsidR="001D66D0" w:rsidRPr="001D66D0" w:rsidRDefault="001D66D0" w:rsidP="004F38E9">
      <w:pPr>
        <w:numPr>
          <w:ilvl w:val="1"/>
          <w:numId w:val="137"/>
        </w:numPr>
        <w:tabs>
          <w:tab w:val="left" w:pos="2827"/>
        </w:tabs>
        <w:jc w:val="both"/>
        <w:rPr>
          <w:rFonts w:ascii="Inter" w:hAnsi="Inter"/>
          <w:sz w:val="28"/>
          <w:szCs w:val="28"/>
        </w:rPr>
      </w:pPr>
      <w:r w:rsidRPr="001D66D0">
        <w:rPr>
          <w:rFonts w:ascii="Inter" w:hAnsi="Inter"/>
          <w:sz w:val="28"/>
          <w:szCs w:val="28"/>
        </w:rPr>
        <w:t xml:space="preserve">vztahující se k majetku, u kterého byly kalkulovány latentní daňové závazky </w:t>
      </w:r>
    </w:p>
    <w:p w14:paraId="72CC7200" w14:textId="77777777" w:rsidR="001D66D0" w:rsidRPr="001D66D0" w:rsidRDefault="001D66D0" w:rsidP="004F38E9">
      <w:pPr>
        <w:numPr>
          <w:ilvl w:val="2"/>
          <w:numId w:val="137"/>
        </w:numPr>
        <w:tabs>
          <w:tab w:val="left" w:pos="2827"/>
        </w:tabs>
        <w:jc w:val="both"/>
        <w:rPr>
          <w:rFonts w:ascii="Inter" w:hAnsi="Inter"/>
          <w:sz w:val="28"/>
          <w:szCs w:val="28"/>
        </w:rPr>
      </w:pPr>
      <w:r w:rsidRPr="001D66D0">
        <w:rPr>
          <w:rFonts w:ascii="Inter" w:hAnsi="Inter"/>
          <w:sz w:val="28"/>
          <w:szCs w:val="28"/>
        </w:rPr>
        <w:t xml:space="preserve">latentní závazek vychází z rozdílu mezi daňovou hodnotou aktiva u současného vlastníka a nově </w:t>
      </w:r>
      <w:r w:rsidRPr="001D66D0">
        <w:rPr>
          <w:rFonts w:ascii="Inter" w:hAnsi="Inter"/>
          <w:sz w:val="28"/>
          <w:szCs w:val="28"/>
        </w:rPr>
        <w:lastRenderedPageBreak/>
        <w:t>přeceněnou hodnotou pro nového vlastníka – úprava ocenění o daňové dopady</w:t>
      </w:r>
    </w:p>
    <w:p w14:paraId="283E6CE7" w14:textId="77777777" w:rsidR="001D66D0" w:rsidRPr="001D66D0" w:rsidRDefault="001D66D0" w:rsidP="004F38E9">
      <w:pPr>
        <w:numPr>
          <w:ilvl w:val="2"/>
          <w:numId w:val="137"/>
        </w:numPr>
        <w:tabs>
          <w:tab w:val="left" w:pos="2827"/>
        </w:tabs>
        <w:jc w:val="both"/>
        <w:rPr>
          <w:rFonts w:ascii="Inter" w:hAnsi="Inter"/>
          <w:sz w:val="28"/>
          <w:szCs w:val="28"/>
        </w:rPr>
      </w:pPr>
      <w:r w:rsidRPr="001D66D0">
        <w:rPr>
          <w:rFonts w:ascii="Inter" w:hAnsi="Inter"/>
          <w:sz w:val="28"/>
          <w:szCs w:val="28"/>
        </w:rPr>
        <w:t xml:space="preserve">odložená daň vychází z rozdílu mezi aktuální daňovou hodnotou a aktuální účetní hodnotou – neměla by se do ocenění promítat  </w:t>
      </w:r>
    </w:p>
    <w:p w14:paraId="7DE499FA" w14:textId="77777777" w:rsidR="001D66D0" w:rsidRPr="001D66D0" w:rsidRDefault="001D66D0" w:rsidP="004F38E9">
      <w:pPr>
        <w:numPr>
          <w:ilvl w:val="1"/>
          <w:numId w:val="137"/>
        </w:numPr>
        <w:tabs>
          <w:tab w:val="left" w:pos="2827"/>
        </w:tabs>
        <w:jc w:val="both"/>
        <w:rPr>
          <w:rFonts w:ascii="Inter" w:hAnsi="Inter"/>
          <w:sz w:val="28"/>
          <w:szCs w:val="28"/>
        </w:rPr>
      </w:pPr>
      <w:r w:rsidRPr="001D66D0">
        <w:rPr>
          <w:rFonts w:ascii="Inter" w:hAnsi="Inter"/>
          <w:sz w:val="28"/>
          <w:szCs w:val="28"/>
        </w:rPr>
        <w:t xml:space="preserve">ostatní složky odložené daně – související s rozvahovými položkami převáděné na nového vlastníka – explicitně nekalkulovaný daňový závazek – v případě výhody pro </w:t>
      </w:r>
      <w:proofErr w:type="spellStart"/>
      <w:r w:rsidRPr="001D66D0">
        <w:rPr>
          <w:rFonts w:ascii="Inter" w:hAnsi="Inter"/>
          <w:sz w:val="28"/>
          <w:szCs w:val="28"/>
        </w:rPr>
        <w:t>pro</w:t>
      </w:r>
      <w:proofErr w:type="spellEnd"/>
      <w:r w:rsidRPr="001D66D0">
        <w:rPr>
          <w:rFonts w:ascii="Inter" w:hAnsi="Inter"/>
          <w:sz w:val="28"/>
          <w:szCs w:val="28"/>
        </w:rPr>
        <w:t xml:space="preserve"> nového vlastníka by měla být hodnota podniku zvýšena, v případě nevýhody snížena</w:t>
      </w:r>
    </w:p>
    <w:p w14:paraId="13F2A90A" w14:textId="77777777" w:rsidR="0096272A" w:rsidRDefault="0096272A" w:rsidP="00652152">
      <w:pPr>
        <w:tabs>
          <w:tab w:val="left" w:pos="2827"/>
        </w:tabs>
        <w:jc w:val="both"/>
        <w:rPr>
          <w:rFonts w:ascii="Inter" w:hAnsi="Inter"/>
          <w:sz w:val="28"/>
          <w:szCs w:val="28"/>
        </w:rPr>
      </w:pPr>
    </w:p>
    <w:p w14:paraId="1CA0D625" w14:textId="77777777" w:rsidR="002A104D" w:rsidRDefault="002A104D" w:rsidP="002A104D">
      <w:pPr>
        <w:tabs>
          <w:tab w:val="left" w:pos="2827"/>
        </w:tabs>
        <w:jc w:val="both"/>
        <w:rPr>
          <w:rFonts w:ascii="Inter" w:hAnsi="Inter"/>
          <w:b/>
          <w:bCs/>
          <w:sz w:val="28"/>
          <w:szCs w:val="28"/>
        </w:rPr>
      </w:pPr>
    </w:p>
    <w:p w14:paraId="044B39DF" w14:textId="5D0AE486" w:rsidR="002A104D" w:rsidRPr="002A104D" w:rsidRDefault="0043122D" w:rsidP="002A104D">
      <w:pPr>
        <w:tabs>
          <w:tab w:val="left" w:pos="2827"/>
        </w:tabs>
        <w:jc w:val="both"/>
        <w:rPr>
          <w:rFonts w:ascii="Inter" w:hAnsi="Inter"/>
          <w:sz w:val="40"/>
          <w:szCs w:val="40"/>
        </w:rPr>
      </w:pPr>
      <w:r>
        <w:rPr>
          <w:rFonts w:ascii="Inter" w:hAnsi="Inter"/>
          <w:b/>
          <w:bCs/>
          <w:sz w:val="40"/>
          <w:szCs w:val="40"/>
        </w:rPr>
        <w:t xml:space="preserve">7 </w:t>
      </w:r>
      <w:r w:rsidR="002A104D" w:rsidRPr="002A104D">
        <w:rPr>
          <w:rFonts w:ascii="Inter" w:hAnsi="Inter"/>
          <w:b/>
          <w:bCs/>
          <w:sz w:val="40"/>
          <w:szCs w:val="40"/>
        </w:rPr>
        <w:t>Souhrnné ocenění samostatného podniku</w:t>
      </w:r>
    </w:p>
    <w:p w14:paraId="745BE1B8" w14:textId="77777777" w:rsidR="0096272A" w:rsidRDefault="0096272A" w:rsidP="00652152">
      <w:pPr>
        <w:tabs>
          <w:tab w:val="left" w:pos="2827"/>
        </w:tabs>
        <w:jc w:val="both"/>
        <w:rPr>
          <w:rFonts w:ascii="Inter" w:hAnsi="Inter"/>
          <w:sz w:val="28"/>
          <w:szCs w:val="28"/>
        </w:rPr>
      </w:pPr>
    </w:p>
    <w:p w14:paraId="79CCE29D" w14:textId="5BBF916E" w:rsidR="00D3767A" w:rsidRPr="00D3767A" w:rsidRDefault="0043122D" w:rsidP="00D3767A">
      <w:pPr>
        <w:tabs>
          <w:tab w:val="left" w:pos="2827"/>
        </w:tabs>
        <w:jc w:val="both"/>
        <w:rPr>
          <w:rFonts w:ascii="Inter" w:hAnsi="Inter"/>
          <w:b/>
          <w:bCs/>
          <w:sz w:val="40"/>
          <w:szCs w:val="40"/>
        </w:rPr>
      </w:pPr>
      <w:r>
        <w:rPr>
          <w:rFonts w:ascii="Inter" w:hAnsi="Inter"/>
          <w:b/>
          <w:bCs/>
          <w:sz w:val="40"/>
          <w:szCs w:val="40"/>
        </w:rPr>
        <w:t xml:space="preserve">7.1 </w:t>
      </w:r>
      <w:r w:rsidR="00D3767A" w:rsidRPr="00D3767A">
        <w:rPr>
          <w:rFonts w:ascii="Inter" w:hAnsi="Inter"/>
          <w:b/>
          <w:bCs/>
          <w:sz w:val="40"/>
          <w:szCs w:val="40"/>
        </w:rPr>
        <w:t>Hledání souhrnného výsledku</w:t>
      </w:r>
    </w:p>
    <w:p w14:paraId="0C7AC4CF" w14:textId="77777777" w:rsidR="002A104D" w:rsidRDefault="002A104D" w:rsidP="00652152">
      <w:pPr>
        <w:tabs>
          <w:tab w:val="left" w:pos="2827"/>
        </w:tabs>
        <w:jc w:val="both"/>
        <w:rPr>
          <w:rFonts w:ascii="Inter" w:hAnsi="Inter"/>
          <w:sz w:val="28"/>
          <w:szCs w:val="28"/>
        </w:rPr>
      </w:pPr>
    </w:p>
    <w:p w14:paraId="12FA0E01" w14:textId="77777777" w:rsidR="00D3767A" w:rsidRDefault="00D3767A" w:rsidP="004F38E9">
      <w:pPr>
        <w:numPr>
          <w:ilvl w:val="0"/>
          <w:numId w:val="139"/>
        </w:numPr>
        <w:tabs>
          <w:tab w:val="left" w:pos="2827"/>
        </w:tabs>
        <w:jc w:val="both"/>
        <w:rPr>
          <w:rFonts w:ascii="Inter" w:hAnsi="Inter"/>
          <w:sz w:val="28"/>
          <w:szCs w:val="28"/>
        </w:rPr>
      </w:pPr>
      <w:r w:rsidRPr="00D3767A">
        <w:rPr>
          <w:rFonts w:ascii="Inter" w:hAnsi="Inter"/>
          <w:sz w:val="28"/>
          <w:szCs w:val="28"/>
        </w:rPr>
        <w:t xml:space="preserve">V praxi se uznává zásada, že při ocenění podniku je třeba použít </w:t>
      </w:r>
      <w:r w:rsidRPr="00D3767A">
        <w:rPr>
          <w:rFonts w:ascii="Inter" w:hAnsi="Inter"/>
          <w:sz w:val="28"/>
          <w:szCs w:val="28"/>
          <w:u w:val="single"/>
        </w:rPr>
        <w:t>minimálně dvě oceňovací metody</w:t>
      </w:r>
      <w:r w:rsidRPr="00D3767A">
        <w:rPr>
          <w:rFonts w:ascii="Inter" w:hAnsi="Inter"/>
          <w:sz w:val="28"/>
          <w:szCs w:val="28"/>
        </w:rPr>
        <w:t>, výjimkou není použití i více metod. Pokud to není možné, oceňovatel by to měl zdůvodnit.</w:t>
      </w:r>
    </w:p>
    <w:p w14:paraId="338A4CF2" w14:textId="77777777" w:rsidR="00D3767A" w:rsidRPr="00D3767A" w:rsidRDefault="00D3767A" w:rsidP="00D3767A">
      <w:pPr>
        <w:tabs>
          <w:tab w:val="left" w:pos="2827"/>
        </w:tabs>
        <w:ind w:left="720"/>
        <w:jc w:val="both"/>
        <w:rPr>
          <w:rFonts w:ascii="Inter" w:hAnsi="Inter"/>
          <w:sz w:val="28"/>
          <w:szCs w:val="28"/>
        </w:rPr>
      </w:pPr>
    </w:p>
    <w:p w14:paraId="1DF80AF7" w14:textId="77777777" w:rsidR="00D3767A" w:rsidRDefault="00D3767A" w:rsidP="004F38E9">
      <w:pPr>
        <w:numPr>
          <w:ilvl w:val="0"/>
          <w:numId w:val="139"/>
        </w:numPr>
        <w:tabs>
          <w:tab w:val="left" w:pos="2827"/>
        </w:tabs>
        <w:jc w:val="both"/>
        <w:rPr>
          <w:rFonts w:ascii="Inter" w:hAnsi="Inter"/>
          <w:sz w:val="28"/>
          <w:szCs w:val="28"/>
        </w:rPr>
      </w:pPr>
      <w:r w:rsidRPr="00D3767A">
        <w:rPr>
          <w:rFonts w:ascii="Inter" w:hAnsi="Inter"/>
          <w:sz w:val="28"/>
          <w:szCs w:val="28"/>
        </w:rPr>
        <w:t xml:space="preserve">Jednoznačně </w:t>
      </w:r>
      <w:r w:rsidRPr="00D3767A">
        <w:rPr>
          <w:rFonts w:ascii="Inter" w:hAnsi="Inter"/>
          <w:sz w:val="28"/>
          <w:szCs w:val="28"/>
          <w:u w:val="single"/>
        </w:rPr>
        <w:t>se nedoporučuje</w:t>
      </w:r>
      <w:r w:rsidRPr="00D3767A">
        <w:rPr>
          <w:rFonts w:ascii="Inter" w:hAnsi="Inter"/>
          <w:sz w:val="28"/>
          <w:szCs w:val="28"/>
        </w:rPr>
        <w:t xml:space="preserve"> jako výsledek použít </w:t>
      </w:r>
      <w:r w:rsidRPr="00D3767A">
        <w:rPr>
          <w:rFonts w:ascii="Inter" w:hAnsi="Inter"/>
          <w:sz w:val="28"/>
          <w:szCs w:val="28"/>
          <w:u w:val="single"/>
        </w:rPr>
        <w:t xml:space="preserve">průměr výsledků </w:t>
      </w:r>
      <w:r w:rsidRPr="00D3767A">
        <w:rPr>
          <w:rFonts w:ascii="Inter" w:hAnsi="Inter"/>
          <w:sz w:val="28"/>
          <w:szCs w:val="28"/>
        </w:rPr>
        <w:t>jednotlivých metod.</w:t>
      </w:r>
    </w:p>
    <w:p w14:paraId="0BC49581" w14:textId="77777777" w:rsidR="00D3767A" w:rsidRPr="00D3767A" w:rsidRDefault="00D3767A" w:rsidP="00D3767A">
      <w:pPr>
        <w:tabs>
          <w:tab w:val="left" w:pos="2827"/>
        </w:tabs>
        <w:jc w:val="both"/>
        <w:rPr>
          <w:rFonts w:ascii="Inter" w:hAnsi="Inter"/>
          <w:sz w:val="28"/>
          <w:szCs w:val="28"/>
        </w:rPr>
      </w:pPr>
    </w:p>
    <w:p w14:paraId="4FC96DF6" w14:textId="77777777" w:rsidR="00D3767A" w:rsidRPr="00D3767A" w:rsidRDefault="00D3767A" w:rsidP="004F38E9">
      <w:pPr>
        <w:numPr>
          <w:ilvl w:val="0"/>
          <w:numId w:val="139"/>
        </w:numPr>
        <w:tabs>
          <w:tab w:val="left" w:pos="2827"/>
        </w:tabs>
        <w:jc w:val="both"/>
        <w:rPr>
          <w:rFonts w:ascii="Inter" w:hAnsi="Inter"/>
          <w:sz w:val="28"/>
          <w:szCs w:val="28"/>
        </w:rPr>
      </w:pPr>
      <w:r w:rsidRPr="00D3767A">
        <w:rPr>
          <w:rFonts w:ascii="Inter" w:hAnsi="Inter"/>
          <w:sz w:val="28"/>
          <w:szCs w:val="28"/>
        </w:rPr>
        <w:t xml:space="preserve">Po zvážení charakteru jednotlivých metod, situace oceňovaného podniku a kvality vstupních dat je potřeba </w:t>
      </w:r>
      <w:r w:rsidRPr="00D3767A">
        <w:rPr>
          <w:rFonts w:ascii="Inter" w:hAnsi="Inter"/>
          <w:sz w:val="28"/>
          <w:szCs w:val="28"/>
          <w:u w:val="single"/>
        </w:rPr>
        <w:t>přisoudit každé použité metodě určitou funkci</w:t>
      </w:r>
      <w:r w:rsidRPr="00D3767A">
        <w:rPr>
          <w:rFonts w:ascii="Inter" w:hAnsi="Inter"/>
          <w:sz w:val="28"/>
          <w:szCs w:val="28"/>
        </w:rPr>
        <w:t>.</w:t>
      </w:r>
    </w:p>
    <w:p w14:paraId="21FA9FD3" w14:textId="77777777" w:rsidR="002A104D" w:rsidRDefault="002A104D" w:rsidP="00652152">
      <w:pPr>
        <w:tabs>
          <w:tab w:val="left" w:pos="2827"/>
        </w:tabs>
        <w:jc w:val="both"/>
        <w:rPr>
          <w:rFonts w:ascii="Inter" w:hAnsi="Inter"/>
          <w:sz w:val="28"/>
          <w:szCs w:val="28"/>
        </w:rPr>
      </w:pPr>
    </w:p>
    <w:p w14:paraId="493EAC77" w14:textId="77777777" w:rsidR="00D3767A" w:rsidRDefault="00D3767A" w:rsidP="00652152">
      <w:pPr>
        <w:tabs>
          <w:tab w:val="left" w:pos="2827"/>
        </w:tabs>
        <w:jc w:val="both"/>
        <w:rPr>
          <w:rFonts w:ascii="Inter" w:hAnsi="Inter"/>
          <w:sz w:val="28"/>
          <w:szCs w:val="28"/>
        </w:rPr>
      </w:pPr>
    </w:p>
    <w:p w14:paraId="722EEE85" w14:textId="77777777" w:rsidR="00D3767A" w:rsidRDefault="00D3767A" w:rsidP="00D3767A">
      <w:pPr>
        <w:tabs>
          <w:tab w:val="left" w:pos="2827"/>
        </w:tabs>
        <w:jc w:val="both"/>
        <w:rPr>
          <w:rFonts w:ascii="Inter" w:hAnsi="Inter"/>
          <w:b/>
          <w:bCs/>
          <w:sz w:val="28"/>
          <w:szCs w:val="28"/>
        </w:rPr>
      </w:pPr>
      <w:r w:rsidRPr="00D3767A">
        <w:rPr>
          <w:rFonts w:ascii="Inter" w:hAnsi="Inter"/>
          <w:b/>
          <w:bCs/>
          <w:sz w:val="28"/>
          <w:szCs w:val="28"/>
        </w:rPr>
        <w:t>Role jednotlivých metod oceňování pro výsledné ocenění</w:t>
      </w:r>
    </w:p>
    <w:p w14:paraId="15C6027D" w14:textId="77777777" w:rsidR="00D3767A" w:rsidRPr="00D3767A" w:rsidRDefault="00D3767A" w:rsidP="00D3767A">
      <w:pPr>
        <w:tabs>
          <w:tab w:val="left" w:pos="2827"/>
        </w:tabs>
        <w:jc w:val="both"/>
        <w:rPr>
          <w:rFonts w:ascii="Inter" w:hAnsi="Inter"/>
          <w:sz w:val="28"/>
          <w:szCs w:val="28"/>
        </w:rPr>
      </w:pPr>
    </w:p>
    <w:p w14:paraId="0D815BFB" w14:textId="77777777" w:rsidR="00D3767A" w:rsidRDefault="00D3767A" w:rsidP="004F38E9">
      <w:pPr>
        <w:numPr>
          <w:ilvl w:val="0"/>
          <w:numId w:val="140"/>
        </w:numPr>
        <w:tabs>
          <w:tab w:val="left" w:pos="2827"/>
        </w:tabs>
        <w:jc w:val="both"/>
        <w:rPr>
          <w:rFonts w:ascii="Inter" w:hAnsi="Inter"/>
          <w:sz w:val="28"/>
          <w:szCs w:val="28"/>
        </w:rPr>
      </w:pPr>
      <w:r w:rsidRPr="00D3767A">
        <w:rPr>
          <w:rFonts w:ascii="Inter" w:hAnsi="Inter"/>
          <w:sz w:val="28"/>
          <w:szCs w:val="28"/>
          <w:u w:val="single"/>
        </w:rPr>
        <w:t>Likvidační hodnota</w:t>
      </w:r>
      <w:r w:rsidRPr="00D3767A">
        <w:rPr>
          <w:rFonts w:ascii="Inter" w:hAnsi="Inter"/>
          <w:sz w:val="28"/>
          <w:szCs w:val="28"/>
        </w:rPr>
        <w:t xml:space="preserve"> – u podniků vhodných k likvidaci, dolní mez intervalu ocenění</w:t>
      </w:r>
    </w:p>
    <w:p w14:paraId="68F8BA71" w14:textId="77777777" w:rsidR="00D3767A" w:rsidRPr="00D3767A" w:rsidRDefault="00D3767A" w:rsidP="00D3767A">
      <w:pPr>
        <w:tabs>
          <w:tab w:val="left" w:pos="2827"/>
        </w:tabs>
        <w:ind w:left="720"/>
        <w:jc w:val="both"/>
        <w:rPr>
          <w:rFonts w:ascii="Inter" w:hAnsi="Inter"/>
          <w:sz w:val="28"/>
          <w:szCs w:val="28"/>
        </w:rPr>
      </w:pPr>
    </w:p>
    <w:p w14:paraId="36B262CF" w14:textId="77777777" w:rsidR="00D3767A" w:rsidRDefault="00D3767A" w:rsidP="004F38E9">
      <w:pPr>
        <w:numPr>
          <w:ilvl w:val="0"/>
          <w:numId w:val="140"/>
        </w:numPr>
        <w:tabs>
          <w:tab w:val="left" w:pos="2827"/>
        </w:tabs>
        <w:jc w:val="both"/>
        <w:rPr>
          <w:rFonts w:ascii="Inter" w:hAnsi="Inter"/>
          <w:sz w:val="28"/>
          <w:szCs w:val="28"/>
        </w:rPr>
      </w:pPr>
      <w:r w:rsidRPr="00D3767A">
        <w:rPr>
          <w:rFonts w:ascii="Inter" w:hAnsi="Inter"/>
          <w:sz w:val="28"/>
          <w:szCs w:val="28"/>
          <w:u w:val="single"/>
        </w:rPr>
        <w:t>Substanční hodnota</w:t>
      </w:r>
      <w:r w:rsidRPr="00D3767A">
        <w:rPr>
          <w:rFonts w:ascii="Inter" w:hAnsi="Inter"/>
          <w:sz w:val="28"/>
          <w:szCs w:val="28"/>
        </w:rPr>
        <w:t xml:space="preserve"> – pro konkrétního strategického partnera</w:t>
      </w:r>
    </w:p>
    <w:p w14:paraId="3540D800" w14:textId="77777777" w:rsidR="00D3767A" w:rsidRPr="00D3767A" w:rsidRDefault="00D3767A" w:rsidP="00D3767A">
      <w:pPr>
        <w:tabs>
          <w:tab w:val="left" w:pos="2827"/>
        </w:tabs>
        <w:jc w:val="both"/>
        <w:rPr>
          <w:rFonts w:ascii="Inter" w:hAnsi="Inter"/>
          <w:sz w:val="28"/>
          <w:szCs w:val="28"/>
        </w:rPr>
      </w:pPr>
    </w:p>
    <w:p w14:paraId="748562A2" w14:textId="77777777" w:rsidR="00D3767A" w:rsidRDefault="00D3767A" w:rsidP="004F38E9">
      <w:pPr>
        <w:numPr>
          <w:ilvl w:val="0"/>
          <w:numId w:val="140"/>
        </w:numPr>
        <w:tabs>
          <w:tab w:val="left" w:pos="2827"/>
        </w:tabs>
        <w:jc w:val="both"/>
        <w:rPr>
          <w:rFonts w:ascii="Inter" w:hAnsi="Inter"/>
          <w:sz w:val="28"/>
          <w:szCs w:val="28"/>
        </w:rPr>
      </w:pPr>
      <w:r w:rsidRPr="00D3767A">
        <w:rPr>
          <w:rFonts w:ascii="Inter" w:hAnsi="Inter"/>
          <w:sz w:val="28"/>
          <w:szCs w:val="28"/>
          <w:u w:val="single"/>
        </w:rPr>
        <w:t>Úplná substanční hodnota</w:t>
      </w:r>
      <w:r w:rsidRPr="00D3767A">
        <w:rPr>
          <w:rFonts w:ascii="Inter" w:hAnsi="Inter"/>
          <w:sz w:val="28"/>
          <w:szCs w:val="28"/>
        </w:rPr>
        <w:t xml:space="preserve"> – horní limit intervalu výsledného ocenění</w:t>
      </w:r>
    </w:p>
    <w:p w14:paraId="582F5F57" w14:textId="77777777" w:rsidR="00D3767A" w:rsidRPr="00D3767A" w:rsidRDefault="00D3767A" w:rsidP="00D3767A">
      <w:pPr>
        <w:tabs>
          <w:tab w:val="left" w:pos="2827"/>
        </w:tabs>
        <w:jc w:val="both"/>
        <w:rPr>
          <w:rFonts w:ascii="Inter" w:hAnsi="Inter"/>
          <w:sz w:val="28"/>
          <w:szCs w:val="28"/>
        </w:rPr>
      </w:pPr>
    </w:p>
    <w:p w14:paraId="3C25CCF9" w14:textId="77777777" w:rsidR="00D3767A" w:rsidRDefault="00D3767A" w:rsidP="004F38E9">
      <w:pPr>
        <w:numPr>
          <w:ilvl w:val="0"/>
          <w:numId w:val="140"/>
        </w:numPr>
        <w:tabs>
          <w:tab w:val="left" w:pos="2827"/>
        </w:tabs>
        <w:jc w:val="both"/>
        <w:rPr>
          <w:rFonts w:ascii="Inter" w:hAnsi="Inter"/>
          <w:sz w:val="28"/>
          <w:szCs w:val="28"/>
        </w:rPr>
      </w:pPr>
      <w:r w:rsidRPr="00D3767A">
        <w:rPr>
          <w:rFonts w:ascii="Inter" w:hAnsi="Inter"/>
          <w:sz w:val="28"/>
          <w:szCs w:val="28"/>
          <w:u w:val="single"/>
        </w:rPr>
        <w:t>Metoda DCF, EVA</w:t>
      </w:r>
      <w:r w:rsidRPr="00D3767A">
        <w:rPr>
          <w:rFonts w:ascii="Inter" w:hAnsi="Inter"/>
          <w:sz w:val="28"/>
          <w:szCs w:val="28"/>
        </w:rPr>
        <w:t xml:space="preserve"> – hlavní východisko pro výsledné ocenění prosperujícího podniku</w:t>
      </w:r>
    </w:p>
    <w:p w14:paraId="20E16CE2" w14:textId="77777777" w:rsidR="00D3767A" w:rsidRPr="00D3767A" w:rsidRDefault="00D3767A" w:rsidP="00D3767A">
      <w:pPr>
        <w:tabs>
          <w:tab w:val="left" w:pos="2827"/>
        </w:tabs>
        <w:jc w:val="both"/>
        <w:rPr>
          <w:rFonts w:ascii="Inter" w:hAnsi="Inter"/>
          <w:sz w:val="28"/>
          <w:szCs w:val="28"/>
        </w:rPr>
      </w:pPr>
    </w:p>
    <w:p w14:paraId="11354A7F" w14:textId="77777777" w:rsidR="00D3767A" w:rsidRDefault="00D3767A" w:rsidP="004F38E9">
      <w:pPr>
        <w:numPr>
          <w:ilvl w:val="0"/>
          <w:numId w:val="140"/>
        </w:numPr>
        <w:tabs>
          <w:tab w:val="left" w:pos="2827"/>
        </w:tabs>
        <w:jc w:val="both"/>
        <w:rPr>
          <w:rFonts w:ascii="Inter" w:hAnsi="Inter"/>
          <w:sz w:val="28"/>
          <w:szCs w:val="28"/>
        </w:rPr>
      </w:pPr>
      <w:r w:rsidRPr="00D3767A">
        <w:rPr>
          <w:rFonts w:ascii="Inter" w:hAnsi="Inter"/>
          <w:sz w:val="28"/>
          <w:szCs w:val="28"/>
          <w:u w:val="single"/>
        </w:rPr>
        <w:t>Metoda kapitalizovaných čistých výnosů</w:t>
      </w:r>
      <w:r w:rsidRPr="00D3767A">
        <w:rPr>
          <w:rFonts w:ascii="Inter" w:hAnsi="Inter"/>
          <w:sz w:val="28"/>
          <w:szCs w:val="28"/>
        </w:rPr>
        <w:t xml:space="preserve"> – pro výsledné ocenění prosperujícího podniku</w:t>
      </w:r>
    </w:p>
    <w:p w14:paraId="7B7E5C71" w14:textId="77777777" w:rsidR="00D3767A" w:rsidRPr="00D3767A" w:rsidRDefault="00D3767A" w:rsidP="00D3767A">
      <w:pPr>
        <w:tabs>
          <w:tab w:val="left" w:pos="2827"/>
        </w:tabs>
        <w:jc w:val="both"/>
        <w:rPr>
          <w:rFonts w:ascii="Inter" w:hAnsi="Inter"/>
          <w:sz w:val="28"/>
          <w:szCs w:val="28"/>
        </w:rPr>
      </w:pPr>
    </w:p>
    <w:p w14:paraId="44779C0A" w14:textId="77777777" w:rsidR="00D3767A" w:rsidRDefault="00D3767A" w:rsidP="004F38E9">
      <w:pPr>
        <w:numPr>
          <w:ilvl w:val="0"/>
          <w:numId w:val="140"/>
        </w:numPr>
        <w:tabs>
          <w:tab w:val="left" w:pos="2827"/>
        </w:tabs>
        <w:jc w:val="both"/>
        <w:rPr>
          <w:rFonts w:ascii="Inter" w:hAnsi="Inter"/>
          <w:sz w:val="28"/>
          <w:szCs w:val="28"/>
        </w:rPr>
      </w:pPr>
      <w:r w:rsidRPr="00D3767A">
        <w:rPr>
          <w:rFonts w:ascii="Inter" w:hAnsi="Inter"/>
          <w:sz w:val="28"/>
          <w:szCs w:val="28"/>
          <w:u w:val="single"/>
        </w:rPr>
        <w:t>Paušální metoda</w:t>
      </w:r>
      <w:r w:rsidRPr="00D3767A">
        <w:rPr>
          <w:rFonts w:ascii="Inter" w:hAnsi="Inter"/>
          <w:sz w:val="28"/>
          <w:szCs w:val="28"/>
        </w:rPr>
        <w:t xml:space="preserve"> – kde je mimořádně obtížné odhadnout budoucí vývoj</w:t>
      </w:r>
    </w:p>
    <w:p w14:paraId="1B4E29BE" w14:textId="77777777" w:rsidR="00D3767A" w:rsidRPr="00D3767A" w:rsidRDefault="00D3767A" w:rsidP="00D3767A">
      <w:pPr>
        <w:tabs>
          <w:tab w:val="left" w:pos="2827"/>
        </w:tabs>
        <w:jc w:val="both"/>
        <w:rPr>
          <w:rFonts w:ascii="Inter" w:hAnsi="Inter"/>
          <w:sz w:val="28"/>
          <w:szCs w:val="28"/>
        </w:rPr>
      </w:pPr>
    </w:p>
    <w:p w14:paraId="3BAA046C" w14:textId="77777777" w:rsidR="00D3767A" w:rsidRDefault="00D3767A" w:rsidP="004F38E9">
      <w:pPr>
        <w:numPr>
          <w:ilvl w:val="0"/>
          <w:numId w:val="140"/>
        </w:numPr>
        <w:tabs>
          <w:tab w:val="left" w:pos="2827"/>
        </w:tabs>
        <w:jc w:val="both"/>
        <w:rPr>
          <w:rFonts w:ascii="Inter" w:hAnsi="Inter"/>
          <w:sz w:val="28"/>
          <w:szCs w:val="28"/>
        </w:rPr>
      </w:pPr>
      <w:r w:rsidRPr="00D3767A">
        <w:rPr>
          <w:rFonts w:ascii="Inter" w:hAnsi="Inter"/>
          <w:sz w:val="28"/>
          <w:szCs w:val="28"/>
          <w:u w:val="single"/>
        </w:rPr>
        <w:t>Metoda střední hodnoty</w:t>
      </w:r>
      <w:r w:rsidRPr="00D3767A">
        <w:rPr>
          <w:rFonts w:ascii="Inter" w:hAnsi="Inter"/>
          <w:sz w:val="28"/>
          <w:szCs w:val="28"/>
        </w:rPr>
        <w:t xml:space="preserve"> – jen ve výjimečných případech</w:t>
      </w:r>
    </w:p>
    <w:p w14:paraId="2FB3C4B1" w14:textId="77777777" w:rsidR="00D3767A" w:rsidRPr="00D3767A" w:rsidRDefault="00D3767A" w:rsidP="00D3767A">
      <w:pPr>
        <w:tabs>
          <w:tab w:val="left" w:pos="2827"/>
        </w:tabs>
        <w:jc w:val="both"/>
        <w:rPr>
          <w:rFonts w:ascii="Inter" w:hAnsi="Inter"/>
          <w:sz w:val="28"/>
          <w:szCs w:val="28"/>
        </w:rPr>
      </w:pPr>
    </w:p>
    <w:p w14:paraId="04788672" w14:textId="77777777" w:rsidR="00D3767A" w:rsidRPr="00D3767A" w:rsidRDefault="00D3767A" w:rsidP="004F38E9">
      <w:pPr>
        <w:numPr>
          <w:ilvl w:val="0"/>
          <w:numId w:val="140"/>
        </w:numPr>
        <w:tabs>
          <w:tab w:val="left" w:pos="2827"/>
        </w:tabs>
        <w:jc w:val="both"/>
        <w:rPr>
          <w:rFonts w:ascii="Inter" w:hAnsi="Inter"/>
          <w:sz w:val="28"/>
          <w:szCs w:val="28"/>
        </w:rPr>
      </w:pPr>
      <w:r w:rsidRPr="00D3767A">
        <w:rPr>
          <w:rFonts w:ascii="Inter" w:hAnsi="Inter"/>
          <w:sz w:val="28"/>
          <w:szCs w:val="28"/>
          <w:u w:val="single"/>
        </w:rPr>
        <w:t>Metody tržního porovnání</w:t>
      </w:r>
      <w:r w:rsidRPr="00D3767A">
        <w:rPr>
          <w:rFonts w:ascii="Inter" w:hAnsi="Inter"/>
          <w:sz w:val="28"/>
          <w:szCs w:val="28"/>
        </w:rPr>
        <w:t xml:space="preserve"> – využitelnost závisí na množství a spolehlivosti výchozích dat</w:t>
      </w:r>
    </w:p>
    <w:p w14:paraId="212EC2E2" w14:textId="77777777" w:rsidR="00D3767A" w:rsidRDefault="00D3767A" w:rsidP="00652152">
      <w:pPr>
        <w:tabs>
          <w:tab w:val="left" w:pos="2827"/>
        </w:tabs>
        <w:jc w:val="both"/>
        <w:rPr>
          <w:rFonts w:ascii="Inter" w:hAnsi="Inter"/>
          <w:sz w:val="28"/>
          <w:szCs w:val="28"/>
        </w:rPr>
      </w:pPr>
    </w:p>
    <w:p w14:paraId="66C32AAA" w14:textId="77777777" w:rsidR="002A104D" w:rsidRDefault="002A104D" w:rsidP="00652152">
      <w:pPr>
        <w:tabs>
          <w:tab w:val="left" w:pos="2827"/>
        </w:tabs>
        <w:jc w:val="both"/>
        <w:rPr>
          <w:rFonts w:ascii="Inter" w:hAnsi="Inter"/>
          <w:sz w:val="28"/>
          <w:szCs w:val="28"/>
        </w:rPr>
      </w:pPr>
    </w:p>
    <w:p w14:paraId="2F468CA0" w14:textId="77CCAE71" w:rsidR="00B9731A" w:rsidRDefault="00B9731A" w:rsidP="00B9731A">
      <w:pPr>
        <w:tabs>
          <w:tab w:val="left" w:pos="2827"/>
        </w:tabs>
        <w:jc w:val="both"/>
        <w:rPr>
          <w:rFonts w:ascii="Inter" w:hAnsi="Inter"/>
          <w:b/>
          <w:bCs/>
          <w:sz w:val="28"/>
          <w:szCs w:val="28"/>
        </w:rPr>
      </w:pPr>
      <w:r w:rsidRPr="00B9731A">
        <w:rPr>
          <w:rFonts w:ascii="Inter" w:hAnsi="Inter"/>
          <w:b/>
          <w:bCs/>
          <w:sz w:val="28"/>
          <w:szCs w:val="28"/>
        </w:rPr>
        <w:t xml:space="preserve">Závěry k použití metod oceňování </w:t>
      </w:r>
      <w:r w:rsidR="00830ECC">
        <w:rPr>
          <w:rFonts w:ascii="Inter" w:hAnsi="Inter"/>
          <w:b/>
          <w:bCs/>
          <w:sz w:val="28"/>
          <w:szCs w:val="28"/>
        </w:rPr>
        <w:t>a</w:t>
      </w:r>
      <w:r w:rsidRPr="00B9731A">
        <w:rPr>
          <w:rFonts w:ascii="Inter" w:hAnsi="Inter"/>
          <w:b/>
          <w:bCs/>
          <w:sz w:val="28"/>
          <w:szCs w:val="28"/>
        </w:rPr>
        <w:t xml:space="preserve"> výsledné ocenění</w:t>
      </w:r>
    </w:p>
    <w:p w14:paraId="621D4DAE" w14:textId="77777777" w:rsidR="00B9731A" w:rsidRPr="00B9731A" w:rsidRDefault="00B9731A" w:rsidP="00B9731A">
      <w:pPr>
        <w:tabs>
          <w:tab w:val="left" w:pos="2827"/>
        </w:tabs>
        <w:jc w:val="both"/>
        <w:rPr>
          <w:rFonts w:ascii="Inter" w:hAnsi="Inter"/>
          <w:sz w:val="28"/>
          <w:szCs w:val="28"/>
        </w:rPr>
      </w:pPr>
    </w:p>
    <w:p w14:paraId="408DAEC4" w14:textId="77777777" w:rsidR="00B9731A" w:rsidRDefault="00B9731A" w:rsidP="004F38E9">
      <w:pPr>
        <w:numPr>
          <w:ilvl w:val="0"/>
          <w:numId w:val="141"/>
        </w:numPr>
        <w:tabs>
          <w:tab w:val="left" w:pos="2827"/>
        </w:tabs>
        <w:jc w:val="both"/>
        <w:rPr>
          <w:rFonts w:ascii="Inter" w:hAnsi="Inter"/>
          <w:sz w:val="28"/>
          <w:szCs w:val="28"/>
        </w:rPr>
      </w:pPr>
      <w:r w:rsidRPr="00B9731A">
        <w:rPr>
          <w:rFonts w:ascii="Inter" w:hAnsi="Inter"/>
          <w:sz w:val="28"/>
          <w:szCs w:val="28"/>
          <w:u w:val="single"/>
        </w:rPr>
        <w:t>Pokud je výnosové ocenění nižší než likvidační hodnota</w:t>
      </w:r>
      <w:r w:rsidRPr="00B9731A">
        <w:rPr>
          <w:rFonts w:ascii="Inter" w:hAnsi="Inter"/>
          <w:sz w:val="28"/>
          <w:szCs w:val="28"/>
        </w:rPr>
        <w:t>, je třeba podnik ocenit na úrovni likvidační hodnoty.</w:t>
      </w:r>
    </w:p>
    <w:p w14:paraId="33E017A5" w14:textId="77777777" w:rsidR="00B9731A" w:rsidRPr="00B9731A" w:rsidRDefault="00B9731A" w:rsidP="00B9731A">
      <w:pPr>
        <w:tabs>
          <w:tab w:val="left" w:pos="2827"/>
        </w:tabs>
        <w:ind w:left="720"/>
        <w:jc w:val="both"/>
        <w:rPr>
          <w:rFonts w:ascii="Inter" w:hAnsi="Inter"/>
          <w:sz w:val="28"/>
          <w:szCs w:val="28"/>
        </w:rPr>
      </w:pPr>
    </w:p>
    <w:p w14:paraId="16766A79" w14:textId="77777777" w:rsidR="00B9731A" w:rsidRPr="00B9731A" w:rsidRDefault="00B9731A" w:rsidP="004F38E9">
      <w:pPr>
        <w:numPr>
          <w:ilvl w:val="0"/>
          <w:numId w:val="141"/>
        </w:numPr>
        <w:tabs>
          <w:tab w:val="left" w:pos="2827"/>
        </w:tabs>
        <w:jc w:val="both"/>
        <w:rPr>
          <w:rFonts w:ascii="Inter" w:hAnsi="Inter"/>
          <w:sz w:val="28"/>
          <w:szCs w:val="28"/>
        </w:rPr>
      </w:pPr>
      <w:r w:rsidRPr="00B9731A">
        <w:rPr>
          <w:rFonts w:ascii="Inter" w:hAnsi="Inter"/>
          <w:sz w:val="28"/>
          <w:szCs w:val="28"/>
          <w:u w:val="single"/>
        </w:rPr>
        <w:t>Pro perspektivní podnik</w:t>
      </w:r>
      <w:r w:rsidRPr="00B9731A">
        <w:rPr>
          <w:rFonts w:ascii="Inter" w:hAnsi="Inter"/>
          <w:sz w:val="28"/>
          <w:szCs w:val="28"/>
        </w:rPr>
        <w:t xml:space="preserve"> leze doporučit</w:t>
      </w:r>
    </w:p>
    <w:p w14:paraId="57DF728E" w14:textId="77777777" w:rsidR="00B9731A" w:rsidRPr="00B9731A" w:rsidRDefault="00B9731A" w:rsidP="004F38E9">
      <w:pPr>
        <w:numPr>
          <w:ilvl w:val="1"/>
          <w:numId w:val="141"/>
        </w:numPr>
        <w:tabs>
          <w:tab w:val="left" w:pos="2827"/>
        </w:tabs>
        <w:jc w:val="both"/>
        <w:rPr>
          <w:rFonts w:ascii="Inter" w:hAnsi="Inter"/>
          <w:sz w:val="28"/>
          <w:szCs w:val="28"/>
        </w:rPr>
      </w:pPr>
      <w:r w:rsidRPr="00B9731A">
        <w:rPr>
          <w:rFonts w:ascii="Inter" w:hAnsi="Inter"/>
          <w:sz w:val="28"/>
          <w:szCs w:val="28"/>
          <w:u w:val="single"/>
        </w:rPr>
        <w:t>výnosovou hodnotu</w:t>
      </w:r>
      <w:r w:rsidRPr="00B9731A">
        <w:rPr>
          <w:rFonts w:ascii="Inter" w:hAnsi="Inter"/>
          <w:sz w:val="28"/>
          <w:szCs w:val="28"/>
        </w:rPr>
        <w:t xml:space="preserve"> jako základ pro výsledné ocenění,</w:t>
      </w:r>
    </w:p>
    <w:p w14:paraId="323AA02E" w14:textId="77777777" w:rsidR="00B9731A" w:rsidRPr="00B9731A" w:rsidRDefault="00B9731A" w:rsidP="004F38E9">
      <w:pPr>
        <w:numPr>
          <w:ilvl w:val="1"/>
          <w:numId w:val="141"/>
        </w:numPr>
        <w:tabs>
          <w:tab w:val="left" w:pos="2827"/>
        </w:tabs>
        <w:jc w:val="both"/>
        <w:rPr>
          <w:rFonts w:ascii="Inter" w:hAnsi="Inter"/>
          <w:sz w:val="28"/>
          <w:szCs w:val="28"/>
        </w:rPr>
      </w:pPr>
      <w:r w:rsidRPr="00B9731A">
        <w:rPr>
          <w:rFonts w:ascii="Inter" w:hAnsi="Inter"/>
          <w:sz w:val="28"/>
          <w:szCs w:val="28"/>
        </w:rPr>
        <w:t>substanční hodnotu – doplňková informace o hodnotě majetku podniku,</w:t>
      </w:r>
    </w:p>
    <w:p w14:paraId="0E1FE273" w14:textId="7C34CB97" w:rsidR="00B9731A" w:rsidRPr="00B9731A" w:rsidRDefault="00B9731A" w:rsidP="004F38E9">
      <w:pPr>
        <w:numPr>
          <w:ilvl w:val="1"/>
          <w:numId w:val="141"/>
        </w:numPr>
        <w:tabs>
          <w:tab w:val="left" w:pos="2827"/>
        </w:tabs>
        <w:jc w:val="both"/>
        <w:rPr>
          <w:rFonts w:ascii="Inter" w:hAnsi="Inter"/>
          <w:sz w:val="28"/>
          <w:szCs w:val="28"/>
        </w:rPr>
      </w:pPr>
      <w:r w:rsidRPr="00B9731A">
        <w:rPr>
          <w:rFonts w:ascii="Inter" w:hAnsi="Inter"/>
          <w:sz w:val="28"/>
          <w:szCs w:val="28"/>
        </w:rPr>
        <w:t xml:space="preserve">likvidační hodnota </w:t>
      </w:r>
      <w:r>
        <w:rPr>
          <w:rFonts w:ascii="Inter" w:hAnsi="Inter"/>
          <w:sz w:val="28"/>
          <w:szCs w:val="28"/>
        </w:rPr>
        <w:t>–</w:t>
      </w:r>
      <w:r w:rsidRPr="00B9731A">
        <w:rPr>
          <w:rFonts w:ascii="Inter" w:hAnsi="Inter"/>
          <w:sz w:val="28"/>
          <w:szCs w:val="28"/>
        </w:rPr>
        <w:t xml:space="preserve"> doplňková informace o dolním limitu hodnoty podniku,</w:t>
      </w:r>
    </w:p>
    <w:p w14:paraId="783F122B" w14:textId="77777777" w:rsidR="00B9731A" w:rsidRDefault="00B9731A" w:rsidP="004F38E9">
      <w:pPr>
        <w:numPr>
          <w:ilvl w:val="1"/>
          <w:numId w:val="141"/>
        </w:numPr>
        <w:tabs>
          <w:tab w:val="left" w:pos="2827"/>
        </w:tabs>
        <w:jc w:val="both"/>
        <w:rPr>
          <w:rFonts w:ascii="Inter" w:hAnsi="Inter"/>
          <w:sz w:val="28"/>
          <w:szCs w:val="28"/>
        </w:rPr>
      </w:pPr>
      <w:r w:rsidRPr="00B9731A">
        <w:rPr>
          <w:rFonts w:ascii="Inter" w:hAnsi="Inter"/>
          <w:sz w:val="28"/>
          <w:szCs w:val="28"/>
        </w:rPr>
        <w:t>tržní porovnání – test výsledků výnosového ocenění.</w:t>
      </w:r>
    </w:p>
    <w:p w14:paraId="5E8237FE" w14:textId="77777777" w:rsidR="00B9731A" w:rsidRPr="00B9731A" w:rsidRDefault="00B9731A" w:rsidP="00B9731A">
      <w:pPr>
        <w:tabs>
          <w:tab w:val="left" w:pos="2827"/>
        </w:tabs>
        <w:ind w:left="1440"/>
        <w:jc w:val="both"/>
        <w:rPr>
          <w:rFonts w:ascii="Inter" w:hAnsi="Inter"/>
          <w:sz w:val="28"/>
          <w:szCs w:val="28"/>
        </w:rPr>
      </w:pPr>
    </w:p>
    <w:p w14:paraId="26A8E4E6" w14:textId="77777777" w:rsidR="00B9731A" w:rsidRDefault="00B9731A" w:rsidP="004F38E9">
      <w:pPr>
        <w:numPr>
          <w:ilvl w:val="0"/>
          <w:numId w:val="141"/>
        </w:numPr>
        <w:tabs>
          <w:tab w:val="left" w:pos="2827"/>
        </w:tabs>
        <w:jc w:val="both"/>
        <w:rPr>
          <w:rFonts w:ascii="Inter" w:hAnsi="Inter"/>
          <w:sz w:val="28"/>
          <w:szCs w:val="28"/>
        </w:rPr>
      </w:pPr>
      <w:r w:rsidRPr="00B9731A">
        <w:rPr>
          <w:rFonts w:ascii="Inter" w:hAnsi="Inter"/>
          <w:sz w:val="28"/>
          <w:szCs w:val="28"/>
          <w:u w:val="single"/>
        </w:rPr>
        <w:t>Metodu kapitalizovaných čistých výnosů</w:t>
      </w:r>
      <w:r w:rsidRPr="00B9731A">
        <w:rPr>
          <w:rFonts w:ascii="Inter" w:hAnsi="Inter"/>
          <w:sz w:val="28"/>
          <w:szCs w:val="28"/>
        </w:rPr>
        <w:t xml:space="preserve"> (paušální varianta) je vhodné použít u podniků, kde je obtížné sestavit dlouhodobý plán (malé nebo nové podniky).</w:t>
      </w:r>
    </w:p>
    <w:p w14:paraId="6EDBD066" w14:textId="77777777" w:rsidR="00B9731A" w:rsidRPr="00B9731A" w:rsidRDefault="00B9731A" w:rsidP="00B9731A">
      <w:pPr>
        <w:tabs>
          <w:tab w:val="left" w:pos="2827"/>
        </w:tabs>
        <w:ind w:left="720"/>
        <w:jc w:val="both"/>
        <w:rPr>
          <w:rFonts w:ascii="Inter" w:hAnsi="Inter"/>
          <w:sz w:val="28"/>
          <w:szCs w:val="28"/>
        </w:rPr>
      </w:pPr>
    </w:p>
    <w:p w14:paraId="386206F9" w14:textId="77777777" w:rsidR="00B9731A" w:rsidRDefault="00B9731A" w:rsidP="004F38E9">
      <w:pPr>
        <w:numPr>
          <w:ilvl w:val="0"/>
          <w:numId w:val="141"/>
        </w:numPr>
        <w:tabs>
          <w:tab w:val="left" w:pos="2827"/>
        </w:tabs>
        <w:jc w:val="both"/>
        <w:rPr>
          <w:rFonts w:ascii="Inter" w:hAnsi="Inter"/>
          <w:sz w:val="28"/>
          <w:szCs w:val="28"/>
        </w:rPr>
      </w:pPr>
      <w:r w:rsidRPr="00B9731A">
        <w:rPr>
          <w:rFonts w:ascii="Inter" w:hAnsi="Inter"/>
          <w:sz w:val="28"/>
          <w:szCs w:val="28"/>
        </w:rPr>
        <w:t xml:space="preserve">Výsledné ocenění by mělo být zvoleno </w:t>
      </w:r>
      <w:r w:rsidRPr="00B9731A">
        <w:rPr>
          <w:rFonts w:ascii="Inter" w:hAnsi="Inter"/>
          <w:sz w:val="28"/>
          <w:szCs w:val="28"/>
          <w:u w:val="single"/>
        </w:rPr>
        <w:t>na úrovni některé konkrétní metody</w:t>
      </w:r>
      <w:r w:rsidRPr="00B9731A">
        <w:rPr>
          <w:rFonts w:ascii="Inter" w:hAnsi="Inter"/>
          <w:sz w:val="28"/>
          <w:szCs w:val="28"/>
        </w:rPr>
        <w:t>.</w:t>
      </w:r>
    </w:p>
    <w:p w14:paraId="27151049" w14:textId="77777777" w:rsidR="00B9731A" w:rsidRPr="00B9731A" w:rsidRDefault="00B9731A" w:rsidP="00B9731A">
      <w:pPr>
        <w:tabs>
          <w:tab w:val="left" w:pos="2827"/>
        </w:tabs>
        <w:jc w:val="both"/>
        <w:rPr>
          <w:rFonts w:ascii="Inter" w:hAnsi="Inter"/>
          <w:sz w:val="28"/>
          <w:szCs w:val="28"/>
        </w:rPr>
      </w:pPr>
    </w:p>
    <w:p w14:paraId="23B259DF" w14:textId="77777777" w:rsidR="00B9731A" w:rsidRDefault="00B9731A" w:rsidP="004F38E9">
      <w:pPr>
        <w:numPr>
          <w:ilvl w:val="0"/>
          <w:numId w:val="141"/>
        </w:numPr>
        <w:tabs>
          <w:tab w:val="left" w:pos="2827"/>
        </w:tabs>
        <w:jc w:val="both"/>
        <w:rPr>
          <w:rFonts w:ascii="Inter" w:hAnsi="Inter"/>
          <w:sz w:val="28"/>
          <w:szCs w:val="28"/>
        </w:rPr>
      </w:pPr>
      <w:r w:rsidRPr="00B9731A">
        <w:rPr>
          <w:rFonts w:ascii="Inter" w:hAnsi="Inter"/>
          <w:sz w:val="28"/>
          <w:szCs w:val="28"/>
        </w:rPr>
        <w:t xml:space="preserve">Vhodné doplnit ocenění o </w:t>
      </w:r>
      <w:r w:rsidRPr="00B9731A">
        <w:rPr>
          <w:rFonts w:ascii="Inter" w:hAnsi="Inter"/>
          <w:sz w:val="28"/>
          <w:szCs w:val="28"/>
          <w:u w:val="single"/>
        </w:rPr>
        <w:t>citlivostní analýzu</w:t>
      </w:r>
      <w:r w:rsidRPr="00B9731A">
        <w:rPr>
          <w:rFonts w:ascii="Inter" w:hAnsi="Inter"/>
          <w:sz w:val="28"/>
          <w:szCs w:val="28"/>
        </w:rPr>
        <w:t xml:space="preserve"> při změně vstupních údajů.</w:t>
      </w:r>
    </w:p>
    <w:p w14:paraId="300DD85A" w14:textId="77777777" w:rsidR="00B9731A" w:rsidRPr="00B9731A" w:rsidRDefault="00B9731A" w:rsidP="00B9731A">
      <w:pPr>
        <w:tabs>
          <w:tab w:val="left" w:pos="2827"/>
        </w:tabs>
        <w:jc w:val="both"/>
        <w:rPr>
          <w:rFonts w:ascii="Inter" w:hAnsi="Inter"/>
          <w:sz w:val="28"/>
          <w:szCs w:val="28"/>
        </w:rPr>
      </w:pPr>
    </w:p>
    <w:p w14:paraId="0C2E8A92" w14:textId="77777777" w:rsidR="00B9731A" w:rsidRPr="00B9731A" w:rsidRDefault="00B9731A" w:rsidP="004F38E9">
      <w:pPr>
        <w:numPr>
          <w:ilvl w:val="0"/>
          <w:numId w:val="141"/>
        </w:numPr>
        <w:tabs>
          <w:tab w:val="left" w:pos="2827"/>
        </w:tabs>
        <w:jc w:val="both"/>
        <w:rPr>
          <w:rFonts w:ascii="Inter" w:hAnsi="Inter"/>
          <w:sz w:val="28"/>
          <w:szCs w:val="28"/>
        </w:rPr>
      </w:pPr>
      <w:r w:rsidRPr="00B9731A">
        <w:rPr>
          <w:rFonts w:ascii="Inter" w:hAnsi="Inter"/>
          <w:sz w:val="28"/>
          <w:szCs w:val="28"/>
        </w:rPr>
        <w:t xml:space="preserve">Je třeba </w:t>
      </w:r>
      <w:r w:rsidRPr="00B9731A">
        <w:rPr>
          <w:rFonts w:ascii="Inter" w:hAnsi="Inter"/>
          <w:sz w:val="28"/>
          <w:szCs w:val="28"/>
          <w:u w:val="single"/>
        </w:rPr>
        <w:t>zohlednit bázi hodnoty</w:t>
      </w:r>
      <w:r w:rsidRPr="00B9731A">
        <w:rPr>
          <w:rFonts w:ascii="Inter" w:hAnsi="Inter"/>
          <w:sz w:val="28"/>
          <w:szCs w:val="28"/>
        </w:rPr>
        <w:t>.</w:t>
      </w:r>
    </w:p>
    <w:p w14:paraId="706B3324" w14:textId="77777777" w:rsidR="00B9731A" w:rsidRDefault="00B9731A" w:rsidP="00652152">
      <w:pPr>
        <w:tabs>
          <w:tab w:val="left" w:pos="2827"/>
        </w:tabs>
        <w:jc w:val="both"/>
        <w:rPr>
          <w:rFonts w:ascii="Inter" w:hAnsi="Inter"/>
          <w:sz w:val="28"/>
          <w:szCs w:val="28"/>
        </w:rPr>
      </w:pPr>
    </w:p>
    <w:p w14:paraId="1EDBD742" w14:textId="77777777" w:rsidR="00B9731A" w:rsidRDefault="00B9731A" w:rsidP="00652152">
      <w:pPr>
        <w:tabs>
          <w:tab w:val="left" w:pos="2827"/>
        </w:tabs>
        <w:jc w:val="both"/>
        <w:rPr>
          <w:rFonts w:ascii="Inter" w:hAnsi="Inter"/>
          <w:sz w:val="28"/>
          <w:szCs w:val="28"/>
        </w:rPr>
      </w:pPr>
    </w:p>
    <w:p w14:paraId="0E0C7490" w14:textId="77777777" w:rsidR="003E61E0" w:rsidRDefault="003E61E0" w:rsidP="00652152">
      <w:pPr>
        <w:tabs>
          <w:tab w:val="left" w:pos="2827"/>
        </w:tabs>
        <w:jc w:val="both"/>
        <w:rPr>
          <w:rFonts w:ascii="Inter" w:hAnsi="Inter"/>
          <w:sz w:val="28"/>
          <w:szCs w:val="28"/>
        </w:rPr>
      </w:pPr>
    </w:p>
    <w:p w14:paraId="28B6AE76" w14:textId="02DC3990" w:rsidR="00364842" w:rsidRPr="00364842" w:rsidRDefault="00737676" w:rsidP="00364842">
      <w:pPr>
        <w:tabs>
          <w:tab w:val="left" w:pos="2827"/>
        </w:tabs>
        <w:jc w:val="both"/>
        <w:rPr>
          <w:rFonts w:ascii="Inter" w:hAnsi="Inter"/>
          <w:b/>
          <w:bCs/>
          <w:sz w:val="40"/>
          <w:szCs w:val="40"/>
        </w:rPr>
      </w:pPr>
      <w:r>
        <w:rPr>
          <w:rFonts w:ascii="Inter" w:hAnsi="Inter"/>
          <w:b/>
          <w:bCs/>
          <w:sz w:val="40"/>
          <w:szCs w:val="40"/>
        </w:rPr>
        <w:lastRenderedPageBreak/>
        <w:t xml:space="preserve">7.2 </w:t>
      </w:r>
      <w:r w:rsidR="00364842" w:rsidRPr="00364842">
        <w:rPr>
          <w:rFonts w:ascii="Inter" w:hAnsi="Inter"/>
          <w:b/>
          <w:bCs/>
          <w:sz w:val="40"/>
          <w:szCs w:val="40"/>
        </w:rPr>
        <w:t>Diskonty a prémie</w:t>
      </w:r>
    </w:p>
    <w:p w14:paraId="6A4B8D84" w14:textId="77777777" w:rsidR="00364842" w:rsidRDefault="00364842" w:rsidP="00652152">
      <w:pPr>
        <w:tabs>
          <w:tab w:val="left" w:pos="2827"/>
        </w:tabs>
        <w:jc w:val="both"/>
        <w:rPr>
          <w:rFonts w:ascii="Inter" w:hAnsi="Inter"/>
          <w:sz w:val="28"/>
          <w:szCs w:val="28"/>
        </w:rPr>
      </w:pPr>
    </w:p>
    <w:p w14:paraId="233215C4" w14:textId="77777777" w:rsidR="00650533" w:rsidRPr="00650533" w:rsidRDefault="00650533" w:rsidP="004F38E9">
      <w:pPr>
        <w:numPr>
          <w:ilvl w:val="0"/>
          <w:numId w:val="142"/>
        </w:numPr>
        <w:tabs>
          <w:tab w:val="left" w:pos="2827"/>
        </w:tabs>
        <w:jc w:val="both"/>
        <w:rPr>
          <w:rFonts w:ascii="Inter" w:hAnsi="Inter"/>
          <w:sz w:val="28"/>
          <w:szCs w:val="28"/>
        </w:rPr>
      </w:pPr>
      <w:r w:rsidRPr="00650533">
        <w:rPr>
          <w:rFonts w:ascii="Inter" w:hAnsi="Inter"/>
          <w:sz w:val="28"/>
          <w:szCs w:val="28"/>
        </w:rPr>
        <w:t>Důvody použití</w:t>
      </w:r>
    </w:p>
    <w:p w14:paraId="5379BF5E" w14:textId="77777777" w:rsidR="00650533" w:rsidRPr="00650533" w:rsidRDefault="00650533" w:rsidP="004F38E9">
      <w:pPr>
        <w:numPr>
          <w:ilvl w:val="1"/>
          <w:numId w:val="142"/>
        </w:numPr>
        <w:tabs>
          <w:tab w:val="left" w:pos="2827"/>
        </w:tabs>
        <w:jc w:val="both"/>
        <w:rPr>
          <w:rFonts w:ascii="Inter" w:hAnsi="Inter"/>
          <w:sz w:val="28"/>
          <w:szCs w:val="28"/>
        </w:rPr>
      </w:pPr>
      <w:r w:rsidRPr="00650533">
        <w:rPr>
          <w:rFonts w:ascii="Inter" w:hAnsi="Inter"/>
          <w:sz w:val="28"/>
          <w:szCs w:val="28"/>
        </w:rPr>
        <w:t>v rámci použité metody se nepodařilo zohlednit některá specifika podniku</w:t>
      </w:r>
    </w:p>
    <w:p w14:paraId="00AF57B6" w14:textId="77777777" w:rsidR="00650533" w:rsidRDefault="00650533" w:rsidP="004F38E9">
      <w:pPr>
        <w:numPr>
          <w:ilvl w:val="1"/>
          <w:numId w:val="142"/>
        </w:numPr>
        <w:tabs>
          <w:tab w:val="left" w:pos="2827"/>
        </w:tabs>
        <w:jc w:val="both"/>
        <w:rPr>
          <w:rFonts w:ascii="Inter" w:hAnsi="Inter"/>
          <w:sz w:val="28"/>
          <w:szCs w:val="28"/>
        </w:rPr>
      </w:pPr>
      <w:r w:rsidRPr="00650533">
        <w:rPr>
          <w:rFonts w:ascii="Inter" w:hAnsi="Inter"/>
          <w:sz w:val="28"/>
          <w:szCs w:val="28"/>
        </w:rPr>
        <w:t>úkolem bylo zjistit hodnotu určitého podílu na vlastním kapitálu podniku</w:t>
      </w:r>
    </w:p>
    <w:p w14:paraId="67A04CBC" w14:textId="77777777" w:rsidR="00650533" w:rsidRPr="00650533" w:rsidRDefault="00650533" w:rsidP="00650533">
      <w:pPr>
        <w:tabs>
          <w:tab w:val="left" w:pos="2827"/>
        </w:tabs>
        <w:ind w:left="1440"/>
        <w:jc w:val="both"/>
        <w:rPr>
          <w:rFonts w:ascii="Inter" w:hAnsi="Inter"/>
          <w:sz w:val="28"/>
          <w:szCs w:val="28"/>
        </w:rPr>
      </w:pPr>
    </w:p>
    <w:p w14:paraId="61C49D6F" w14:textId="77777777" w:rsidR="00650533" w:rsidRPr="00650533" w:rsidRDefault="00650533" w:rsidP="004F38E9">
      <w:pPr>
        <w:numPr>
          <w:ilvl w:val="0"/>
          <w:numId w:val="142"/>
        </w:numPr>
        <w:tabs>
          <w:tab w:val="left" w:pos="2827"/>
        </w:tabs>
        <w:jc w:val="both"/>
        <w:rPr>
          <w:rFonts w:ascii="Inter" w:hAnsi="Inter"/>
          <w:sz w:val="28"/>
          <w:szCs w:val="28"/>
        </w:rPr>
      </w:pPr>
      <w:r w:rsidRPr="00650533">
        <w:rPr>
          <w:rFonts w:ascii="Inter" w:hAnsi="Inter"/>
          <w:sz w:val="28"/>
          <w:szCs w:val="28"/>
        </w:rPr>
        <w:t>Dělení</w:t>
      </w:r>
    </w:p>
    <w:p w14:paraId="4ED88DA1" w14:textId="77777777" w:rsidR="00650533" w:rsidRPr="00650533" w:rsidRDefault="00650533" w:rsidP="004F38E9">
      <w:pPr>
        <w:numPr>
          <w:ilvl w:val="1"/>
          <w:numId w:val="142"/>
        </w:numPr>
        <w:tabs>
          <w:tab w:val="left" w:pos="2827"/>
        </w:tabs>
        <w:jc w:val="both"/>
        <w:rPr>
          <w:rFonts w:ascii="Inter" w:hAnsi="Inter"/>
          <w:sz w:val="28"/>
          <w:szCs w:val="28"/>
        </w:rPr>
      </w:pPr>
      <w:r w:rsidRPr="00650533">
        <w:rPr>
          <w:rFonts w:ascii="Inter" w:hAnsi="Inter"/>
          <w:sz w:val="28"/>
          <w:szCs w:val="28"/>
        </w:rPr>
        <w:t>diskonty na úrovni podniku jako celku (</w:t>
      </w:r>
      <w:r w:rsidRPr="00650533">
        <w:rPr>
          <w:rFonts w:ascii="Inter" w:hAnsi="Inter"/>
          <w:i/>
          <w:iCs/>
          <w:sz w:val="28"/>
          <w:szCs w:val="28"/>
        </w:rPr>
        <w:t xml:space="preserve">entity-level </w:t>
      </w:r>
      <w:proofErr w:type="spellStart"/>
      <w:r w:rsidRPr="00650533">
        <w:rPr>
          <w:rFonts w:ascii="Inter" w:hAnsi="Inter"/>
          <w:i/>
          <w:iCs/>
          <w:sz w:val="28"/>
          <w:szCs w:val="28"/>
        </w:rPr>
        <w:t>discounts</w:t>
      </w:r>
      <w:proofErr w:type="spellEnd"/>
      <w:r w:rsidRPr="00650533">
        <w:rPr>
          <w:rFonts w:ascii="Inter" w:hAnsi="Inter"/>
          <w:sz w:val="28"/>
          <w:szCs w:val="28"/>
        </w:rPr>
        <w:t>)</w:t>
      </w:r>
    </w:p>
    <w:p w14:paraId="64BE4AC7" w14:textId="77777777" w:rsidR="00650533" w:rsidRDefault="00650533" w:rsidP="004F38E9">
      <w:pPr>
        <w:numPr>
          <w:ilvl w:val="1"/>
          <w:numId w:val="142"/>
        </w:numPr>
        <w:tabs>
          <w:tab w:val="left" w:pos="2827"/>
        </w:tabs>
        <w:jc w:val="both"/>
        <w:rPr>
          <w:rFonts w:ascii="Inter" w:hAnsi="Inter"/>
          <w:sz w:val="28"/>
          <w:szCs w:val="28"/>
        </w:rPr>
      </w:pPr>
      <w:r w:rsidRPr="00650533">
        <w:rPr>
          <w:rFonts w:ascii="Inter" w:hAnsi="Inter"/>
          <w:sz w:val="28"/>
          <w:szCs w:val="28"/>
        </w:rPr>
        <w:t>diskonty a prémie na úrovni vlastníka (</w:t>
      </w:r>
      <w:proofErr w:type="spellStart"/>
      <w:r w:rsidRPr="00650533">
        <w:rPr>
          <w:rFonts w:ascii="Inter" w:hAnsi="Inter"/>
          <w:i/>
          <w:iCs/>
          <w:sz w:val="28"/>
          <w:szCs w:val="28"/>
        </w:rPr>
        <w:t>shareholder</w:t>
      </w:r>
      <w:proofErr w:type="spellEnd"/>
      <w:r w:rsidRPr="00650533">
        <w:rPr>
          <w:rFonts w:ascii="Inter" w:hAnsi="Inter"/>
          <w:i/>
          <w:iCs/>
          <w:sz w:val="28"/>
          <w:szCs w:val="28"/>
        </w:rPr>
        <w:t xml:space="preserve">-level </w:t>
      </w:r>
      <w:proofErr w:type="spellStart"/>
      <w:r w:rsidRPr="00650533">
        <w:rPr>
          <w:rFonts w:ascii="Inter" w:hAnsi="Inter"/>
          <w:i/>
          <w:iCs/>
          <w:sz w:val="28"/>
          <w:szCs w:val="28"/>
        </w:rPr>
        <w:t>discounts</w:t>
      </w:r>
      <w:proofErr w:type="spellEnd"/>
      <w:r w:rsidRPr="00650533">
        <w:rPr>
          <w:rFonts w:ascii="Inter" w:hAnsi="Inter"/>
          <w:sz w:val="28"/>
          <w:szCs w:val="28"/>
        </w:rPr>
        <w:t>)</w:t>
      </w:r>
    </w:p>
    <w:p w14:paraId="7CE85B70" w14:textId="77777777" w:rsidR="00650533" w:rsidRPr="00650533" w:rsidRDefault="00650533" w:rsidP="00650533">
      <w:pPr>
        <w:tabs>
          <w:tab w:val="left" w:pos="2827"/>
        </w:tabs>
        <w:ind w:left="1440"/>
        <w:jc w:val="both"/>
        <w:rPr>
          <w:rFonts w:ascii="Inter" w:hAnsi="Inter"/>
          <w:sz w:val="28"/>
          <w:szCs w:val="28"/>
        </w:rPr>
      </w:pPr>
    </w:p>
    <w:p w14:paraId="7347A6B5" w14:textId="77777777" w:rsidR="00650533" w:rsidRPr="00650533" w:rsidRDefault="00650533" w:rsidP="004F38E9">
      <w:pPr>
        <w:numPr>
          <w:ilvl w:val="0"/>
          <w:numId w:val="142"/>
        </w:numPr>
        <w:tabs>
          <w:tab w:val="left" w:pos="2827"/>
        </w:tabs>
        <w:jc w:val="both"/>
        <w:rPr>
          <w:rFonts w:ascii="Inter" w:hAnsi="Inter"/>
          <w:sz w:val="28"/>
          <w:szCs w:val="28"/>
        </w:rPr>
      </w:pPr>
      <w:r w:rsidRPr="00650533">
        <w:rPr>
          <w:rFonts w:ascii="Inter" w:hAnsi="Inter"/>
          <w:sz w:val="28"/>
          <w:szCs w:val="28"/>
        </w:rPr>
        <w:t>Definice</w:t>
      </w:r>
    </w:p>
    <w:p w14:paraId="1ED3559B" w14:textId="77777777" w:rsidR="00650533" w:rsidRPr="00650533" w:rsidRDefault="00650533" w:rsidP="004F38E9">
      <w:pPr>
        <w:numPr>
          <w:ilvl w:val="1"/>
          <w:numId w:val="142"/>
        </w:numPr>
        <w:tabs>
          <w:tab w:val="left" w:pos="2827"/>
        </w:tabs>
        <w:jc w:val="both"/>
        <w:rPr>
          <w:rFonts w:ascii="Inter" w:hAnsi="Inter"/>
          <w:sz w:val="28"/>
          <w:szCs w:val="28"/>
        </w:rPr>
      </w:pPr>
      <w:r w:rsidRPr="00650533">
        <w:rPr>
          <w:rFonts w:ascii="Inter" w:hAnsi="Inter"/>
          <w:b/>
          <w:bCs/>
          <w:sz w:val="28"/>
          <w:szCs w:val="28"/>
        </w:rPr>
        <w:t>Diskont a prémie na obecné úrovni definujeme jako absolutní nebo relativní částku, která představuje změnu očekávaného rizika nebo užitku investora z titulu faktorů, které nebyly zahrnuty do výpočtu základní hodnoty, na níž se diskont aplikuje.</w:t>
      </w:r>
    </w:p>
    <w:p w14:paraId="0A4198E4" w14:textId="77777777" w:rsidR="00364842" w:rsidRDefault="00364842" w:rsidP="00652152">
      <w:pPr>
        <w:tabs>
          <w:tab w:val="left" w:pos="2827"/>
        </w:tabs>
        <w:jc w:val="both"/>
        <w:rPr>
          <w:rFonts w:ascii="Inter" w:hAnsi="Inter"/>
          <w:sz w:val="28"/>
          <w:szCs w:val="28"/>
        </w:rPr>
      </w:pPr>
    </w:p>
    <w:p w14:paraId="3E9AF7BC" w14:textId="77777777" w:rsidR="00B9731A" w:rsidRDefault="00B9731A" w:rsidP="00652152">
      <w:pPr>
        <w:tabs>
          <w:tab w:val="left" w:pos="2827"/>
        </w:tabs>
        <w:jc w:val="both"/>
        <w:rPr>
          <w:rFonts w:ascii="Inter" w:hAnsi="Inter"/>
          <w:sz w:val="28"/>
          <w:szCs w:val="28"/>
        </w:rPr>
      </w:pPr>
    </w:p>
    <w:p w14:paraId="4A0C790A" w14:textId="77777777" w:rsidR="00822520" w:rsidRPr="00822520" w:rsidRDefault="00822520" w:rsidP="00822520">
      <w:pPr>
        <w:tabs>
          <w:tab w:val="left" w:pos="2827"/>
        </w:tabs>
        <w:jc w:val="both"/>
        <w:rPr>
          <w:rFonts w:ascii="Inter" w:hAnsi="Inter"/>
          <w:b/>
          <w:bCs/>
          <w:sz w:val="40"/>
          <w:szCs w:val="40"/>
        </w:rPr>
      </w:pPr>
      <w:r w:rsidRPr="00822520">
        <w:rPr>
          <w:rFonts w:ascii="Inter" w:hAnsi="Inter"/>
          <w:b/>
          <w:bCs/>
          <w:i/>
          <w:iCs/>
          <w:sz w:val="40"/>
          <w:szCs w:val="40"/>
        </w:rPr>
        <w:t>Diskonty na úrovni podniku</w:t>
      </w:r>
    </w:p>
    <w:p w14:paraId="0FFBC573" w14:textId="77777777" w:rsidR="00822520" w:rsidRDefault="00822520" w:rsidP="00652152">
      <w:pPr>
        <w:tabs>
          <w:tab w:val="left" w:pos="2827"/>
        </w:tabs>
        <w:jc w:val="both"/>
        <w:rPr>
          <w:rFonts w:ascii="Inter" w:hAnsi="Inter"/>
          <w:sz w:val="28"/>
          <w:szCs w:val="28"/>
        </w:rPr>
      </w:pPr>
    </w:p>
    <w:p w14:paraId="60759617" w14:textId="77777777" w:rsidR="00822520" w:rsidRDefault="00822520" w:rsidP="004F38E9">
      <w:pPr>
        <w:numPr>
          <w:ilvl w:val="0"/>
          <w:numId w:val="143"/>
        </w:numPr>
        <w:tabs>
          <w:tab w:val="left" w:pos="2827"/>
        </w:tabs>
        <w:jc w:val="both"/>
        <w:rPr>
          <w:rFonts w:ascii="Inter" w:hAnsi="Inter"/>
          <w:sz w:val="28"/>
          <w:szCs w:val="28"/>
        </w:rPr>
      </w:pPr>
      <w:r w:rsidRPr="00822520">
        <w:rPr>
          <w:rFonts w:ascii="Inter" w:hAnsi="Inter"/>
          <w:sz w:val="28"/>
          <w:szCs w:val="28"/>
        </w:rPr>
        <w:t>Aplikují se na celý vlastní kapitál podniku</w:t>
      </w:r>
    </w:p>
    <w:p w14:paraId="1EB545BC" w14:textId="77777777" w:rsidR="00822520" w:rsidRPr="00822520" w:rsidRDefault="00822520" w:rsidP="00822520">
      <w:pPr>
        <w:tabs>
          <w:tab w:val="left" w:pos="2827"/>
        </w:tabs>
        <w:ind w:left="720"/>
        <w:jc w:val="both"/>
        <w:rPr>
          <w:rFonts w:ascii="Inter" w:hAnsi="Inter"/>
          <w:sz w:val="28"/>
          <w:szCs w:val="28"/>
        </w:rPr>
      </w:pPr>
    </w:p>
    <w:p w14:paraId="1A0BECE4" w14:textId="77777777" w:rsidR="00822520" w:rsidRDefault="00822520" w:rsidP="004F38E9">
      <w:pPr>
        <w:numPr>
          <w:ilvl w:val="0"/>
          <w:numId w:val="143"/>
        </w:numPr>
        <w:tabs>
          <w:tab w:val="left" w:pos="2827"/>
        </w:tabs>
        <w:jc w:val="both"/>
        <w:rPr>
          <w:rFonts w:ascii="Inter" w:hAnsi="Inter"/>
          <w:sz w:val="28"/>
          <w:szCs w:val="28"/>
        </w:rPr>
      </w:pPr>
      <w:r w:rsidRPr="00822520">
        <w:rPr>
          <w:rFonts w:ascii="Inter" w:hAnsi="Inter"/>
          <w:sz w:val="28"/>
          <w:szCs w:val="28"/>
        </w:rPr>
        <w:t>Ovlivňují plošně a stejnoměrně hodnotu pro všechny vlastníky (akcionáře, podílníky)</w:t>
      </w:r>
    </w:p>
    <w:p w14:paraId="29EC00FB" w14:textId="77777777" w:rsidR="00822520" w:rsidRPr="00822520" w:rsidRDefault="00822520" w:rsidP="00822520">
      <w:pPr>
        <w:tabs>
          <w:tab w:val="left" w:pos="2827"/>
        </w:tabs>
        <w:ind w:left="720"/>
        <w:jc w:val="both"/>
        <w:rPr>
          <w:rFonts w:ascii="Inter" w:hAnsi="Inter"/>
          <w:sz w:val="28"/>
          <w:szCs w:val="28"/>
        </w:rPr>
      </w:pPr>
    </w:p>
    <w:p w14:paraId="568B95F5" w14:textId="77777777" w:rsidR="00822520" w:rsidRPr="00822520" w:rsidRDefault="00822520" w:rsidP="004F38E9">
      <w:pPr>
        <w:numPr>
          <w:ilvl w:val="0"/>
          <w:numId w:val="143"/>
        </w:numPr>
        <w:tabs>
          <w:tab w:val="left" w:pos="2827"/>
        </w:tabs>
        <w:jc w:val="both"/>
        <w:rPr>
          <w:rFonts w:ascii="Inter" w:hAnsi="Inter"/>
          <w:sz w:val="28"/>
          <w:szCs w:val="28"/>
        </w:rPr>
      </w:pPr>
      <w:r w:rsidRPr="00822520">
        <w:rPr>
          <w:rFonts w:ascii="Inter" w:hAnsi="Inter"/>
          <w:sz w:val="28"/>
          <w:szCs w:val="28"/>
          <w:u w:val="single"/>
        </w:rPr>
        <w:t>Druhy diskontů</w:t>
      </w:r>
    </w:p>
    <w:p w14:paraId="5F396107" w14:textId="77777777" w:rsidR="00822520" w:rsidRPr="00822520" w:rsidRDefault="00822520" w:rsidP="00822520">
      <w:pPr>
        <w:tabs>
          <w:tab w:val="left" w:pos="2827"/>
        </w:tabs>
        <w:ind w:left="720"/>
        <w:jc w:val="both"/>
        <w:rPr>
          <w:rFonts w:ascii="Inter" w:hAnsi="Inter"/>
          <w:sz w:val="28"/>
          <w:szCs w:val="28"/>
        </w:rPr>
      </w:pPr>
    </w:p>
    <w:p w14:paraId="4404BB82" w14:textId="77777777" w:rsidR="00822520" w:rsidRPr="00822520" w:rsidRDefault="00822520" w:rsidP="004F38E9">
      <w:pPr>
        <w:numPr>
          <w:ilvl w:val="1"/>
          <w:numId w:val="143"/>
        </w:numPr>
        <w:tabs>
          <w:tab w:val="left" w:pos="2827"/>
        </w:tabs>
        <w:jc w:val="both"/>
        <w:rPr>
          <w:rFonts w:ascii="Inter" w:hAnsi="Inter"/>
          <w:sz w:val="28"/>
          <w:szCs w:val="28"/>
        </w:rPr>
      </w:pPr>
      <w:r w:rsidRPr="00822520">
        <w:rPr>
          <w:rFonts w:ascii="Inter" w:hAnsi="Inter"/>
          <w:b/>
          <w:bCs/>
          <w:sz w:val="28"/>
          <w:szCs w:val="28"/>
        </w:rPr>
        <w:t>diskont za klíčovou osobu ve vedení podniku</w:t>
      </w:r>
    </w:p>
    <w:p w14:paraId="049A4C76" w14:textId="77777777" w:rsidR="00822520" w:rsidRPr="00822520" w:rsidRDefault="00822520" w:rsidP="004F38E9">
      <w:pPr>
        <w:numPr>
          <w:ilvl w:val="2"/>
          <w:numId w:val="143"/>
        </w:numPr>
        <w:tabs>
          <w:tab w:val="left" w:pos="2827"/>
        </w:tabs>
        <w:jc w:val="both"/>
        <w:rPr>
          <w:rFonts w:ascii="Inter" w:hAnsi="Inter"/>
          <w:sz w:val="28"/>
          <w:szCs w:val="28"/>
        </w:rPr>
      </w:pPr>
      <w:r w:rsidRPr="00822520">
        <w:rPr>
          <w:rFonts w:ascii="Inter" w:hAnsi="Inter"/>
          <w:sz w:val="28"/>
          <w:szCs w:val="28"/>
        </w:rPr>
        <w:t>identifikace nenahraditelných rizik odchodu (ztráta zákazníků, klíčových dodavatelů apod.)</w:t>
      </w:r>
    </w:p>
    <w:p w14:paraId="2E74035D" w14:textId="77777777" w:rsidR="00822520" w:rsidRPr="00822520" w:rsidRDefault="00822520" w:rsidP="004F38E9">
      <w:pPr>
        <w:numPr>
          <w:ilvl w:val="2"/>
          <w:numId w:val="143"/>
        </w:numPr>
        <w:tabs>
          <w:tab w:val="left" w:pos="2827"/>
        </w:tabs>
        <w:jc w:val="both"/>
        <w:rPr>
          <w:rFonts w:ascii="Inter" w:hAnsi="Inter"/>
          <w:sz w:val="28"/>
          <w:szCs w:val="28"/>
        </w:rPr>
      </w:pPr>
      <w:r w:rsidRPr="00822520">
        <w:rPr>
          <w:rFonts w:ascii="Inter" w:hAnsi="Inter"/>
          <w:sz w:val="28"/>
          <w:szCs w:val="28"/>
        </w:rPr>
        <w:t>počet klíčových osob v managementu</w:t>
      </w:r>
    </w:p>
    <w:p w14:paraId="33B1DEFA" w14:textId="77777777" w:rsidR="00822520" w:rsidRPr="00822520" w:rsidRDefault="00822520" w:rsidP="004F38E9">
      <w:pPr>
        <w:numPr>
          <w:ilvl w:val="2"/>
          <w:numId w:val="143"/>
        </w:numPr>
        <w:tabs>
          <w:tab w:val="left" w:pos="2827"/>
        </w:tabs>
        <w:jc w:val="both"/>
        <w:rPr>
          <w:rFonts w:ascii="Inter" w:hAnsi="Inter"/>
          <w:sz w:val="28"/>
          <w:szCs w:val="28"/>
        </w:rPr>
      </w:pPr>
      <w:r w:rsidRPr="00822520">
        <w:rPr>
          <w:rFonts w:ascii="Inter" w:hAnsi="Inter"/>
          <w:sz w:val="28"/>
          <w:szCs w:val="28"/>
        </w:rPr>
        <w:t>podmínky pracovní smlouvy klíčové osoby</w:t>
      </w:r>
    </w:p>
    <w:p w14:paraId="49C3EEA4" w14:textId="77777777" w:rsidR="00822520" w:rsidRPr="00822520" w:rsidRDefault="00822520" w:rsidP="004F38E9">
      <w:pPr>
        <w:numPr>
          <w:ilvl w:val="2"/>
          <w:numId w:val="143"/>
        </w:numPr>
        <w:tabs>
          <w:tab w:val="left" w:pos="2827"/>
        </w:tabs>
        <w:jc w:val="both"/>
        <w:rPr>
          <w:rFonts w:ascii="Inter" w:hAnsi="Inter"/>
          <w:sz w:val="28"/>
          <w:szCs w:val="28"/>
        </w:rPr>
      </w:pPr>
      <w:r w:rsidRPr="00822520">
        <w:rPr>
          <w:rFonts w:ascii="Inter" w:hAnsi="Inter"/>
          <w:sz w:val="28"/>
          <w:szCs w:val="28"/>
        </w:rPr>
        <w:t>možnost náhrady a případný finanční rozdíl v odměnách</w:t>
      </w:r>
    </w:p>
    <w:p w14:paraId="7CA6F0E7" w14:textId="77777777" w:rsidR="00822520" w:rsidRDefault="00822520" w:rsidP="004F38E9">
      <w:pPr>
        <w:numPr>
          <w:ilvl w:val="2"/>
          <w:numId w:val="143"/>
        </w:numPr>
        <w:tabs>
          <w:tab w:val="left" w:pos="2827"/>
        </w:tabs>
        <w:jc w:val="both"/>
        <w:rPr>
          <w:rFonts w:ascii="Inter" w:hAnsi="Inter"/>
          <w:sz w:val="28"/>
          <w:szCs w:val="28"/>
        </w:rPr>
      </w:pPr>
      <w:r w:rsidRPr="00822520">
        <w:rPr>
          <w:rFonts w:ascii="Inter" w:hAnsi="Inter"/>
          <w:sz w:val="28"/>
          <w:szCs w:val="28"/>
        </w:rPr>
        <w:t>smluvní omezení konkurence po odchodu</w:t>
      </w:r>
    </w:p>
    <w:p w14:paraId="68D61EBD" w14:textId="77777777" w:rsidR="00822520" w:rsidRPr="00822520" w:rsidRDefault="00822520" w:rsidP="00822520">
      <w:pPr>
        <w:tabs>
          <w:tab w:val="left" w:pos="2827"/>
        </w:tabs>
        <w:ind w:left="2160"/>
        <w:jc w:val="both"/>
        <w:rPr>
          <w:rFonts w:ascii="Inter" w:hAnsi="Inter"/>
          <w:sz w:val="28"/>
          <w:szCs w:val="28"/>
        </w:rPr>
      </w:pPr>
    </w:p>
    <w:p w14:paraId="2B74BA44" w14:textId="77777777" w:rsidR="00822520" w:rsidRPr="00822520" w:rsidRDefault="00822520" w:rsidP="004F38E9">
      <w:pPr>
        <w:numPr>
          <w:ilvl w:val="1"/>
          <w:numId w:val="143"/>
        </w:numPr>
        <w:tabs>
          <w:tab w:val="left" w:pos="2827"/>
        </w:tabs>
        <w:jc w:val="both"/>
        <w:rPr>
          <w:rFonts w:ascii="Inter" w:hAnsi="Inter"/>
          <w:sz w:val="28"/>
          <w:szCs w:val="28"/>
        </w:rPr>
      </w:pPr>
      <w:r w:rsidRPr="00822520">
        <w:rPr>
          <w:rFonts w:ascii="Inter" w:hAnsi="Inter"/>
          <w:b/>
          <w:bCs/>
          <w:sz w:val="28"/>
          <w:szCs w:val="28"/>
        </w:rPr>
        <w:lastRenderedPageBreak/>
        <w:t xml:space="preserve">diskont za </w:t>
      </w:r>
      <w:proofErr w:type="spellStart"/>
      <w:r w:rsidRPr="00822520">
        <w:rPr>
          <w:rFonts w:ascii="Inter" w:hAnsi="Inter"/>
          <w:b/>
          <w:bCs/>
          <w:sz w:val="28"/>
          <w:szCs w:val="28"/>
        </w:rPr>
        <w:t>mimorozvahové</w:t>
      </w:r>
      <w:proofErr w:type="spellEnd"/>
      <w:r w:rsidRPr="00822520">
        <w:rPr>
          <w:rFonts w:ascii="Inter" w:hAnsi="Inter"/>
          <w:b/>
          <w:bCs/>
          <w:sz w:val="28"/>
          <w:szCs w:val="28"/>
        </w:rPr>
        <w:t xml:space="preserve"> závazky</w:t>
      </w:r>
    </w:p>
    <w:p w14:paraId="381A8F35" w14:textId="77777777" w:rsidR="00822520" w:rsidRPr="00822520" w:rsidRDefault="00822520" w:rsidP="004F38E9">
      <w:pPr>
        <w:numPr>
          <w:ilvl w:val="2"/>
          <w:numId w:val="143"/>
        </w:numPr>
        <w:tabs>
          <w:tab w:val="left" w:pos="2827"/>
        </w:tabs>
        <w:jc w:val="both"/>
        <w:rPr>
          <w:rFonts w:ascii="Inter" w:hAnsi="Inter"/>
          <w:sz w:val="28"/>
          <w:szCs w:val="28"/>
        </w:rPr>
      </w:pPr>
      <w:r w:rsidRPr="00822520">
        <w:rPr>
          <w:rFonts w:ascii="Inter" w:hAnsi="Inter"/>
          <w:sz w:val="28"/>
          <w:szCs w:val="28"/>
        </w:rPr>
        <w:t>existence soudních sporů</w:t>
      </w:r>
    </w:p>
    <w:p w14:paraId="6DF4A92F" w14:textId="77777777" w:rsidR="00822520" w:rsidRPr="00822520" w:rsidRDefault="00822520" w:rsidP="004F38E9">
      <w:pPr>
        <w:numPr>
          <w:ilvl w:val="2"/>
          <w:numId w:val="143"/>
        </w:numPr>
        <w:tabs>
          <w:tab w:val="left" w:pos="2827"/>
        </w:tabs>
        <w:jc w:val="both"/>
        <w:rPr>
          <w:rFonts w:ascii="Inter" w:hAnsi="Inter"/>
          <w:sz w:val="28"/>
          <w:szCs w:val="28"/>
        </w:rPr>
      </w:pPr>
      <w:r w:rsidRPr="00822520">
        <w:rPr>
          <w:rFonts w:ascii="Inter" w:hAnsi="Inter"/>
          <w:sz w:val="28"/>
          <w:szCs w:val="28"/>
        </w:rPr>
        <w:t>závazky z poškození životního prostředí</w:t>
      </w:r>
    </w:p>
    <w:p w14:paraId="5E0B7479" w14:textId="77777777" w:rsidR="00822520" w:rsidRPr="00822520" w:rsidRDefault="00822520" w:rsidP="004F38E9">
      <w:pPr>
        <w:numPr>
          <w:ilvl w:val="2"/>
          <w:numId w:val="143"/>
        </w:numPr>
        <w:tabs>
          <w:tab w:val="left" w:pos="2827"/>
        </w:tabs>
        <w:jc w:val="both"/>
        <w:rPr>
          <w:rFonts w:ascii="Inter" w:hAnsi="Inter"/>
          <w:sz w:val="28"/>
          <w:szCs w:val="28"/>
        </w:rPr>
      </w:pPr>
      <w:r w:rsidRPr="00822520">
        <w:rPr>
          <w:rFonts w:ascii="Inter" w:hAnsi="Inter"/>
          <w:sz w:val="28"/>
          <w:szCs w:val="28"/>
        </w:rPr>
        <w:t>snižují hodnotu o závazky (přímo) a přes snížení obchodovatelnosti (nepřímo)</w:t>
      </w:r>
    </w:p>
    <w:p w14:paraId="20875E41" w14:textId="77777777" w:rsidR="00822520" w:rsidRDefault="00822520" w:rsidP="00652152">
      <w:pPr>
        <w:tabs>
          <w:tab w:val="left" w:pos="2827"/>
        </w:tabs>
        <w:jc w:val="both"/>
        <w:rPr>
          <w:rFonts w:ascii="Inter" w:hAnsi="Inter"/>
          <w:sz w:val="28"/>
          <w:szCs w:val="28"/>
        </w:rPr>
      </w:pPr>
    </w:p>
    <w:p w14:paraId="688DF144" w14:textId="77777777" w:rsidR="00B9731A" w:rsidRDefault="00B9731A" w:rsidP="00652152">
      <w:pPr>
        <w:tabs>
          <w:tab w:val="left" w:pos="2827"/>
        </w:tabs>
        <w:jc w:val="both"/>
        <w:rPr>
          <w:rFonts w:ascii="Inter" w:hAnsi="Inter"/>
          <w:sz w:val="28"/>
          <w:szCs w:val="28"/>
        </w:rPr>
      </w:pPr>
    </w:p>
    <w:p w14:paraId="1AB7D4F7" w14:textId="77777777" w:rsidR="007A0BA8" w:rsidRPr="007A0BA8" w:rsidRDefault="007A0BA8" w:rsidP="007A0BA8">
      <w:pPr>
        <w:tabs>
          <w:tab w:val="left" w:pos="2827"/>
        </w:tabs>
        <w:jc w:val="both"/>
        <w:rPr>
          <w:rFonts w:ascii="Inter" w:hAnsi="Inter"/>
          <w:b/>
          <w:bCs/>
          <w:sz w:val="40"/>
          <w:szCs w:val="40"/>
        </w:rPr>
      </w:pPr>
      <w:r w:rsidRPr="007A0BA8">
        <w:rPr>
          <w:rFonts w:ascii="Inter" w:hAnsi="Inter"/>
          <w:b/>
          <w:bCs/>
          <w:i/>
          <w:iCs/>
          <w:sz w:val="40"/>
          <w:szCs w:val="40"/>
        </w:rPr>
        <w:t>Diskonty a prémie na úrovni vlastníka</w:t>
      </w:r>
    </w:p>
    <w:p w14:paraId="4A0F9BD2" w14:textId="77777777" w:rsidR="007A0BA8" w:rsidRDefault="007A0BA8" w:rsidP="00652152">
      <w:pPr>
        <w:tabs>
          <w:tab w:val="left" w:pos="2827"/>
        </w:tabs>
        <w:jc w:val="both"/>
        <w:rPr>
          <w:rFonts w:ascii="Inter" w:hAnsi="Inter"/>
          <w:sz w:val="28"/>
          <w:szCs w:val="28"/>
        </w:rPr>
      </w:pPr>
    </w:p>
    <w:p w14:paraId="7B669804" w14:textId="7A71D270" w:rsidR="0017302D" w:rsidRDefault="0017302D" w:rsidP="004F38E9">
      <w:pPr>
        <w:numPr>
          <w:ilvl w:val="0"/>
          <w:numId w:val="144"/>
        </w:numPr>
        <w:tabs>
          <w:tab w:val="left" w:pos="2827"/>
        </w:tabs>
        <w:jc w:val="both"/>
        <w:rPr>
          <w:rFonts w:ascii="Inter" w:hAnsi="Inter"/>
          <w:sz w:val="28"/>
          <w:szCs w:val="28"/>
        </w:rPr>
      </w:pPr>
      <w:r w:rsidRPr="0017302D">
        <w:rPr>
          <w:rFonts w:ascii="Inter" w:hAnsi="Inter"/>
          <w:sz w:val="28"/>
          <w:szCs w:val="28"/>
        </w:rPr>
        <w:t>Působí nerovnoměrně – pouze na úrovni daného vlastníka</w:t>
      </w:r>
      <w:r>
        <w:rPr>
          <w:rFonts w:ascii="Inter" w:hAnsi="Inter"/>
          <w:sz w:val="28"/>
          <w:szCs w:val="28"/>
        </w:rPr>
        <w:t xml:space="preserve"> </w:t>
      </w:r>
    </w:p>
    <w:p w14:paraId="3918B203" w14:textId="77777777" w:rsidR="0017302D" w:rsidRPr="0017302D" w:rsidRDefault="0017302D" w:rsidP="0017302D">
      <w:pPr>
        <w:tabs>
          <w:tab w:val="left" w:pos="2827"/>
        </w:tabs>
        <w:ind w:left="720"/>
        <w:jc w:val="both"/>
        <w:rPr>
          <w:rFonts w:ascii="Inter" w:hAnsi="Inter"/>
          <w:sz w:val="28"/>
          <w:szCs w:val="28"/>
        </w:rPr>
      </w:pPr>
    </w:p>
    <w:p w14:paraId="29E2C61E" w14:textId="77777777" w:rsidR="0017302D" w:rsidRDefault="0017302D" w:rsidP="004F38E9">
      <w:pPr>
        <w:numPr>
          <w:ilvl w:val="0"/>
          <w:numId w:val="144"/>
        </w:numPr>
        <w:tabs>
          <w:tab w:val="left" w:pos="2827"/>
        </w:tabs>
        <w:jc w:val="both"/>
        <w:rPr>
          <w:rFonts w:ascii="Inter" w:hAnsi="Inter"/>
          <w:sz w:val="28"/>
          <w:szCs w:val="28"/>
        </w:rPr>
      </w:pPr>
      <w:r w:rsidRPr="0017302D">
        <w:rPr>
          <w:rFonts w:ascii="Inter" w:hAnsi="Inter"/>
          <w:sz w:val="28"/>
          <w:szCs w:val="28"/>
        </w:rPr>
        <w:t>Hodnota podílu (akcie) není alikvotní podílu na vlastním kapitálu podniku jako celku.</w:t>
      </w:r>
    </w:p>
    <w:p w14:paraId="22DFB00E" w14:textId="77777777" w:rsidR="0017302D" w:rsidRPr="0017302D" w:rsidRDefault="0017302D" w:rsidP="0017302D">
      <w:pPr>
        <w:tabs>
          <w:tab w:val="left" w:pos="2827"/>
        </w:tabs>
        <w:ind w:left="720"/>
        <w:jc w:val="both"/>
        <w:rPr>
          <w:rFonts w:ascii="Inter" w:hAnsi="Inter"/>
          <w:sz w:val="28"/>
          <w:szCs w:val="28"/>
        </w:rPr>
      </w:pPr>
    </w:p>
    <w:p w14:paraId="7BD73FB1" w14:textId="77777777" w:rsidR="0017302D" w:rsidRPr="0017302D" w:rsidRDefault="0017302D" w:rsidP="004F38E9">
      <w:pPr>
        <w:numPr>
          <w:ilvl w:val="0"/>
          <w:numId w:val="144"/>
        </w:numPr>
        <w:tabs>
          <w:tab w:val="left" w:pos="2827"/>
        </w:tabs>
        <w:jc w:val="both"/>
        <w:rPr>
          <w:rFonts w:ascii="Inter" w:hAnsi="Inter"/>
          <w:sz w:val="28"/>
          <w:szCs w:val="28"/>
        </w:rPr>
      </w:pPr>
      <w:r w:rsidRPr="0017302D">
        <w:rPr>
          <w:rFonts w:ascii="Inter" w:hAnsi="Inter"/>
          <w:sz w:val="28"/>
          <w:szCs w:val="28"/>
          <w:u w:val="single"/>
        </w:rPr>
        <w:t>Druhy diskontů</w:t>
      </w:r>
    </w:p>
    <w:p w14:paraId="0BB35E7E" w14:textId="77777777" w:rsidR="0017302D" w:rsidRPr="0017302D" w:rsidRDefault="0017302D" w:rsidP="004F38E9">
      <w:pPr>
        <w:numPr>
          <w:ilvl w:val="1"/>
          <w:numId w:val="144"/>
        </w:numPr>
        <w:tabs>
          <w:tab w:val="left" w:pos="2827"/>
        </w:tabs>
        <w:jc w:val="both"/>
        <w:rPr>
          <w:rFonts w:ascii="Inter" w:hAnsi="Inter"/>
          <w:sz w:val="28"/>
          <w:szCs w:val="28"/>
        </w:rPr>
      </w:pPr>
      <w:r w:rsidRPr="0017302D">
        <w:rPr>
          <w:rFonts w:ascii="Inter" w:hAnsi="Inter"/>
          <w:b/>
          <w:bCs/>
          <w:sz w:val="28"/>
          <w:szCs w:val="28"/>
        </w:rPr>
        <w:t>diskont za omezenou obchodovatelnost</w:t>
      </w:r>
    </w:p>
    <w:p w14:paraId="7B3CBE8B" w14:textId="77777777" w:rsidR="0017302D" w:rsidRPr="0017302D" w:rsidRDefault="0017302D" w:rsidP="004F38E9">
      <w:pPr>
        <w:numPr>
          <w:ilvl w:val="1"/>
          <w:numId w:val="144"/>
        </w:numPr>
        <w:tabs>
          <w:tab w:val="left" w:pos="2827"/>
        </w:tabs>
        <w:jc w:val="both"/>
        <w:rPr>
          <w:rFonts w:ascii="Inter" w:hAnsi="Inter"/>
          <w:sz w:val="28"/>
          <w:szCs w:val="28"/>
        </w:rPr>
      </w:pPr>
      <w:r w:rsidRPr="0017302D">
        <w:rPr>
          <w:rFonts w:ascii="Inter" w:hAnsi="Inter"/>
          <w:b/>
          <w:bCs/>
          <w:sz w:val="28"/>
          <w:szCs w:val="28"/>
        </w:rPr>
        <w:t xml:space="preserve">diskont za minoritu </w:t>
      </w:r>
      <w:r w:rsidRPr="0017302D">
        <w:rPr>
          <w:rFonts w:ascii="Inter" w:hAnsi="Inter"/>
          <w:sz w:val="28"/>
          <w:szCs w:val="28"/>
        </w:rPr>
        <w:t>(</w:t>
      </w:r>
      <w:r w:rsidRPr="0017302D">
        <w:rPr>
          <w:rFonts w:ascii="Inter" w:hAnsi="Inter"/>
          <w:b/>
          <w:bCs/>
          <w:sz w:val="28"/>
          <w:szCs w:val="28"/>
        </w:rPr>
        <w:t>prémie za kontrolu</w:t>
      </w:r>
      <w:r w:rsidRPr="0017302D">
        <w:rPr>
          <w:rFonts w:ascii="Inter" w:hAnsi="Inter"/>
          <w:sz w:val="28"/>
          <w:szCs w:val="28"/>
        </w:rPr>
        <w:t>)</w:t>
      </w:r>
    </w:p>
    <w:p w14:paraId="6E36E1D6" w14:textId="77777777" w:rsidR="007A0BA8" w:rsidRDefault="007A0BA8" w:rsidP="00652152">
      <w:pPr>
        <w:tabs>
          <w:tab w:val="left" w:pos="2827"/>
        </w:tabs>
        <w:jc w:val="both"/>
        <w:rPr>
          <w:rFonts w:ascii="Inter" w:hAnsi="Inter"/>
          <w:sz w:val="28"/>
          <w:szCs w:val="28"/>
        </w:rPr>
      </w:pPr>
    </w:p>
    <w:p w14:paraId="3B9C321E" w14:textId="77777777" w:rsidR="0017302D" w:rsidRDefault="0017302D" w:rsidP="0017302D">
      <w:pPr>
        <w:tabs>
          <w:tab w:val="left" w:pos="2827"/>
        </w:tabs>
        <w:jc w:val="both"/>
        <w:rPr>
          <w:rFonts w:ascii="Inter" w:hAnsi="Inter"/>
          <w:i/>
          <w:iCs/>
          <w:sz w:val="28"/>
          <w:szCs w:val="28"/>
        </w:rPr>
      </w:pPr>
    </w:p>
    <w:p w14:paraId="77183ADB" w14:textId="6510410B" w:rsidR="0017302D" w:rsidRPr="0017302D" w:rsidRDefault="0017302D" w:rsidP="0017302D">
      <w:pPr>
        <w:tabs>
          <w:tab w:val="left" w:pos="2827"/>
        </w:tabs>
        <w:jc w:val="both"/>
        <w:rPr>
          <w:rFonts w:ascii="Inter" w:hAnsi="Inter"/>
          <w:b/>
          <w:bCs/>
          <w:sz w:val="40"/>
          <w:szCs w:val="40"/>
        </w:rPr>
      </w:pPr>
      <w:r w:rsidRPr="0017302D">
        <w:rPr>
          <w:rFonts w:ascii="Inter" w:hAnsi="Inter"/>
          <w:b/>
          <w:bCs/>
          <w:i/>
          <w:iCs/>
          <w:sz w:val="40"/>
          <w:szCs w:val="40"/>
        </w:rPr>
        <w:t>Základna diskontů a prémií a použité metody</w:t>
      </w:r>
    </w:p>
    <w:p w14:paraId="5F1E3FA0" w14:textId="77777777" w:rsidR="007A0BA8" w:rsidRDefault="007A0BA8" w:rsidP="00652152">
      <w:pPr>
        <w:tabs>
          <w:tab w:val="left" w:pos="2827"/>
        </w:tabs>
        <w:jc w:val="both"/>
        <w:rPr>
          <w:rFonts w:ascii="Inter" w:hAnsi="Inter"/>
          <w:sz w:val="28"/>
          <w:szCs w:val="28"/>
        </w:rPr>
      </w:pPr>
    </w:p>
    <w:p w14:paraId="45C738FB" w14:textId="77777777" w:rsidR="00197B16" w:rsidRDefault="00197B16" w:rsidP="004F38E9">
      <w:pPr>
        <w:numPr>
          <w:ilvl w:val="0"/>
          <w:numId w:val="145"/>
        </w:numPr>
        <w:tabs>
          <w:tab w:val="left" w:pos="2827"/>
        </w:tabs>
        <w:jc w:val="both"/>
        <w:rPr>
          <w:rFonts w:ascii="Inter" w:hAnsi="Inter"/>
          <w:sz w:val="28"/>
          <w:szCs w:val="28"/>
        </w:rPr>
      </w:pPr>
      <w:r w:rsidRPr="00197B16">
        <w:rPr>
          <w:rFonts w:ascii="Inter" w:hAnsi="Inter"/>
          <w:sz w:val="28"/>
          <w:szCs w:val="28"/>
        </w:rPr>
        <w:t>Diskont nemá sám o sobě žádný význam, dokud není definována základna, na kterou se má aplikovat.</w:t>
      </w:r>
    </w:p>
    <w:p w14:paraId="31260C2B" w14:textId="77777777" w:rsidR="00197B16" w:rsidRPr="00197B16" w:rsidRDefault="00197B16" w:rsidP="00197B16">
      <w:pPr>
        <w:tabs>
          <w:tab w:val="left" w:pos="2827"/>
        </w:tabs>
        <w:ind w:left="720"/>
        <w:jc w:val="both"/>
        <w:rPr>
          <w:rFonts w:ascii="Inter" w:hAnsi="Inter"/>
          <w:sz w:val="28"/>
          <w:szCs w:val="28"/>
        </w:rPr>
      </w:pPr>
    </w:p>
    <w:p w14:paraId="06E1D0F9" w14:textId="77777777" w:rsidR="00197B16" w:rsidRDefault="00197B16" w:rsidP="004F38E9">
      <w:pPr>
        <w:numPr>
          <w:ilvl w:val="0"/>
          <w:numId w:val="145"/>
        </w:numPr>
        <w:tabs>
          <w:tab w:val="left" w:pos="2827"/>
        </w:tabs>
        <w:jc w:val="both"/>
        <w:rPr>
          <w:rFonts w:ascii="Inter" w:hAnsi="Inter"/>
          <w:sz w:val="28"/>
          <w:szCs w:val="28"/>
        </w:rPr>
      </w:pPr>
      <w:r w:rsidRPr="00197B16">
        <w:rPr>
          <w:rFonts w:ascii="Inter" w:hAnsi="Inter"/>
          <w:sz w:val="28"/>
          <w:szCs w:val="28"/>
        </w:rPr>
        <w:t>Základny pro diskont (prémii) se definují z hlediska obchodovatelnosti a z hlediska majority nebo minority.</w:t>
      </w:r>
    </w:p>
    <w:p w14:paraId="702669BA" w14:textId="77777777" w:rsidR="00197B16" w:rsidRPr="00197B16" w:rsidRDefault="00197B16" w:rsidP="00197B16">
      <w:pPr>
        <w:tabs>
          <w:tab w:val="left" w:pos="2827"/>
        </w:tabs>
        <w:jc w:val="both"/>
        <w:rPr>
          <w:rFonts w:ascii="Inter" w:hAnsi="Inter"/>
          <w:sz w:val="28"/>
          <w:szCs w:val="28"/>
        </w:rPr>
      </w:pPr>
    </w:p>
    <w:p w14:paraId="201AA77E" w14:textId="77777777" w:rsidR="00197B16" w:rsidRDefault="00197B16" w:rsidP="004F38E9">
      <w:pPr>
        <w:numPr>
          <w:ilvl w:val="0"/>
          <w:numId w:val="145"/>
        </w:numPr>
        <w:tabs>
          <w:tab w:val="left" w:pos="2827"/>
        </w:tabs>
        <w:jc w:val="both"/>
        <w:rPr>
          <w:rFonts w:ascii="Inter" w:hAnsi="Inter"/>
          <w:sz w:val="28"/>
          <w:szCs w:val="28"/>
        </w:rPr>
      </w:pPr>
      <w:r w:rsidRPr="00197B16">
        <w:rPr>
          <w:rFonts w:ascii="Inter" w:hAnsi="Inter"/>
          <w:sz w:val="28"/>
          <w:szCs w:val="28"/>
        </w:rPr>
        <w:t>Obchodovatelnost a stupeň kontroly podniku jsou do jisté míry provázané veličiny, protože stupeň kontroly může ovlivňovat prodejnost podílu.</w:t>
      </w:r>
    </w:p>
    <w:p w14:paraId="3872C325" w14:textId="77777777" w:rsidR="00197B16" w:rsidRPr="00197B16" w:rsidRDefault="00197B16" w:rsidP="00197B16">
      <w:pPr>
        <w:tabs>
          <w:tab w:val="left" w:pos="2827"/>
        </w:tabs>
        <w:jc w:val="both"/>
        <w:rPr>
          <w:rFonts w:ascii="Inter" w:hAnsi="Inter"/>
          <w:sz w:val="28"/>
          <w:szCs w:val="28"/>
        </w:rPr>
      </w:pPr>
    </w:p>
    <w:p w14:paraId="399847BE" w14:textId="77777777" w:rsidR="00197B16" w:rsidRPr="00197B16" w:rsidRDefault="00197B16" w:rsidP="004F38E9">
      <w:pPr>
        <w:numPr>
          <w:ilvl w:val="0"/>
          <w:numId w:val="145"/>
        </w:numPr>
        <w:tabs>
          <w:tab w:val="left" w:pos="2827"/>
        </w:tabs>
        <w:jc w:val="both"/>
        <w:rPr>
          <w:rFonts w:ascii="Inter" w:hAnsi="Inter"/>
          <w:sz w:val="28"/>
          <w:szCs w:val="28"/>
        </w:rPr>
      </w:pPr>
      <w:r w:rsidRPr="00197B16">
        <w:rPr>
          <w:rFonts w:ascii="Inter" w:hAnsi="Inter"/>
          <w:sz w:val="28"/>
          <w:szCs w:val="28"/>
        </w:rPr>
        <w:t>Základna pro aplikaci diskontu za obchodovatelnost</w:t>
      </w:r>
    </w:p>
    <w:p w14:paraId="22051BFE" w14:textId="77777777" w:rsidR="00197B16" w:rsidRPr="00197B16" w:rsidRDefault="00197B16" w:rsidP="004F38E9">
      <w:pPr>
        <w:numPr>
          <w:ilvl w:val="1"/>
          <w:numId w:val="145"/>
        </w:numPr>
        <w:tabs>
          <w:tab w:val="left" w:pos="2827"/>
        </w:tabs>
        <w:jc w:val="both"/>
        <w:rPr>
          <w:rFonts w:ascii="Inter" w:hAnsi="Inter"/>
          <w:sz w:val="28"/>
          <w:szCs w:val="28"/>
        </w:rPr>
      </w:pPr>
      <w:r w:rsidRPr="00197B16">
        <w:rPr>
          <w:rFonts w:ascii="Inter" w:hAnsi="Inter"/>
          <w:sz w:val="28"/>
          <w:szCs w:val="28"/>
        </w:rPr>
        <w:t>hodnota kontrolního podílu</w:t>
      </w:r>
    </w:p>
    <w:p w14:paraId="390F9C31" w14:textId="77777777" w:rsidR="00197B16" w:rsidRPr="00197B16" w:rsidRDefault="00197B16" w:rsidP="004F38E9">
      <w:pPr>
        <w:numPr>
          <w:ilvl w:val="1"/>
          <w:numId w:val="145"/>
        </w:numPr>
        <w:tabs>
          <w:tab w:val="left" w:pos="2827"/>
        </w:tabs>
        <w:jc w:val="both"/>
        <w:rPr>
          <w:rFonts w:ascii="Inter" w:hAnsi="Inter"/>
          <w:sz w:val="28"/>
          <w:szCs w:val="28"/>
        </w:rPr>
      </w:pPr>
      <w:r w:rsidRPr="00197B16">
        <w:rPr>
          <w:rFonts w:ascii="Inter" w:hAnsi="Inter"/>
          <w:sz w:val="28"/>
          <w:szCs w:val="28"/>
        </w:rPr>
        <w:t xml:space="preserve">hodnota minoritního podílu </w:t>
      </w:r>
    </w:p>
    <w:p w14:paraId="73E4AADD" w14:textId="77777777" w:rsidR="007A0BA8" w:rsidRDefault="007A0BA8" w:rsidP="00652152">
      <w:pPr>
        <w:tabs>
          <w:tab w:val="left" w:pos="2827"/>
        </w:tabs>
        <w:jc w:val="both"/>
        <w:rPr>
          <w:rFonts w:ascii="Inter" w:hAnsi="Inter"/>
          <w:sz w:val="28"/>
          <w:szCs w:val="28"/>
        </w:rPr>
      </w:pPr>
    </w:p>
    <w:p w14:paraId="602B2115" w14:textId="77777777" w:rsidR="00197B16" w:rsidRDefault="00197B16" w:rsidP="00652152">
      <w:pPr>
        <w:tabs>
          <w:tab w:val="left" w:pos="2827"/>
        </w:tabs>
        <w:jc w:val="both"/>
        <w:rPr>
          <w:rFonts w:ascii="Inter" w:hAnsi="Inter"/>
          <w:sz w:val="28"/>
          <w:szCs w:val="28"/>
        </w:rPr>
      </w:pPr>
    </w:p>
    <w:p w14:paraId="5406C55F" w14:textId="77777777" w:rsidR="003E61E0" w:rsidRDefault="003E61E0" w:rsidP="00652152">
      <w:pPr>
        <w:tabs>
          <w:tab w:val="left" w:pos="2827"/>
        </w:tabs>
        <w:jc w:val="both"/>
        <w:rPr>
          <w:rFonts w:ascii="Inter" w:hAnsi="Inter"/>
          <w:sz w:val="28"/>
          <w:szCs w:val="28"/>
        </w:rPr>
      </w:pPr>
    </w:p>
    <w:p w14:paraId="6DB790B3" w14:textId="77777777" w:rsidR="003E61E0" w:rsidRDefault="003E61E0" w:rsidP="00652152">
      <w:pPr>
        <w:tabs>
          <w:tab w:val="left" w:pos="2827"/>
        </w:tabs>
        <w:jc w:val="both"/>
        <w:rPr>
          <w:rFonts w:ascii="Inter" w:hAnsi="Inter"/>
          <w:sz w:val="28"/>
          <w:szCs w:val="28"/>
        </w:rPr>
      </w:pPr>
    </w:p>
    <w:p w14:paraId="7B1BCDF1" w14:textId="77777777" w:rsidR="003E61E0" w:rsidRDefault="003E61E0" w:rsidP="00652152">
      <w:pPr>
        <w:tabs>
          <w:tab w:val="left" w:pos="2827"/>
        </w:tabs>
        <w:jc w:val="both"/>
        <w:rPr>
          <w:rFonts w:ascii="Inter" w:hAnsi="Inter"/>
          <w:sz w:val="28"/>
          <w:szCs w:val="28"/>
        </w:rPr>
      </w:pPr>
    </w:p>
    <w:p w14:paraId="65827E0E" w14:textId="77777777" w:rsidR="003E61E0" w:rsidRDefault="003E61E0" w:rsidP="00652152">
      <w:pPr>
        <w:tabs>
          <w:tab w:val="left" w:pos="2827"/>
        </w:tabs>
        <w:jc w:val="both"/>
        <w:rPr>
          <w:rFonts w:ascii="Inter" w:hAnsi="Inter"/>
          <w:sz w:val="28"/>
          <w:szCs w:val="28"/>
        </w:rPr>
      </w:pPr>
    </w:p>
    <w:p w14:paraId="1DEC35D3" w14:textId="77777777" w:rsidR="00197B16" w:rsidRDefault="00197B16" w:rsidP="00197B16">
      <w:pPr>
        <w:tabs>
          <w:tab w:val="left" w:pos="2827"/>
        </w:tabs>
        <w:jc w:val="both"/>
        <w:rPr>
          <w:rFonts w:ascii="Inter" w:hAnsi="Inter"/>
          <w:b/>
          <w:bCs/>
          <w:sz w:val="28"/>
          <w:szCs w:val="28"/>
        </w:rPr>
      </w:pPr>
      <w:proofErr w:type="spellStart"/>
      <w:r w:rsidRPr="00197B16">
        <w:rPr>
          <w:rFonts w:ascii="Inter" w:hAnsi="Inter"/>
          <w:b/>
          <w:bCs/>
          <w:sz w:val="28"/>
          <w:szCs w:val="28"/>
        </w:rPr>
        <w:lastRenderedPageBreak/>
        <w:t>Mercerův</w:t>
      </w:r>
      <w:proofErr w:type="spellEnd"/>
      <w:r w:rsidRPr="00197B16">
        <w:rPr>
          <w:rFonts w:ascii="Inter" w:hAnsi="Inter"/>
          <w:b/>
          <w:bCs/>
          <w:sz w:val="28"/>
          <w:szCs w:val="28"/>
        </w:rPr>
        <w:t xml:space="preserve"> (tradiční) přístup</w:t>
      </w:r>
    </w:p>
    <w:p w14:paraId="4921CC55" w14:textId="77777777" w:rsidR="00197B16" w:rsidRPr="00197B16" w:rsidRDefault="00197B16" w:rsidP="00197B16">
      <w:pPr>
        <w:tabs>
          <w:tab w:val="left" w:pos="2827"/>
        </w:tabs>
        <w:jc w:val="both"/>
        <w:rPr>
          <w:rFonts w:ascii="Inter" w:hAnsi="Inter"/>
          <w:sz w:val="28"/>
          <w:szCs w:val="28"/>
        </w:rPr>
      </w:pPr>
    </w:p>
    <w:p w14:paraId="09D9AC28" w14:textId="77777777" w:rsidR="00197B16" w:rsidRDefault="00197B16" w:rsidP="004F38E9">
      <w:pPr>
        <w:numPr>
          <w:ilvl w:val="0"/>
          <w:numId w:val="146"/>
        </w:numPr>
        <w:tabs>
          <w:tab w:val="left" w:pos="2827"/>
        </w:tabs>
        <w:jc w:val="both"/>
        <w:rPr>
          <w:rFonts w:ascii="Inter" w:hAnsi="Inter"/>
          <w:sz w:val="28"/>
          <w:szCs w:val="28"/>
        </w:rPr>
      </w:pPr>
      <w:r w:rsidRPr="00197B16">
        <w:rPr>
          <w:rFonts w:ascii="Inter" w:hAnsi="Inter"/>
          <w:sz w:val="28"/>
          <w:szCs w:val="28"/>
          <w:u w:val="single"/>
        </w:rPr>
        <w:t>Čtyřstupňový model úrovní hodnoty (základen)</w:t>
      </w:r>
      <w:r w:rsidRPr="00197B16">
        <w:rPr>
          <w:rFonts w:ascii="Inter" w:hAnsi="Inter"/>
          <w:sz w:val="28"/>
          <w:szCs w:val="28"/>
        </w:rPr>
        <w:t>.</w:t>
      </w:r>
    </w:p>
    <w:p w14:paraId="54473E38" w14:textId="77777777" w:rsidR="00197B16" w:rsidRPr="00197B16" w:rsidRDefault="00197B16" w:rsidP="00197B16">
      <w:pPr>
        <w:tabs>
          <w:tab w:val="left" w:pos="2827"/>
        </w:tabs>
        <w:ind w:left="720"/>
        <w:jc w:val="both"/>
        <w:rPr>
          <w:rFonts w:ascii="Inter" w:hAnsi="Inter"/>
          <w:sz w:val="28"/>
          <w:szCs w:val="28"/>
        </w:rPr>
      </w:pPr>
    </w:p>
    <w:p w14:paraId="7EAE3F76" w14:textId="77777777" w:rsidR="00197B16" w:rsidRDefault="00197B16" w:rsidP="004F38E9">
      <w:pPr>
        <w:numPr>
          <w:ilvl w:val="0"/>
          <w:numId w:val="146"/>
        </w:numPr>
        <w:tabs>
          <w:tab w:val="left" w:pos="2827"/>
        </w:tabs>
        <w:jc w:val="both"/>
        <w:rPr>
          <w:rFonts w:ascii="Inter" w:hAnsi="Inter"/>
          <w:sz w:val="28"/>
          <w:szCs w:val="28"/>
        </w:rPr>
      </w:pPr>
      <w:r w:rsidRPr="00197B16">
        <w:rPr>
          <w:rFonts w:ascii="Inter" w:hAnsi="Inter"/>
          <w:sz w:val="28"/>
          <w:szCs w:val="28"/>
        </w:rPr>
        <w:t>Pokud oceňovatel vychází z peněžních toků podniku jako celku, je výsledná hodnota ocenění kontrolní.</w:t>
      </w:r>
    </w:p>
    <w:p w14:paraId="224FF2BF" w14:textId="77777777" w:rsidR="00197B16" w:rsidRPr="00197B16" w:rsidRDefault="00197B16" w:rsidP="00197B16">
      <w:pPr>
        <w:tabs>
          <w:tab w:val="left" w:pos="2827"/>
        </w:tabs>
        <w:jc w:val="both"/>
        <w:rPr>
          <w:rFonts w:ascii="Inter" w:hAnsi="Inter"/>
          <w:sz w:val="28"/>
          <w:szCs w:val="28"/>
        </w:rPr>
      </w:pPr>
    </w:p>
    <w:p w14:paraId="7DC59643" w14:textId="77777777" w:rsidR="00197B16" w:rsidRDefault="00197B16" w:rsidP="004F38E9">
      <w:pPr>
        <w:numPr>
          <w:ilvl w:val="0"/>
          <w:numId w:val="146"/>
        </w:numPr>
        <w:tabs>
          <w:tab w:val="left" w:pos="2827"/>
        </w:tabs>
        <w:jc w:val="both"/>
        <w:rPr>
          <w:rFonts w:ascii="Inter" w:hAnsi="Inter"/>
          <w:sz w:val="28"/>
          <w:szCs w:val="28"/>
        </w:rPr>
      </w:pPr>
      <w:r w:rsidRPr="00197B16">
        <w:rPr>
          <w:rFonts w:ascii="Inter" w:hAnsi="Inter"/>
          <w:sz w:val="28"/>
          <w:szCs w:val="28"/>
        </w:rPr>
        <w:t>Pokud oceňovatel vychází z očekávaných peněžních toků minoritního vlastníka, výsledkem ocenění je hodnota obchodovatelného minoritního podílu.</w:t>
      </w:r>
    </w:p>
    <w:p w14:paraId="23582EBC" w14:textId="77777777" w:rsidR="00197B16" w:rsidRPr="00197B16" w:rsidRDefault="00197B16" w:rsidP="00197B16">
      <w:pPr>
        <w:tabs>
          <w:tab w:val="left" w:pos="2827"/>
        </w:tabs>
        <w:jc w:val="both"/>
        <w:rPr>
          <w:rFonts w:ascii="Inter" w:hAnsi="Inter"/>
          <w:sz w:val="28"/>
          <w:szCs w:val="28"/>
        </w:rPr>
      </w:pPr>
    </w:p>
    <w:p w14:paraId="2022870C" w14:textId="77777777" w:rsidR="00197B16" w:rsidRDefault="00197B16" w:rsidP="004F38E9">
      <w:pPr>
        <w:numPr>
          <w:ilvl w:val="0"/>
          <w:numId w:val="146"/>
        </w:numPr>
        <w:tabs>
          <w:tab w:val="left" w:pos="2827"/>
        </w:tabs>
        <w:jc w:val="both"/>
        <w:rPr>
          <w:rFonts w:ascii="Inter" w:hAnsi="Inter"/>
          <w:sz w:val="28"/>
          <w:szCs w:val="28"/>
        </w:rPr>
      </w:pPr>
      <w:r w:rsidRPr="00197B16">
        <w:rPr>
          <w:rFonts w:ascii="Inter" w:hAnsi="Inter"/>
          <w:sz w:val="28"/>
          <w:szCs w:val="28"/>
          <w:u w:val="single"/>
        </w:rPr>
        <w:t>Celková kontrolní prémie</w:t>
      </w:r>
      <w:r w:rsidRPr="00197B16">
        <w:rPr>
          <w:rFonts w:ascii="Inter" w:hAnsi="Inter"/>
          <w:sz w:val="28"/>
          <w:szCs w:val="28"/>
        </w:rPr>
        <w:t xml:space="preserve"> se skládá z finanční kontrolní prémie a strategické (synergické) kontrolní prémie.</w:t>
      </w:r>
    </w:p>
    <w:p w14:paraId="74B8C292" w14:textId="77777777" w:rsidR="00197B16" w:rsidRPr="00197B16" w:rsidRDefault="00197B16" w:rsidP="00197B16">
      <w:pPr>
        <w:tabs>
          <w:tab w:val="left" w:pos="2827"/>
        </w:tabs>
        <w:jc w:val="both"/>
        <w:rPr>
          <w:rFonts w:ascii="Inter" w:hAnsi="Inter"/>
          <w:sz w:val="28"/>
          <w:szCs w:val="28"/>
        </w:rPr>
      </w:pPr>
    </w:p>
    <w:p w14:paraId="67A390D4" w14:textId="77777777" w:rsidR="00197B16" w:rsidRDefault="00197B16" w:rsidP="004F38E9">
      <w:pPr>
        <w:numPr>
          <w:ilvl w:val="0"/>
          <w:numId w:val="146"/>
        </w:numPr>
        <w:tabs>
          <w:tab w:val="left" w:pos="2827"/>
        </w:tabs>
        <w:jc w:val="both"/>
        <w:rPr>
          <w:rFonts w:ascii="Inter" w:hAnsi="Inter"/>
          <w:sz w:val="28"/>
          <w:szCs w:val="28"/>
        </w:rPr>
      </w:pPr>
      <w:r w:rsidRPr="00197B16">
        <w:rPr>
          <w:rFonts w:ascii="Inter" w:hAnsi="Inter"/>
          <w:sz w:val="28"/>
          <w:szCs w:val="28"/>
          <w:u w:val="single"/>
        </w:rPr>
        <w:t>Iracionální kontrolní prémie</w:t>
      </w:r>
      <w:r w:rsidRPr="00197B16">
        <w:rPr>
          <w:rFonts w:ascii="Inter" w:hAnsi="Inter"/>
          <w:sz w:val="28"/>
          <w:szCs w:val="28"/>
        </w:rPr>
        <w:t xml:space="preserve"> zohledňuje fakt, že transakce s majoritními balíky bývá přeplacena.</w:t>
      </w:r>
    </w:p>
    <w:p w14:paraId="7CDFBCC0" w14:textId="77777777" w:rsidR="00197B16" w:rsidRPr="00197B16" w:rsidRDefault="00197B16" w:rsidP="00197B16">
      <w:pPr>
        <w:tabs>
          <w:tab w:val="left" w:pos="2827"/>
        </w:tabs>
        <w:jc w:val="both"/>
        <w:rPr>
          <w:rFonts w:ascii="Inter" w:hAnsi="Inter"/>
          <w:sz w:val="28"/>
          <w:szCs w:val="28"/>
        </w:rPr>
      </w:pPr>
    </w:p>
    <w:p w14:paraId="08F7FB12" w14:textId="77777777" w:rsidR="00197B16" w:rsidRDefault="00197B16" w:rsidP="004F38E9">
      <w:pPr>
        <w:numPr>
          <w:ilvl w:val="0"/>
          <w:numId w:val="146"/>
        </w:numPr>
        <w:tabs>
          <w:tab w:val="left" w:pos="2827"/>
        </w:tabs>
        <w:jc w:val="both"/>
        <w:rPr>
          <w:rFonts w:ascii="Inter" w:hAnsi="Inter"/>
          <w:sz w:val="28"/>
          <w:szCs w:val="28"/>
        </w:rPr>
      </w:pPr>
      <w:r w:rsidRPr="00197B16">
        <w:rPr>
          <w:rFonts w:ascii="Inter" w:hAnsi="Inter"/>
          <w:sz w:val="28"/>
          <w:szCs w:val="28"/>
        </w:rPr>
        <w:t>U některých veřejně obchodovatelných firem je cena minoritního podílu vyšší než alikvotní část na hodnotě vlastního kapitálu celého podniku.</w:t>
      </w:r>
    </w:p>
    <w:p w14:paraId="456543F4" w14:textId="77777777" w:rsidR="00197B16" w:rsidRPr="00197B16" w:rsidRDefault="00197B16" w:rsidP="00197B16">
      <w:pPr>
        <w:tabs>
          <w:tab w:val="left" w:pos="2827"/>
        </w:tabs>
        <w:jc w:val="both"/>
        <w:rPr>
          <w:rFonts w:ascii="Inter" w:hAnsi="Inter"/>
          <w:sz w:val="28"/>
          <w:szCs w:val="28"/>
        </w:rPr>
      </w:pPr>
    </w:p>
    <w:p w14:paraId="2C67A427" w14:textId="77777777" w:rsidR="00197B16" w:rsidRPr="00197B16" w:rsidRDefault="00197B16" w:rsidP="004F38E9">
      <w:pPr>
        <w:numPr>
          <w:ilvl w:val="0"/>
          <w:numId w:val="146"/>
        </w:numPr>
        <w:tabs>
          <w:tab w:val="left" w:pos="2827"/>
        </w:tabs>
        <w:jc w:val="both"/>
        <w:rPr>
          <w:rFonts w:ascii="Inter" w:hAnsi="Inter"/>
          <w:sz w:val="28"/>
          <w:szCs w:val="28"/>
        </w:rPr>
      </w:pPr>
      <w:r w:rsidRPr="00197B16">
        <w:rPr>
          <w:rFonts w:ascii="Inter" w:hAnsi="Inter"/>
          <w:sz w:val="28"/>
          <w:szCs w:val="28"/>
        </w:rPr>
        <w:t>Zohlednění hodnoty veřejně neobchodovatelných akcií, když jsou veřejně obchodovány.</w:t>
      </w:r>
    </w:p>
    <w:p w14:paraId="6C78A7D8" w14:textId="77777777" w:rsidR="0017302D" w:rsidRDefault="0017302D" w:rsidP="00652152">
      <w:pPr>
        <w:tabs>
          <w:tab w:val="left" w:pos="2827"/>
        </w:tabs>
        <w:jc w:val="both"/>
        <w:rPr>
          <w:rFonts w:ascii="Inter" w:hAnsi="Inter"/>
          <w:sz w:val="28"/>
          <w:szCs w:val="28"/>
        </w:rPr>
      </w:pPr>
    </w:p>
    <w:p w14:paraId="691171D8" w14:textId="77777777" w:rsidR="00AB7E8E" w:rsidRDefault="00AB7E8E" w:rsidP="00652152">
      <w:pPr>
        <w:tabs>
          <w:tab w:val="left" w:pos="2827"/>
        </w:tabs>
        <w:jc w:val="both"/>
        <w:rPr>
          <w:rFonts w:ascii="Inter" w:hAnsi="Inter"/>
          <w:sz w:val="28"/>
          <w:szCs w:val="28"/>
        </w:rPr>
      </w:pPr>
    </w:p>
    <w:p w14:paraId="36A5CF82" w14:textId="77777777" w:rsidR="003E61E0" w:rsidRDefault="003E61E0" w:rsidP="00652152">
      <w:pPr>
        <w:tabs>
          <w:tab w:val="left" w:pos="2827"/>
        </w:tabs>
        <w:jc w:val="both"/>
        <w:rPr>
          <w:rFonts w:ascii="Inter" w:hAnsi="Inter"/>
          <w:sz w:val="28"/>
          <w:szCs w:val="28"/>
        </w:rPr>
      </w:pPr>
    </w:p>
    <w:p w14:paraId="04944FAE" w14:textId="77777777" w:rsidR="003E61E0" w:rsidRDefault="003E61E0" w:rsidP="00652152">
      <w:pPr>
        <w:tabs>
          <w:tab w:val="left" w:pos="2827"/>
        </w:tabs>
        <w:jc w:val="both"/>
        <w:rPr>
          <w:rFonts w:ascii="Inter" w:hAnsi="Inter"/>
          <w:sz w:val="28"/>
          <w:szCs w:val="28"/>
        </w:rPr>
      </w:pPr>
    </w:p>
    <w:p w14:paraId="42465C86" w14:textId="77777777" w:rsidR="003E61E0" w:rsidRDefault="003E61E0" w:rsidP="00652152">
      <w:pPr>
        <w:tabs>
          <w:tab w:val="left" w:pos="2827"/>
        </w:tabs>
        <w:jc w:val="both"/>
        <w:rPr>
          <w:rFonts w:ascii="Inter" w:hAnsi="Inter"/>
          <w:sz w:val="28"/>
          <w:szCs w:val="28"/>
        </w:rPr>
      </w:pPr>
    </w:p>
    <w:p w14:paraId="76568BDA" w14:textId="77777777" w:rsidR="003E61E0" w:rsidRDefault="003E61E0" w:rsidP="00652152">
      <w:pPr>
        <w:tabs>
          <w:tab w:val="left" w:pos="2827"/>
        </w:tabs>
        <w:jc w:val="both"/>
        <w:rPr>
          <w:rFonts w:ascii="Inter" w:hAnsi="Inter"/>
          <w:sz w:val="28"/>
          <w:szCs w:val="28"/>
        </w:rPr>
      </w:pPr>
    </w:p>
    <w:p w14:paraId="429F3FB8" w14:textId="77777777" w:rsidR="003E61E0" w:rsidRDefault="003E61E0" w:rsidP="00652152">
      <w:pPr>
        <w:tabs>
          <w:tab w:val="left" w:pos="2827"/>
        </w:tabs>
        <w:jc w:val="both"/>
        <w:rPr>
          <w:rFonts w:ascii="Inter" w:hAnsi="Inter"/>
          <w:sz w:val="28"/>
          <w:szCs w:val="28"/>
        </w:rPr>
      </w:pPr>
    </w:p>
    <w:p w14:paraId="5B6C729B" w14:textId="77777777" w:rsidR="003E61E0" w:rsidRDefault="003E61E0" w:rsidP="00652152">
      <w:pPr>
        <w:tabs>
          <w:tab w:val="left" w:pos="2827"/>
        </w:tabs>
        <w:jc w:val="both"/>
        <w:rPr>
          <w:rFonts w:ascii="Inter" w:hAnsi="Inter"/>
          <w:sz w:val="28"/>
          <w:szCs w:val="28"/>
        </w:rPr>
      </w:pPr>
    </w:p>
    <w:p w14:paraId="3A4CB445" w14:textId="77777777" w:rsidR="003E61E0" w:rsidRDefault="003E61E0" w:rsidP="00652152">
      <w:pPr>
        <w:tabs>
          <w:tab w:val="left" w:pos="2827"/>
        </w:tabs>
        <w:jc w:val="both"/>
        <w:rPr>
          <w:rFonts w:ascii="Inter" w:hAnsi="Inter"/>
          <w:sz w:val="28"/>
          <w:szCs w:val="28"/>
        </w:rPr>
      </w:pPr>
    </w:p>
    <w:p w14:paraId="133BC399" w14:textId="77777777" w:rsidR="003E61E0" w:rsidRDefault="003E61E0" w:rsidP="00652152">
      <w:pPr>
        <w:tabs>
          <w:tab w:val="left" w:pos="2827"/>
        </w:tabs>
        <w:jc w:val="both"/>
        <w:rPr>
          <w:rFonts w:ascii="Inter" w:hAnsi="Inter"/>
          <w:sz w:val="28"/>
          <w:szCs w:val="28"/>
        </w:rPr>
      </w:pPr>
    </w:p>
    <w:p w14:paraId="7A1C82D6" w14:textId="77777777" w:rsidR="003E61E0" w:rsidRDefault="003E61E0" w:rsidP="00652152">
      <w:pPr>
        <w:tabs>
          <w:tab w:val="left" w:pos="2827"/>
        </w:tabs>
        <w:jc w:val="both"/>
        <w:rPr>
          <w:rFonts w:ascii="Inter" w:hAnsi="Inter"/>
          <w:sz w:val="28"/>
          <w:szCs w:val="28"/>
        </w:rPr>
      </w:pPr>
    </w:p>
    <w:p w14:paraId="168C07FD" w14:textId="77777777" w:rsidR="003E61E0" w:rsidRDefault="003E61E0" w:rsidP="00652152">
      <w:pPr>
        <w:tabs>
          <w:tab w:val="left" w:pos="2827"/>
        </w:tabs>
        <w:jc w:val="both"/>
        <w:rPr>
          <w:rFonts w:ascii="Inter" w:hAnsi="Inter"/>
          <w:sz w:val="28"/>
          <w:szCs w:val="28"/>
        </w:rPr>
      </w:pPr>
    </w:p>
    <w:p w14:paraId="519AE516" w14:textId="77777777" w:rsidR="003E61E0" w:rsidRDefault="003E61E0" w:rsidP="00652152">
      <w:pPr>
        <w:tabs>
          <w:tab w:val="left" w:pos="2827"/>
        </w:tabs>
        <w:jc w:val="both"/>
        <w:rPr>
          <w:rFonts w:ascii="Inter" w:hAnsi="Inter"/>
          <w:sz w:val="28"/>
          <w:szCs w:val="28"/>
        </w:rPr>
      </w:pPr>
    </w:p>
    <w:p w14:paraId="21EE703F" w14:textId="77777777" w:rsidR="003E61E0" w:rsidRDefault="003E61E0" w:rsidP="00652152">
      <w:pPr>
        <w:tabs>
          <w:tab w:val="left" w:pos="2827"/>
        </w:tabs>
        <w:jc w:val="both"/>
        <w:rPr>
          <w:rFonts w:ascii="Inter" w:hAnsi="Inter"/>
          <w:sz w:val="28"/>
          <w:szCs w:val="28"/>
        </w:rPr>
      </w:pPr>
    </w:p>
    <w:p w14:paraId="7ADF08DF" w14:textId="77777777" w:rsidR="003E61E0" w:rsidRDefault="003E61E0" w:rsidP="00652152">
      <w:pPr>
        <w:tabs>
          <w:tab w:val="left" w:pos="2827"/>
        </w:tabs>
        <w:jc w:val="both"/>
        <w:rPr>
          <w:rFonts w:ascii="Inter" w:hAnsi="Inter"/>
          <w:sz w:val="28"/>
          <w:szCs w:val="28"/>
        </w:rPr>
      </w:pPr>
    </w:p>
    <w:p w14:paraId="7A46463A" w14:textId="77777777" w:rsidR="003E61E0" w:rsidRDefault="003E61E0" w:rsidP="00652152">
      <w:pPr>
        <w:tabs>
          <w:tab w:val="left" w:pos="2827"/>
        </w:tabs>
        <w:jc w:val="both"/>
        <w:rPr>
          <w:rFonts w:ascii="Inter" w:hAnsi="Inter"/>
          <w:sz w:val="28"/>
          <w:szCs w:val="28"/>
        </w:rPr>
      </w:pPr>
    </w:p>
    <w:p w14:paraId="43569D6D" w14:textId="77777777" w:rsidR="003E61E0" w:rsidRDefault="003E61E0" w:rsidP="00652152">
      <w:pPr>
        <w:tabs>
          <w:tab w:val="left" w:pos="2827"/>
        </w:tabs>
        <w:jc w:val="both"/>
        <w:rPr>
          <w:rFonts w:ascii="Inter" w:hAnsi="Inter"/>
          <w:sz w:val="28"/>
          <w:szCs w:val="28"/>
        </w:rPr>
      </w:pPr>
    </w:p>
    <w:p w14:paraId="4F6C135B" w14:textId="77777777" w:rsidR="003E61E0" w:rsidRDefault="003E61E0" w:rsidP="00652152">
      <w:pPr>
        <w:tabs>
          <w:tab w:val="left" w:pos="2827"/>
        </w:tabs>
        <w:jc w:val="both"/>
        <w:rPr>
          <w:rFonts w:ascii="Inter" w:hAnsi="Inter"/>
          <w:sz w:val="28"/>
          <w:szCs w:val="28"/>
        </w:rPr>
      </w:pPr>
    </w:p>
    <w:p w14:paraId="35EDEB0F" w14:textId="002F59B6" w:rsidR="006F57EE" w:rsidRPr="003E61E0" w:rsidRDefault="006F57EE" w:rsidP="00652152">
      <w:pPr>
        <w:tabs>
          <w:tab w:val="left" w:pos="2827"/>
        </w:tabs>
        <w:jc w:val="both"/>
        <w:rPr>
          <w:rFonts w:ascii="Inter" w:hAnsi="Inter"/>
          <w:b/>
          <w:bCs/>
          <w:sz w:val="28"/>
          <w:szCs w:val="28"/>
        </w:rPr>
      </w:pPr>
      <w:r w:rsidRPr="006F57EE">
        <w:rPr>
          <w:rFonts w:ascii="Inter" w:hAnsi="Inter"/>
          <w:b/>
          <w:bCs/>
          <w:i/>
          <w:iCs/>
          <w:sz w:val="28"/>
          <w:szCs w:val="28"/>
        </w:rPr>
        <w:lastRenderedPageBreak/>
        <w:t>Model úrovní hodnoty</w:t>
      </w:r>
    </w:p>
    <w:p w14:paraId="01629760" w14:textId="77777777" w:rsidR="006F57EE" w:rsidRDefault="006F57EE" w:rsidP="00652152">
      <w:pPr>
        <w:tabs>
          <w:tab w:val="left" w:pos="2827"/>
        </w:tabs>
        <w:jc w:val="both"/>
        <w:rPr>
          <w:rFonts w:ascii="Inter" w:hAnsi="Inter"/>
          <w:sz w:val="28"/>
          <w:szCs w:val="28"/>
        </w:rPr>
      </w:pPr>
    </w:p>
    <w:p w14:paraId="0A93C027" w14:textId="00022603" w:rsidR="0017302D" w:rsidRDefault="006F57EE" w:rsidP="006F57EE">
      <w:pPr>
        <w:tabs>
          <w:tab w:val="left" w:pos="2827"/>
        </w:tabs>
        <w:jc w:val="center"/>
        <w:rPr>
          <w:rFonts w:ascii="Inter" w:hAnsi="Inter"/>
          <w:sz w:val="28"/>
          <w:szCs w:val="28"/>
        </w:rPr>
      </w:pPr>
      <w:r w:rsidRPr="006F57EE">
        <w:rPr>
          <w:rFonts w:ascii="Inter" w:hAnsi="Inter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AA9B90C" wp14:editId="70C5C812">
                <wp:simplePos x="0" y="0"/>
                <wp:positionH relativeFrom="column">
                  <wp:posOffset>3572934</wp:posOffset>
                </wp:positionH>
                <wp:positionV relativeFrom="paragraph">
                  <wp:posOffset>3552190</wp:posOffset>
                </wp:positionV>
                <wp:extent cx="2225309" cy="92333"/>
                <wp:effectExtent l="0" t="0" r="0" b="0"/>
                <wp:wrapNone/>
                <wp:docPr id="7" name="TextovéPole 6">
                  <a:extLst xmlns:a="http://schemas.openxmlformats.org/drawingml/2006/main">
                    <a:ext uri="{FF2B5EF4-FFF2-40B4-BE49-F238E27FC236}">
                      <a16:creationId xmlns:a16="http://schemas.microsoft.com/office/drawing/2014/main" id="{340E0191-FC28-FF46-B7A6-C0FC5C8C26E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5309" cy="92333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2406892D" w14:textId="77777777" w:rsidR="006F57EE" w:rsidRDefault="006F57EE" w:rsidP="006F57EE">
                            <w:pPr>
                              <w:overflowPunct w:val="0"/>
                              <w:textAlignment w:val="baseline"/>
                              <w:rPr>
                                <w:rFonts w:hAnsi="Calibri"/>
                                <w:color w:val="00000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hAnsi="Calibri"/>
                                <w:color w:val="000000"/>
                                <w:sz w:val="12"/>
                                <w:szCs w:val="12"/>
                              </w:rPr>
                              <w:t xml:space="preserve">Zdroj: Mercer, Z. C.: Leveling with you about the “Levels of Value“  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0" tIns="0" rIns="0" bIns="0" numCol="1" spcCol="3810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A9B90C" id="TextovéPole 6" o:spid="_x0000_s1027" type="#_x0000_t202" style="position:absolute;left:0;text-align:left;margin-left:281.35pt;margin-top:279.7pt;width:175.2pt;height:7.2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" filled="f" stroked="f" strokeweight="1pt">
                <v:stroke miterlimit="4"/>
                <v:textbox style="mso-fit-shape-to-text:t" inset="0,0,0,0">
                  <w:txbxContent>
                    <w:p w14:paraId="2406892D" w14:textId="77777777" w:rsidR="006F57EE" w:rsidRDefault="006F57EE" w:rsidP="006F57EE">
                      <w:pPr>
                        <w:overflowPunct w:val="0"/>
                        <w:textAlignment w:val="baseline"/>
                        <w:rPr>
                          <w:rFonts w:hAnsi="Calibri"/>
                          <w:color w:val="000000"/>
                          <w:sz w:val="12"/>
                          <w:szCs w:val="12"/>
                        </w:rPr>
                      </w:pPr>
                      <w:r>
                        <w:rPr>
                          <w:rFonts w:hAnsi="Calibri"/>
                          <w:color w:val="000000"/>
                          <w:sz w:val="12"/>
                          <w:szCs w:val="12"/>
                        </w:rPr>
                        <w:t xml:space="preserve">Zdroj: Mercer, Z. C.: Leveling with you about the “Levels of Value“  </w:t>
                      </w:r>
                    </w:p>
                  </w:txbxContent>
                </v:textbox>
              </v:shape>
            </w:pict>
          </mc:Fallback>
        </mc:AlternateContent>
      </w:r>
      <w:r w:rsidRPr="006F57EE">
        <w:rPr>
          <w:rFonts w:ascii="Inter" w:hAnsi="Inter"/>
          <w:noProof/>
          <w:sz w:val="28"/>
          <w:szCs w:val="28"/>
        </w:rPr>
        <w:drawing>
          <wp:inline distT="0" distB="0" distL="0" distR="0" wp14:anchorId="37851AE8" wp14:editId="0865F693">
            <wp:extent cx="3517900" cy="3657600"/>
            <wp:effectExtent l="0" t="0" r="0" b="0"/>
            <wp:docPr id="1853323677" name="Obrázek 1853323677">
              <a:extLst xmlns:a="http://schemas.openxmlformats.org/drawingml/2006/main">
                <a:ext uri="{FF2B5EF4-FFF2-40B4-BE49-F238E27FC236}">
                  <a16:creationId xmlns:a16="http://schemas.microsoft.com/office/drawing/2014/main" id="{255CDE70-055A-E44A-9DC7-378E1BC7A51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1">
                      <a:extLst>
                        <a:ext uri="{FF2B5EF4-FFF2-40B4-BE49-F238E27FC236}">
                          <a16:creationId xmlns:a16="http://schemas.microsoft.com/office/drawing/2014/main" id="{255CDE70-055A-E44A-9DC7-378E1BC7A51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5179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2CA372" w14:textId="5AB8D64D" w:rsidR="006F57EE" w:rsidRDefault="006F57EE" w:rsidP="00652152">
      <w:pPr>
        <w:tabs>
          <w:tab w:val="left" w:pos="2827"/>
        </w:tabs>
        <w:jc w:val="both"/>
        <w:rPr>
          <w:rFonts w:ascii="Inter" w:hAnsi="Inter"/>
          <w:sz w:val="28"/>
          <w:szCs w:val="28"/>
        </w:rPr>
      </w:pPr>
    </w:p>
    <w:p w14:paraId="3B750415" w14:textId="77777777" w:rsidR="006F57EE" w:rsidRDefault="006F57EE" w:rsidP="00652152">
      <w:pPr>
        <w:tabs>
          <w:tab w:val="left" w:pos="2827"/>
        </w:tabs>
        <w:jc w:val="both"/>
        <w:rPr>
          <w:rFonts w:ascii="Inter" w:hAnsi="Inter"/>
          <w:sz w:val="28"/>
          <w:szCs w:val="28"/>
        </w:rPr>
      </w:pPr>
    </w:p>
    <w:p w14:paraId="437FC1BC" w14:textId="77777777" w:rsidR="006F57EE" w:rsidRDefault="006F57EE" w:rsidP="006F57EE">
      <w:pPr>
        <w:tabs>
          <w:tab w:val="left" w:pos="2827"/>
        </w:tabs>
        <w:jc w:val="both"/>
        <w:rPr>
          <w:rFonts w:ascii="Inter" w:hAnsi="Inter"/>
          <w:b/>
          <w:bCs/>
          <w:sz w:val="28"/>
          <w:szCs w:val="28"/>
        </w:rPr>
      </w:pPr>
      <w:proofErr w:type="spellStart"/>
      <w:r w:rsidRPr="006F57EE">
        <w:rPr>
          <w:rFonts w:ascii="Inter" w:hAnsi="Inter"/>
          <w:b/>
          <w:bCs/>
          <w:sz w:val="28"/>
          <w:szCs w:val="28"/>
        </w:rPr>
        <w:t>Bolotského</w:t>
      </w:r>
      <w:proofErr w:type="spellEnd"/>
      <w:r w:rsidRPr="006F57EE">
        <w:rPr>
          <w:rFonts w:ascii="Inter" w:hAnsi="Inter"/>
          <w:b/>
          <w:bCs/>
          <w:sz w:val="28"/>
          <w:szCs w:val="28"/>
        </w:rPr>
        <w:t xml:space="preserve"> přístup</w:t>
      </w:r>
    </w:p>
    <w:p w14:paraId="5B4C4EC8" w14:textId="77777777" w:rsidR="006F57EE" w:rsidRPr="006F57EE" w:rsidRDefault="006F57EE" w:rsidP="006F57EE">
      <w:pPr>
        <w:tabs>
          <w:tab w:val="left" w:pos="2827"/>
        </w:tabs>
        <w:jc w:val="both"/>
        <w:rPr>
          <w:rFonts w:ascii="Inter" w:hAnsi="Inter"/>
          <w:sz w:val="28"/>
          <w:szCs w:val="28"/>
        </w:rPr>
      </w:pPr>
    </w:p>
    <w:p w14:paraId="17381474" w14:textId="77777777" w:rsidR="006F57EE" w:rsidRDefault="006F57EE" w:rsidP="004F38E9">
      <w:pPr>
        <w:numPr>
          <w:ilvl w:val="0"/>
          <w:numId w:val="147"/>
        </w:numPr>
        <w:tabs>
          <w:tab w:val="left" w:pos="2827"/>
        </w:tabs>
        <w:jc w:val="both"/>
        <w:rPr>
          <w:rFonts w:ascii="Inter" w:hAnsi="Inter"/>
          <w:sz w:val="28"/>
          <w:szCs w:val="28"/>
        </w:rPr>
      </w:pPr>
      <w:r w:rsidRPr="006F57EE">
        <w:rPr>
          <w:rFonts w:ascii="Inter" w:hAnsi="Inter"/>
          <w:sz w:val="28"/>
          <w:szCs w:val="28"/>
        </w:rPr>
        <w:t xml:space="preserve">Ukazuje </w:t>
      </w:r>
      <w:r w:rsidRPr="006F57EE">
        <w:rPr>
          <w:rFonts w:ascii="Inter" w:hAnsi="Inter"/>
          <w:sz w:val="28"/>
          <w:szCs w:val="28"/>
          <w:u w:val="single"/>
        </w:rPr>
        <w:t>souvislost mezi stupněm likvidity a kontroly</w:t>
      </w:r>
      <w:r w:rsidRPr="006F57EE">
        <w:rPr>
          <w:rFonts w:ascii="Inter" w:hAnsi="Inter"/>
          <w:sz w:val="28"/>
          <w:szCs w:val="28"/>
        </w:rPr>
        <w:t xml:space="preserve"> v normálním období a neobvyklém období.</w:t>
      </w:r>
    </w:p>
    <w:p w14:paraId="0CA6D2CF" w14:textId="77777777" w:rsidR="006F57EE" w:rsidRPr="006F57EE" w:rsidRDefault="006F57EE" w:rsidP="006F57EE">
      <w:pPr>
        <w:tabs>
          <w:tab w:val="left" w:pos="2827"/>
        </w:tabs>
        <w:ind w:left="720"/>
        <w:jc w:val="both"/>
        <w:rPr>
          <w:rFonts w:ascii="Inter" w:hAnsi="Inter"/>
          <w:sz w:val="28"/>
          <w:szCs w:val="28"/>
        </w:rPr>
      </w:pPr>
    </w:p>
    <w:p w14:paraId="5D7560BC" w14:textId="77777777" w:rsidR="006F57EE" w:rsidRDefault="006F57EE" w:rsidP="004F38E9">
      <w:pPr>
        <w:numPr>
          <w:ilvl w:val="0"/>
          <w:numId w:val="147"/>
        </w:numPr>
        <w:tabs>
          <w:tab w:val="left" w:pos="2827"/>
        </w:tabs>
        <w:jc w:val="both"/>
        <w:rPr>
          <w:rFonts w:ascii="Inter" w:hAnsi="Inter"/>
          <w:sz w:val="28"/>
          <w:szCs w:val="28"/>
        </w:rPr>
      </w:pPr>
      <w:r w:rsidRPr="006F57EE">
        <w:rPr>
          <w:rFonts w:ascii="Inter" w:hAnsi="Inter"/>
          <w:sz w:val="28"/>
          <w:szCs w:val="28"/>
        </w:rPr>
        <w:t>V normálním období mohou mít akcie v kontrolních balících větší hodnotu než akcie volně obchodovatelné na veřejných trzích, v neobvyklém období jsou ceny volně obchodovaných akcií vyšší než ceny akcií v kontrolních balících.</w:t>
      </w:r>
    </w:p>
    <w:p w14:paraId="4065959A" w14:textId="77777777" w:rsidR="006F57EE" w:rsidRPr="006F57EE" w:rsidRDefault="006F57EE" w:rsidP="006F57EE">
      <w:pPr>
        <w:tabs>
          <w:tab w:val="left" w:pos="2827"/>
        </w:tabs>
        <w:jc w:val="both"/>
        <w:rPr>
          <w:rFonts w:ascii="Inter" w:hAnsi="Inter"/>
          <w:sz w:val="28"/>
          <w:szCs w:val="28"/>
        </w:rPr>
      </w:pPr>
    </w:p>
    <w:p w14:paraId="7B0CE7C8" w14:textId="77777777" w:rsidR="006F57EE" w:rsidRDefault="006F57EE" w:rsidP="004F38E9">
      <w:pPr>
        <w:numPr>
          <w:ilvl w:val="0"/>
          <w:numId w:val="147"/>
        </w:numPr>
        <w:tabs>
          <w:tab w:val="left" w:pos="2827"/>
        </w:tabs>
        <w:jc w:val="both"/>
        <w:rPr>
          <w:rFonts w:ascii="Inter" w:hAnsi="Inter"/>
          <w:sz w:val="28"/>
          <w:szCs w:val="28"/>
        </w:rPr>
      </w:pPr>
      <w:r w:rsidRPr="006F57EE">
        <w:rPr>
          <w:rFonts w:ascii="Inter" w:hAnsi="Inter"/>
          <w:sz w:val="28"/>
          <w:szCs w:val="28"/>
        </w:rPr>
        <w:t>U minoritních volně obchodovatelných balíků zůstává stejná hodnota kontroly jak v normálním, tak i v neobvyklém období, v neobvyklém období roste význam likvidity.</w:t>
      </w:r>
    </w:p>
    <w:p w14:paraId="72D0D50A" w14:textId="77777777" w:rsidR="006F57EE" w:rsidRPr="006F57EE" w:rsidRDefault="006F57EE" w:rsidP="006F57EE">
      <w:pPr>
        <w:tabs>
          <w:tab w:val="left" w:pos="2827"/>
        </w:tabs>
        <w:jc w:val="both"/>
        <w:rPr>
          <w:rFonts w:ascii="Inter" w:hAnsi="Inter"/>
          <w:sz w:val="28"/>
          <w:szCs w:val="28"/>
        </w:rPr>
      </w:pPr>
    </w:p>
    <w:p w14:paraId="3924DB8B" w14:textId="77777777" w:rsidR="006F57EE" w:rsidRDefault="006F57EE" w:rsidP="004F38E9">
      <w:pPr>
        <w:numPr>
          <w:ilvl w:val="0"/>
          <w:numId w:val="147"/>
        </w:numPr>
        <w:tabs>
          <w:tab w:val="left" w:pos="2827"/>
        </w:tabs>
        <w:jc w:val="both"/>
        <w:rPr>
          <w:rFonts w:ascii="Inter" w:hAnsi="Inter"/>
          <w:sz w:val="28"/>
          <w:szCs w:val="28"/>
        </w:rPr>
      </w:pPr>
      <w:r w:rsidRPr="006F57EE">
        <w:rPr>
          <w:rFonts w:ascii="Inter" w:hAnsi="Inter"/>
          <w:sz w:val="28"/>
          <w:szCs w:val="28"/>
        </w:rPr>
        <w:t>U veřejně neobchodovaných společností je význam likvidity i kontroly stabilní jak pro normální, tak i pro neobvyklé období.</w:t>
      </w:r>
    </w:p>
    <w:p w14:paraId="3D602113" w14:textId="77777777" w:rsidR="006F57EE" w:rsidRPr="006F57EE" w:rsidRDefault="006F57EE" w:rsidP="006F57EE">
      <w:pPr>
        <w:tabs>
          <w:tab w:val="left" w:pos="2827"/>
        </w:tabs>
        <w:jc w:val="both"/>
        <w:rPr>
          <w:rFonts w:ascii="Inter" w:hAnsi="Inter"/>
          <w:sz w:val="28"/>
          <w:szCs w:val="28"/>
        </w:rPr>
      </w:pPr>
    </w:p>
    <w:p w14:paraId="56072EF3" w14:textId="77777777" w:rsidR="006F57EE" w:rsidRPr="006F57EE" w:rsidRDefault="006F57EE" w:rsidP="004F38E9">
      <w:pPr>
        <w:numPr>
          <w:ilvl w:val="0"/>
          <w:numId w:val="147"/>
        </w:numPr>
        <w:tabs>
          <w:tab w:val="left" w:pos="2827"/>
        </w:tabs>
        <w:jc w:val="both"/>
        <w:rPr>
          <w:rFonts w:ascii="Inter" w:hAnsi="Inter"/>
          <w:sz w:val="28"/>
          <w:szCs w:val="28"/>
        </w:rPr>
      </w:pPr>
      <w:r w:rsidRPr="006F57EE">
        <w:rPr>
          <w:rFonts w:ascii="Inter" w:hAnsi="Inter"/>
          <w:sz w:val="28"/>
          <w:szCs w:val="28"/>
        </w:rPr>
        <w:t xml:space="preserve">Cenová složka likvidity je u minoritního balíku neobchodovaných akcií oproti volně obchodovatelných minoritním podílům minimální. </w:t>
      </w:r>
    </w:p>
    <w:p w14:paraId="3AC2AD29" w14:textId="77777777" w:rsidR="006F57EE" w:rsidRPr="006F57EE" w:rsidRDefault="006F57EE" w:rsidP="006F57EE">
      <w:pPr>
        <w:tabs>
          <w:tab w:val="left" w:pos="2827"/>
        </w:tabs>
        <w:jc w:val="both"/>
        <w:rPr>
          <w:rFonts w:ascii="Inter" w:hAnsi="Inter"/>
          <w:sz w:val="28"/>
          <w:szCs w:val="28"/>
        </w:rPr>
      </w:pPr>
      <w:r w:rsidRPr="006F57EE">
        <w:rPr>
          <w:rFonts w:ascii="Inter" w:hAnsi="Inter"/>
          <w:b/>
          <w:bCs/>
          <w:i/>
          <w:iCs/>
          <w:sz w:val="28"/>
          <w:szCs w:val="28"/>
        </w:rPr>
        <w:lastRenderedPageBreak/>
        <w:t>Vztah mezi likviditou a kontrolou</w:t>
      </w:r>
    </w:p>
    <w:p w14:paraId="4C88A1EE" w14:textId="77777777" w:rsidR="006F57EE" w:rsidRDefault="006F57EE" w:rsidP="00652152">
      <w:pPr>
        <w:tabs>
          <w:tab w:val="left" w:pos="2827"/>
        </w:tabs>
        <w:jc w:val="both"/>
        <w:rPr>
          <w:rFonts w:ascii="Inter" w:hAnsi="Inter"/>
          <w:sz w:val="28"/>
          <w:szCs w:val="28"/>
        </w:rPr>
      </w:pPr>
    </w:p>
    <w:p w14:paraId="16E9B340" w14:textId="26F1BC34" w:rsidR="006F57EE" w:rsidRDefault="006F57EE" w:rsidP="006F57EE">
      <w:pPr>
        <w:tabs>
          <w:tab w:val="left" w:pos="2827"/>
        </w:tabs>
        <w:jc w:val="center"/>
        <w:rPr>
          <w:rFonts w:ascii="Inter" w:hAnsi="Inter"/>
          <w:sz w:val="28"/>
          <w:szCs w:val="28"/>
        </w:rPr>
      </w:pPr>
      <w:r w:rsidRPr="006F57EE">
        <w:rPr>
          <w:rFonts w:ascii="Inter" w:hAnsi="Inter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2B4DE21" wp14:editId="0FBB164B">
                <wp:simplePos x="0" y="0"/>
                <wp:positionH relativeFrom="column">
                  <wp:posOffset>3759200</wp:posOffset>
                </wp:positionH>
                <wp:positionV relativeFrom="paragraph">
                  <wp:posOffset>3529965</wp:posOffset>
                </wp:positionV>
                <wp:extent cx="2225309" cy="92333"/>
                <wp:effectExtent l="0" t="0" r="0" b="0"/>
                <wp:wrapNone/>
                <wp:docPr id="1484252342" name="TextovéPo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5309" cy="92333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718984B3" w14:textId="77777777" w:rsidR="006F57EE" w:rsidRDefault="006F57EE" w:rsidP="006F57EE">
                            <w:pPr>
                              <w:overflowPunct w:val="0"/>
                              <w:jc w:val="both"/>
                              <w:textAlignment w:val="baseline"/>
                              <w:rPr>
                                <w:rFonts w:hAnsi="Calibri"/>
                                <w:color w:val="00000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hAnsi="Calibri"/>
                                <w:color w:val="000000"/>
                                <w:sz w:val="12"/>
                                <w:szCs w:val="12"/>
                              </w:rPr>
                              <w:t xml:space="preserve">Zdroj: Mercer, Z. C.: Leveling with you about the “Levels of Value“  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0" tIns="0" rIns="0" bIns="0" numCol="1" spcCol="3810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B4DE21" id="_x0000_s1028" type="#_x0000_t202" style="position:absolute;left:0;text-align:left;margin-left:296pt;margin-top:277.95pt;width:175.2pt;height:7.2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" filled="f" stroked="f" strokeweight="1pt">
                <v:stroke miterlimit="4"/>
                <v:textbox style="mso-fit-shape-to-text:t" inset="0,0,0,0">
                  <w:txbxContent>
                    <w:p w14:paraId="718984B3" w14:textId="77777777" w:rsidR="006F57EE" w:rsidRDefault="006F57EE" w:rsidP="006F57EE">
                      <w:pPr>
                        <w:overflowPunct w:val="0"/>
                        <w:jc w:val="both"/>
                        <w:textAlignment w:val="baseline"/>
                        <w:rPr>
                          <w:rFonts w:hAnsi="Calibri"/>
                          <w:color w:val="000000"/>
                          <w:sz w:val="12"/>
                          <w:szCs w:val="12"/>
                        </w:rPr>
                      </w:pPr>
                      <w:r>
                        <w:rPr>
                          <w:rFonts w:hAnsi="Calibri"/>
                          <w:color w:val="000000"/>
                          <w:sz w:val="12"/>
                          <w:szCs w:val="12"/>
                        </w:rPr>
                        <w:t xml:space="preserve">Zdroj: Mercer, Z. C.: Leveling with you about the “Levels of Value“  </w:t>
                      </w:r>
                    </w:p>
                  </w:txbxContent>
                </v:textbox>
              </v:shape>
            </w:pict>
          </mc:Fallback>
        </mc:AlternateContent>
      </w:r>
      <w:r w:rsidRPr="006F57EE">
        <w:rPr>
          <w:rFonts w:ascii="Inter" w:hAnsi="Inter"/>
          <w:noProof/>
          <w:sz w:val="28"/>
          <w:szCs w:val="28"/>
        </w:rPr>
        <w:drawing>
          <wp:inline distT="0" distB="0" distL="0" distR="0" wp14:anchorId="5F5662AF" wp14:editId="1014C398">
            <wp:extent cx="4462712" cy="3530205"/>
            <wp:effectExtent l="0" t="0" r="0" b="635"/>
            <wp:docPr id="500161531" name="Obrázek 500161531">
              <a:extLst xmlns:a="http://schemas.openxmlformats.org/drawingml/2006/main">
                <a:ext uri="{FF2B5EF4-FFF2-40B4-BE49-F238E27FC236}">
                  <a16:creationId xmlns:a16="http://schemas.microsoft.com/office/drawing/2014/main" id="{652C30F0-4840-A746-81B4-DD76B210823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1">
                      <a:extLst>
                        <a:ext uri="{FF2B5EF4-FFF2-40B4-BE49-F238E27FC236}">
                          <a16:creationId xmlns:a16="http://schemas.microsoft.com/office/drawing/2014/main" id="{652C30F0-4840-A746-81B4-DD76B210823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62712" cy="3530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7462DA" w14:textId="1A2C0CBF" w:rsidR="006F57EE" w:rsidRDefault="006F57EE" w:rsidP="00652152">
      <w:pPr>
        <w:tabs>
          <w:tab w:val="left" w:pos="2827"/>
        </w:tabs>
        <w:jc w:val="both"/>
        <w:rPr>
          <w:rFonts w:ascii="Inter" w:hAnsi="Inter"/>
          <w:sz w:val="28"/>
          <w:szCs w:val="28"/>
        </w:rPr>
      </w:pPr>
    </w:p>
    <w:p w14:paraId="39B46134" w14:textId="77777777" w:rsidR="006F57EE" w:rsidRDefault="006F57EE" w:rsidP="00652152">
      <w:pPr>
        <w:tabs>
          <w:tab w:val="left" w:pos="2827"/>
        </w:tabs>
        <w:jc w:val="both"/>
        <w:rPr>
          <w:rFonts w:ascii="Inter" w:hAnsi="Inter"/>
          <w:sz w:val="28"/>
          <w:szCs w:val="28"/>
        </w:rPr>
      </w:pPr>
    </w:p>
    <w:p w14:paraId="0330A9B3" w14:textId="77777777" w:rsidR="00C34DAF" w:rsidRDefault="00C34DAF" w:rsidP="00C34DAF">
      <w:pPr>
        <w:tabs>
          <w:tab w:val="left" w:pos="2827"/>
        </w:tabs>
        <w:jc w:val="both"/>
        <w:rPr>
          <w:rFonts w:ascii="Inter" w:hAnsi="Inter"/>
          <w:b/>
          <w:bCs/>
          <w:sz w:val="28"/>
          <w:szCs w:val="28"/>
        </w:rPr>
      </w:pPr>
      <w:r w:rsidRPr="00C34DAF">
        <w:rPr>
          <w:rFonts w:ascii="Inter" w:hAnsi="Inter"/>
          <w:b/>
          <w:bCs/>
          <w:sz w:val="28"/>
          <w:szCs w:val="28"/>
        </w:rPr>
        <w:t>Vazby metody ocenění a diskontu</w:t>
      </w:r>
    </w:p>
    <w:p w14:paraId="4A7993AF" w14:textId="77777777" w:rsidR="00C34DAF" w:rsidRPr="00C34DAF" w:rsidRDefault="00C34DAF" w:rsidP="00C34DAF">
      <w:pPr>
        <w:tabs>
          <w:tab w:val="left" w:pos="2827"/>
        </w:tabs>
        <w:jc w:val="both"/>
        <w:rPr>
          <w:rFonts w:ascii="Inter" w:hAnsi="Inter"/>
          <w:sz w:val="28"/>
          <w:szCs w:val="28"/>
        </w:rPr>
      </w:pPr>
    </w:p>
    <w:p w14:paraId="7CEADEFD" w14:textId="77777777" w:rsidR="00C34DAF" w:rsidRDefault="00C34DAF" w:rsidP="004F38E9">
      <w:pPr>
        <w:numPr>
          <w:ilvl w:val="0"/>
          <w:numId w:val="148"/>
        </w:numPr>
        <w:tabs>
          <w:tab w:val="left" w:pos="2827"/>
        </w:tabs>
        <w:jc w:val="both"/>
        <w:rPr>
          <w:rFonts w:ascii="Inter" w:hAnsi="Inter"/>
          <w:sz w:val="28"/>
          <w:szCs w:val="28"/>
        </w:rPr>
      </w:pPr>
      <w:r w:rsidRPr="00C34DAF">
        <w:rPr>
          <w:rFonts w:ascii="Inter" w:hAnsi="Inter"/>
          <w:sz w:val="28"/>
          <w:szCs w:val="28"/>
        </w:rPr>
        <w:t>Otázka provedení základního ocenění – na úrovni kontrolní nebo minoritní hodnoty.</w:t>
      </w:r>
    </w:p>
    <w:p w14:paraId="301E6386" w14:textId="77777777" w:rsidR="00C34DAF" w:rsidRPr="00C34DAF" w:rsidRDefault="00C34DAF" w:rsidP="00C34DAF">
      <w:pPr>
        <w:tabs>
          <w:tab w:val="left" w:pos="2827"/>
        </w:tabs>
        <w:ind w:left="720"/>
        <w:jc w:val="both"/>
        <w:rPr>
          <w:rFonts w:ascii="Inter" w:hAnsi="Inter"/>
          <w:sz w:val="28"/>
          <w:szCs w:val="28"/>
        </w:rPr>
      </w:pPr>
    </w:p>
    <w:p w14:paraId="59797B22" w14:textId="77777777" w:rsidR="00C34DAF" w:rsidRDefault="00C34DAF" w:rsidP="004F38E9">
      <w:pPr>
        <w:numPr>
          <w:ilvl w:val="0"/>
          <w:numId w:val="148"/>
        </w:numPr>
        <w:tabs>
          <w:tab w:val="left" w:pos="2827"/>
        </w:tabs>
        <w:jc w:val="both"/>
        <w:rPr>
          <w:rFonts w:ascii="Inter" w:hAnsi="Inter"/>
          <w:sz w:val="28"/>
          <w:szCs w:val="28"/>
        </w:rPr>
      </w:pPr>
      <w:r w:rsidRPr="00C34DAF">
        <w:rPr>
          <w:rFonts w:ascii="Inter" w:hAnsi="Inter"/>
          <w:sz w:val="28"/>
          <w:szCs w:val="28"/>
        </w:rPr>
        <w:t>Ocenění na úrovni kontrolní hodnoty představuje ocenění celého podniku pro kontrolujícího akcionáře, ocenění minoritní je pro běžného finančního investora.</w:t>
      </w:r>
    </w:p>
    <w:p w14:paraId="68C36602" w14:textId="77777777" w:rsidR="00C34DAF" w:rsidRPr="00C34DAF" w:rsidRDefault="00C34DAF" w:rsidP="00C34DAF">
      <w:pPr>
        <w:tabs>
          <w:tab w:val="left" w:pos="2827"/>
        </w:tabs>
        <w:jc w:val="both"/>
        <w:rPr>
          <w:rFonts w:ascii="Inter" w:hAnsi="Inter"/>
          <w:sz w:val="28"/>
          <w:szCs w:val="28"/>
        </w:rPr>
      </w:pPr>
    </w:p>
    <w:p w14:paraId="2475B56C" w14:textId="77777777" w:rsidR="00C34DAF" w:rsidRPr="00C34DAF" w:rsidRDefault="00C34DAF" w:rsidP="004F38E9">
      <w:pPr>
        <w:numPr>
          <w:ilvl w:val="0"/>
          <w:numId w:val="148"/>
        </w:numPr>
        <w:tabs>
          <w:tab w:val="left" w:pos="2827"/>
        </w:tabs>
        <w:jc w:val="both"/>
        <w:rPr>
          <w:rFonts w:ascii="Inter" w:hAnsi="Inter"/>
          <w:sz w:val="28"/>
          <w:szCs w:val="28"/>
        </w:rPr>
      </w:pPr>
      <w:r w:rsidRPr="00C34DAF">
        <w:rPr>
          <w:rFonts w:ascii="Inter" w:hAnsi="Inter"/>
          <w:sz w:val="28"/>
          <w:szCs w:val="28"/>
        </w:rPr>
        <w:t xml:space="preserve">Otázka, čeho chceme oceněním dosáhnout – ocenění podílu spojeného s určitým stupněm kontroly nebo hodnoty obchodovatelné akcie či akcie s omezenou obchodovatelností. </w:t>
      </w:r>
    </w:p>
    <w:p w14:paraId="5A96DC1B" w14:textId="77777777" w:rsidR="006F57EE" w:rsidRDefault="006F57EE" w:rsidP="00652152">
      <w:pPr>
        <w:tabs>
          <w:tab w:val="left" w:pos="2827"/>
        </w:tabs>
        <w:jc w:val="both"/>
        <w:rPr>
          <w:rFonts w:ascii="Inter" w:hAnsi="Inter"/>
          <w:sz w:val="28"/>
          <w:szCs w:val="28"/>
        </w:rPr>
      </w:pPr>
    </w:p>
    <w:p w14:paraId="60D1E3E7" w14:textId="77777777" w:rsidR="00AB7E8E" w:rsidRDefault="00AB7E8E" w:rsidP="00652152">
      <w:pPr>
        <w:tabs>
          <w:tab w:val="left" w:pos="2827"/>
        </w:tabs>
        <w:jc w:val="both"/>
        <w:rPr>
          <w:rFonts w:ascii="Inter" w:hAnsi="Inter"/>
          <w:sz w:val="28"/>
          <w:szCs w:val="28"/>
        </w:rPr>
      </w:pPr>
    </w:p>
    <w:p w14:paraId="6E856D5C" w14:textId="77777777" w:rsidR="00C34DAF" w:rsidRPr="00C34DAF" w:rsidRDefault="00C34DAF" w:rsidP="004F38E9">
      <w:pPr>
        <w:numPr>
          <w:ilvl w:val="0"/>
          <w:numId w:val="149"/>
        </w:numPr>
        <w:tabs>
          <w:tab w:val="left" w:pos="2827"/>
        </w:tabs>
        <w:jc w:val="both"/>
        <w:rPr>
          <w:rFonts w:ascii="Inter" w:hAnsi="Inter"/>
          <w:sz w:val="28"/>
          <w:szCs w:val="28"/>
        </w:rPr>
      </w:pPr>
      <w:r w:rsidRPr="00C34DAF">
        <w:rPr>
          <w:rFonts w:ascii="Inter" w:hAnsi="Inter"/>
          <w:sz w:val="28"/>
          <w:szCs w:val="28"/>
          <w:u w:val="single"/>
        </w:rPr>
        <w:t>Doporučený postup</w:t>
      </w:r>
    </w:p>
    <w:p w14:paraId="3EF73443" w14:textId="77777777" w:rsidR="00C34DAF" w:rsidRPr="00C34DAF" w:rsidRDefault="00C34DAF" w:rsidP="00C34DAF">
      <w:pPr>
        <w:tabs>
          <w:tab w:val="left" w:pos="2827"/>
        </w:tabs>
        <w:ind w:left="720"/>
        <w:jc w:val="both"/>
        <w:rPr>
          <w:rFonts w:ascii="Inter" w:hAnsi="Inter"/>
          <w:sz w:val="28"/>
          <w:szCs w:val="28"/>
        </w:rPr>
      </w:pPr>
    </w:p>
    <w:p w14:paraId="0FC15AFC" w14:textId="77777777" w:rsidR="00C34DAF" w:rsidRPr="00C34DAF" w:rsidRDefault="00C34DAF" w:rsidP="004F38E9">
      <w:pPr>
        <w:numPr>
          <w:ilvl w:val="1"/>
          <w:numId w:val="149"/>
        </w:numPr>
        <w:tabs>
          <w:tab w:val="left" w:pos="2827"/>
        </w:tabs>
        <w:jc w:val="both"/>
        <w:rPr>
          <w:rFonts w:ascii="Inter" w:hAnsi="Inter"/>
          <w:sz w:val="28"/>
          <w:szCs w:val="28"/>
        </w:rPr>
      </w:pPr>
      <w:r w:rsidRPr="00C34DAF">
        <w:rPr>
          <w:rFonts w:ascii="Inter" w:hAnsi="Inter"/>
          <w:sz w:val="28"/>
          <w:szCs w:val="28"/>
        </w:rPr>
        <w:t xml:space="preserve">metoda DCF </w:t>
      </w:r>
    </w:p>
    <w:p w14:paraId="07CC3311" w14:textId="77777777" w:rsidR="00C34DAF" w:rsidRPr="00C34DAF" w:rsidRDefault="00C34DAF" w:rsidP="004F38E9">
      <w:pPr>
        <w:numPr>
          <w:ilvl w:val="2"/>
          <w:numId w:val="149"/>
        </w:numPr>
        <w:tabs>
          <w:tab w:val="left" w:pos="2827"/>
        </w:tabs>
        <w:jc w:val="both"/>
        <w:rPr>
          <w:rFonts w:ascii="Inter" w:hAnsi="Inter"/>
          <w:sz w:val="28"/>
          <w:szCs w:val="28"/>
        </w:rPr>
      </w:pPr>
      <w:r w:rsidRPr="00C34DAF">
        <w:rPr>
          <w:rFonts w:ascii="Inter" w:hAnsi="Inter"/>
          <w:sz w:val="28"/>
          <w:szCs w:val="28"/>
        </w:rPr>
        <w:t>použity tržní informace – výsledek základního ocenění je hodnotou minoritní</w:t>
      </w:r>
    </w:p>
    <w:p w14:paraId="3FCFCB86" w14:textId="77777777" w:rsidR="00C34DAF" w:rsidRDefault="00C34DAF" w:rsidP="004F38E9">
      <w:pPr>
        <w:numPr>
          <w:ilvl w:val="2"/>
          <w:numId w:val="149"/>
        </w:numPr>
        <w:tabs>
          <w:tab w:val="left" w:pos="2827"/>
        </w:tabs>
        <w:jc w:val="both"/>
        <w:rPr>
          <w:rFonts w:ascii="Inter" w:hAnsi="Inter"/>
          <w:sz w:val="28"/>
          <w:szCs w:val="28"/>
        </w:rPr>
      </w:pPr>
      <w:r w:rsidRPr="00C34DAF">
        <w:rPr>
          <w:rFonts w:ascii="Inter" w:hAnsi="Inter"/>
          <w:sz w:val="28"/>
          <w:szCs w:val="28"/>
        </w:rPr>
        <w:lastRenderedPageBreak/>
        <w:t>použita očekávání majoritního vlastníka – výsledkem je ocenění majoritní</w:t>
      </w:r>
    </w:p>
    <w:p w14:paraId="1633F8D3" w14:textId="77777777" w:rsidR="00C34DAF" w:rsidRPr="00C34DAF" w:rsidRDefault="00C34DAF" w:rsidP="00C34DAF">
      <w:pPr>
        <w:tabs>
          <w:tab w:val="left" w:pos="2827"/>
        </w:tabs>
        <w:ind w:left="2160"/>
        <w:jc w:val="both"/>
        <w:rPr>
          <w:rFonts w:ascii="Inter" w:hAnsi="Inter"/>
          <w:sz w:val="28"/>
          <w:szCs w:val="28"/>
        </w:rPr>
      </w:pPr>
    </w:p>
    <w:p w14:paraId="21BF9DF0" w14:textId="77777777" w:rsidR="00C34DAF" w:rsidRDefault="00C34DAF" w:rsidP="004F38E9">
      <w:pPr>
        <w:numPr>
          <w:ilvl w:val="1"/>
          <w:numId w:val="149"/>
        </w:numPr>
        <w:tabs>
          <w:tab w:val="left" w:pos="2827"/>
        </w:tabs>
        <w:jc w:val="both"/>
        <w:rPr>
          <w:rFonts w:ascii="Inter" w:hAnsi="Inter"/>
          <w:sz w:val="28"/>
          <w:szCs w:val="28"/>
        </w:rPr>
      </w:pPr>
      <w:r w:rsidRPr="00C34DAF">
        <w:rPr>
          <w:rFonts w:ascii="Inter" w:hAnsi="Inter"/>
          <w:sz w:val="28"/>
          <w:szCs w:val="28"/>
        </w:rPr>
        <w:t>metoda substanční – výsledek ocenění je hodnota kontrolní (majoritní)</w:t>
      </w:r>
    </w:p>
    <w:p w14:paraId="655C8D37" w14:textId="77777777" w:rsidR="00C34DAF" w:rsidRPr="00C34DAF" w:rsidRDefault="00C34DAF" w:rsidP="00C34DAF">
      <w:pPr>
        <w:tabs>
          <w:tab w:val="left" w:pos="2827"/>
        </w:tabs>
        <w:ind w:left="1440"/>
        <w:jc w:val="both"/>
        <w:rPr>
          <w:rFonts w:ascii="Inter" w:hAnsi="Inter"/>
          <w:sz w:val="28"/>
          <w:szCs w:val="28"/>
        </w:rPr>
      </w:pPr>
    </w:p>
    <w:p w14:paraId="4F1AB3E3" w14:textId="77777777" w:rsidR="00C34DAF" w:rsidRPr="00C34DAF" w:rsidRDefault="00C34DAF" w:rsidP="004F38E9">
      <w:pPr>
        <w:numPr>
          <w:ilvl w:val="1"/>
          <w:numId w:val="149"/>
        </w:numPr>
        <w:tabs>
          <w:tab w:val="left" w:pos="2827"/>
        </w:tabs>
        <w:jc w:val="both"/>
        <w:rPr>
          <w:rFonts w:ascii="Inter" w:hAnsi="Inter"/>
          <w:sz w:val="28"/>
          <w:szCs w:val="28"/>
        </w:rPr>
      </w:pPr>
      <w:r w:rsidRPr="00C34DAF">
        <w:rPr>
          <w:rFonts w:ascii="Inter" w:hAnsi="Inter"/>
          <w:sz w:val="28"/>
          <w:szCs w:val="28"/>
        </w:rPr>
        <w:t xml:space="preserve">metoda tržního porovnání </w:t>
      </w:r>
    </w:p>
    <w:p w14:paraId="4E73F20B" w14:textId="77777777" w:rsidR="00C34DAF" w:rsidRPr="00C34DAF" w:rsidRDefault="00C34DAF" w:rsidP="004F38E9">
      <w:pPr>
        <w:numPr>
          <w:ilvl w:val="2"/>
          <w:numId w:val="149"/>
        </w:numPr>
        <w:tabs>
          <w:tab w:val="left" w:pos="2827"/>
        </w:tabs>
        <w:jc w:val="both"/>
        <w:rPr>
          <w:rFonts w:ascii="Inter" w:hAnsi="Inter"/>
          <w:sz w:val="28"/>
          <w:szCs w:val="28"/>
        </w:rPr>
      </w:pPr>
      <w:r w:rsidRPr="00C34DAF">
        <w:rPr>
          <w:rFonts w:ascii="Inter" w:hAnsi="Inter"/>
          <w:sz w:val="28"/>
          <w:szCs w:val="28"/>
        </w:rPr>
        <w:t>srovnatelných podniků – výsledek je hodnota minoritní</w:t>
      </w:r>
    </w:p>
    <w:p w14:paraId="51195D06" w14:textId="77777777" w:rsidR="00C34DAF" w:rsidRPr="00C34DAF" w:rsidRDefault="00C34DAF" w:rsidP="004F38E9">
      <w:pPr>
        <w:numPr>
          <w:ilvl w:val="2"/>
          <w:numId w:val="149"/>
        </w:numPr>
        <w:tabs>
          <w:tab w:val="left" w:pos="2827"/>
        </w:tabs>
        <w:jc w:val="both"/>
        <w:rPr>
          <w:rFonts w:ascii="Inter" w:hAnsi="Inter"/>
          <w:sz w:val="28"/>
          <w:szCs w:val="28"/>
        </w:rPr>
      </w:pPr>
      <w:r w:rsidRPr="00C34DAF">
        <w:rPr>
          <w:rFonts w:ascii="Inter" w:hAnsi="Inter"/>
          <w:sz w:val="28"/>
          <w:szCs w:val="28"/>
        </w:rPr>
        <w:t>Srovnatelných transakcí – výsledek je hodnota majoritní</w:t>
      </w:r>
    </w:p>
    <w:p w14:paraId="51626A73" w14:textId="77777777" w:rsidR="00C34DAF" w:rsidRDefault="00C34DAF" w:rsidP="00652152">
      <w:pPr>
        <w:tabs>
          <w:tab w:val="left" w:pos="2827"/>
        </w:tabs>
        <w:jc w:val="both"/>
        <w:rPr>
          <w:rFonts w:ascii="Inter" w:hAnsi="Inter"/>
          <w:sz w:val="28"/>
          <w:szCs w:val="28"/>
        </w:rPr>
      </w:pPr>
    </w:p>
    <w:p w14:paraId="33F44C92" w14:textId="77777777" w:rsidR="00C34DAF" w:rsidRDefault="00C34DAF" w:rsidP="00652152">
      <w:pPr>
        <w:tabs>
          <w:tab w:val="left" w:pos="2827"/>
        </w:tabs>
        <w:jc w:val="both"/>
        <w:rPr>
          <w:rFonts w:ascii="Inter" w:hAnsi="Inter"/>
          <w:sz w:val="28"/>
          <w:szCs w:val="28"/>
        </w:rPr>
      </w:pPr>
    </w:p>
    <w:p w14:paraId="623FD615" w14:textId="77777777" w:rsidR="00C34DAF" w:rsidRPr="00C34DAF" w:rsidRDefault="00C34DAF" w:rsidP="00C34DAF">
      <w:pPr>
        <w:tabs>
          <w:tab w:val="left" w:pos="2827"/>
        </w:tabs>
        <w:jc w:val="both"/>
        <w:rPr>
          <w:rFonts w:ascii="Inter" w:hAnsi="Inter"/>
          <w:b/>
          <w:bCs/>
          <w:sz w:val="40"/>
          <w:szCs w:val="40"/>
        </w:rPr>
      </w:pPr>
      <w:r w:rsidRPr="00C34DAF">
        <w:rPr>
          <w:rFonts w:ascii="Inter" w:hAnsi="Inter"/>
          <w:b/>
          <w:bCs/>
          <w:i/>
          <w:iCs/>
          <w:sz w:val="40"/>
          <w:szCs w:val="40"/>
        </w:rPr>
        <w:t>Diskonty za omezenou obchodovatelnost</w:t>
      </w:r>
    </w:p>
    <w:p w14:paraId="7534D6DF" w14:textId="77777777" w:rsidR="00C34DAF" w:rsidRDefault="00C34DAF" w:rsidP="00652152">
      <w:pPr>
        <w:tabs>
          <w:tab w:val="left" w:pos="2827"/>
        </w:tabs>
        <w:jc w:val="both"/>
        <w:rPr>
          <w:rFonts w:ascii="Inter" w:hAnsi="Inter"/>
          <w:sz w:val="28"/>
          <w:szCs w:val="28"/>
        </w:rPr>
      </w:pPr>
    </w:p>
    <w:p w14:paraId="650B0D16" w14:textId="77777777" w:rsidR="00F22A5A" w:rsidRDefault="00F22A5A" w:rsidP="004F38E9">
      <w:pPr>
        <w:numPr>
          <w:ilvl w:val="0"/>
          <w:numId w:val="150"/>
        </w:numPr>
        <w:tabs>
          <w:tab w:val="left" w:pos="2827"/>
        </w:tabs>
        <w:jc w:val="both"/>
        <w:rPr>
          <w:rFonts w:ascii="Inter" w:hAnsi="Inter"/>
          <w:sz w:val="28"/>
          <w:szCs w:val="28"/>
        </w:rPr>
      </w:pPr>
      <w:r w:rsidRPr="00F22A5A">
        <w:rPr>
          <w:rFonts w:ascii="Inter" w:hAnsi="Inter"/>
          <w:sz w:val="28"/>
          <w:szCs w:val="28"/>
        </w:rPr>
        <w:t xml:space="preserve">Pojem </w:t>
      </w:r>
      <w:r w:rsidRPr="00F22A5A">
        <w:rPr>
          <w:rFonts w:ascii="Inter" w:hAnsi="Inter"/>
          <w:b/>
          <w:bCs/>
          <w:sz w:val="28"/>
          <w:szCs w:val="28"/>
        </w:rPr>
        <w:t xml:space="preserve">obchodovatelnost </w:t>
      </w:r>
      <w:r w:rsidRPr="00F22A5A">
        <w:rPr>
          <w:rFonts w:ascii="Inter" w:hAnsi="Inter"/>
          <w:sz w:val="28"/>
          <w:szCs w:val="28"/>
        </w:rPr>
        <w:t xml:space="preserve">je širší než pojem likvidita, neboť zahrnuje zároveň </w:t>
      </w:r>
      <w:r w:rsidRPr="00F22A5A">
        <w:rPr>
          <w:rFonts w:ascii="Inter" w:hAnsi="Inter"/>
          <w:sz w:val="28"/>
          <w:szCs w:val="28"/>
          <w:u w:val="single"/>
        </w:rPr>
        <w:t>právo prodat</w:t>
      </w:r>
      <w:r w:rsidRPr="00F22A5A">
        <w:rPr>
          <w:rFonts w:ascii="Inter" w:hAnsi="Inter"/>
          <w:sz w:val="28"/>
          <w:szCs w:val="28"/>
        </w:rPr>
        <w:t xml:space="preserve"> a </w:t>
      </w:r>
      <w:r w:rsidRPr="00F22A5A">
        <w:rPr>
          <w:rFonts w:ascii="Inter" w:hAnsi="Inter"/>
          <w:sz w:val="28"/>
          <w:szCs w:val="28"/>
          <w:u w:val="single"/>
        </w:rPr>
        <w:t>možnost prodat</w:t>
      </w:r>
      <w:r w:rsidRPr="00F22A5A">
        <w:rPr>
          <w:rFonts w:ascii="Inter" w:hAnsi="Inter"/>
          <w:sz w:val="28"/>
          <w:szCs w:val="28"/>
        </w:rPr>
        <w:t xml:space="preserve">. Pojem </w:t>
      </w:r>
      <w:r w:rsidRPr="00F22A5A">
        <w:rPr>
          <w:rFonts w:ascii="Inter" w:hAnsi="Inter"/>
          <w:b/>
          <w:bCs/>
          <w:sz w:val="28"/>
          <w:szCs w:val="28"/>
        </w:rPr>
        <w:t>likvidita</w:t>
      </w:r>
      <w:r w:rsidRPr="00F22A5A">
        <w:rPr>
          <w:rFonts w:ascii="Inter" w:hAnsi="Inter"/>
          <w:sz w:val="28"/>
          <w:szCs w:val="28"/>
        </w:rPr>
        <w:t xml:space="preserve"> se již implicitně orientuje na </w:t>
      </w:r>
      <w:r w:rsidRPr="00F22A5A">
        <w:rPr>
          <w:rFonts w:ascii="Inter" w:hAnsi="Inter"/>
          <w:sz w:val="28"/>
          <w:szCs w:val="28"/>
          <w:u w:val="single"/>
        </w:rPr>
        <w:t>možnost prodat</w:t>
      </w:r>
      <w:r w:rsidRPr="00F22A5A">
        <w:rPr>
          <w:rFonts w:ascii="Inter" w:hAnsi="Inter"/>
          <w:sz w:val="28"/>
          <w:szCs w:val="28"/>
        </w:rPr>
        <w:t xml:space="preserve">. </w:t>
      </w:r>
    </w:p>
    <w:p w14:paraId="644EF789" w14:textId="77777777" w:rsidR="00F22A5A" w:rsidRPr="00F22A5A" w:rsidRDefault="00F22A5A" w:rsidP="00F22A5A">
      <w:pPr>
        <w:tabs>
          <w:tab w:val="left" w:pos="2827"/>
        </w:tabs>
        <w:ind w:left="720"/>
        <w:jc w:val="both"/>
        <w:rPr>
          <w:rFonts w:ascii="Inter" w:hAnsi="Inter"/>
          <w:sz w:val="28"/>
          <w:szCs w:val="28"/>
        </w:rPr>
      </w:pPr>
    </w:p>
    <w:p w14:paraId="7401E8A5" w14:textId="77777777" w:rsidR="00F22A5A" w:rsidRDefault="00F22A5A" w:rsidP="004F38E9">
      <w:pPr>
        <w:numPr>
          <w:ilvl w:val="0"/>
          <w:numId w:val="150"/>
        </w:numPr>
        <w:tabs>
          <w:tab w:val="left" w:pos="2827"/>
        </w:tabs>
        <w:jc w:val="both"/>
        <w:rPr>
          <w:rFonts w:ascii="Inter" w:hAnsi="Inter"/>
          <w:sz w:val="28"/>
          <w:szCs w:val="28"/>
        </w:rPr>
      </w:pPr>
      <w:r w:rsidRPr="00F22A5A">
        <w:rPr>
          <w:rFonts w:ascii="Inter" w:hAnsi="Inter"/>
          <w:sz w:val="28"/>
          <w:szCs w:val="28"/>
        </w:rPr>
        <w:t>Diskont za obchodovatelnost je procedurálně nebo absolutně vyjádřený rozdíl v ceně aktiva obchodovatelného oproti shodnému aktivu s omezenou obchodovatelností.</w:t>
      </w:r>
    </w:p>
    <w:p w14:paraId="44D9BDC1" w14:textId="77777777" w:rsidR="00F22A5A" w:rsidRPr="00F22A5A" w:rsidRDefault="00F22A5A" w:rsidP="00F22A5A">
      <w:pPr>
        <w:tabs>
          <w:tab w:val="left" w:pos="2827"/>
        </w:tabs>
        <w:jc w:val="both"/>
        <w:rPr>
          <w:rFonts w:ascii="Inter" w:hAnsi="Inter"/>
          <w:sz w:val="28"/>
          <w:szCs w:val="28"/>
        </w:rPr>
      </w:pPr>
    </w:p>
    <w:p w14:paraId="0846F21D" w14:textId="77777777" w:rsidR="00F22A5A" w:rsidRPr="00F22A5A" w:rsidRDefault="00F22A5A" w:rsidP="004F38E9">
      <w:pPr>
        <w:numPr>
          <w:ilvl w:val="0"/>
          <w:numId w:val="150"/>
        </w:numPr>
        <w:tabs>
          <w:tab w:val="left" w:pos="2827"/>
        </w:tabs>
        <w:jc w:val="both"/>
        <w:rPr>
          <w:rFonts w:ascii="Inter" w:hAnsi="Inter"/>
          <w:sz w:val="28"/>
          <w:szCs w:val="28"/>
        </w:rPr>
      </w:pPr>
      <w:r w:rsidRPr="00F22A5A">
        <w:rPr>
          <w:rFonts w:ascii="Inter" w:hAnsi="Inter"/>
          <w:sz w:val="28"/>
          <w:szCs w:val="28"/>
          <w:u w:val="single"/>
        </w:rPr>
        <w:t>Metody zjištění diskontu</w:t>
      </w:r>
    </w:p>
    <w:p w14:paraId="24C2F2DE" w14:textId="77777777" w:rsidR="00F22A5A" w:rsidRPr="00F22A5A" w:rsidRDefault="00F22A5A" w:rsidP="004F38E9">
      <w:pPr>
        <w:numPr>
          <w:ilvl w:val="1"/>
          <w:numId w:val="150"/>
        </w:numPr>
        <w:tabs>
          <w:tab w:val="left" w:pos="2827"/>
        </w:tabs>
        <w:jc w:val="both"/>
        <w:rPr>
          <w:rFonts w:ascii="Inter" w:hAnsi="Inter"/>
          <w:sz w:val="28"/>
          <w:szCs w:val="28"/>
        </w:rPr>
      </w:pPr>
      <w:r w:rsidRPr="00F22A5A">
        <w:rPr>
          <w:rFonts w:ascii="Inter" w:hAnsi="Inter"/>
          <w:sz w:val="28"/>
          <w:szCs w:val="28"/>
        </w:rPr>
        <w:t>teoretický kvantitativní model</w:t>
      </w:r>
    </w:p>
    <w:p w14:paraId="65EBE831" w14:textId="77777777" w:rsidR="00F22A5A" w:rsidRPr="00F22A5A" w:rsidRDefault="00F22A5A" w:rsidP="004F38E9">
      <w:pPr>
        <w:numPr>
          <w:ilvl w:val="1"/>
          <w:numId w:val="150"/>
        </w:numPr>
        <w:tabs>
          <w:tab w:val="left" w:pos="2827"/>
        </w:tabs>
        <w:jc w:val="both"/>
        <w:rPr>
          <w:rFonts w:ascii="Inter" w:hAnsi="Inter"/>
          <w:sz w:val="28"/>
          <w:szCs w:val="28"/>
        </w:rPr>
      </w:pPr>
      <w:r w:rsidRPr="00F22A5A">
        <w:rPr>
          <w:rFonts w:ascii="Inter" w:hAnsi="Inter"/>
          <w:sz w:val="28"/>
          <w:szCs w:val="28"/>
        </w:rPr>
        <w:t>empirické studie</w:t>
      </w:r>
    </w:p>
    <w:p w14:paraId="1A0B1939" w14:textId="77777777" w:rsidR="00C34DAF" w:rsidRDefault="00C34DAF" w:rsidP="00652152">
      <w:pPr>
        <w:tabs>
          <w:tab w:val="left" w:pos="2827"/>
        </w:tabs>
        <w:jc w:val="both"/>
        <w:rPr>
          <w:rFonts w:ascii="Inter" w:hAnsi="Inter"/>
          <w:sz w:val="28"/>
          <w:szCs w:val="28"/>
        </w:rPr>
      </w:pPr>
    </w:p>
    <w:p w14:paraId="57F5BACE" w14:textId="77777777" w:rsidR="006F57EE" w:rsidRDefault="006F57EE" w:rsidP="00652152">
      <w:pPr>
        <w:tabs>
          <w:tab w:val="left" w:pos="2827"/>
        </w:tabs>
        <w:jc w:val="both"/>
        <w:rPr>
          <w:rFonts w:ascii="Inter" w:hAnsi="Inter"/>
          <w:sz w:val="28"/>
          <w:szCs w:val="28"/>
        </w:rPr>
      </w:pPr>
    </w:p>
    <w:p w14:paraId="50ED5427" w14:textId="77777777" w:rsidR="00F22A5A" w:rsidRDefault="00F22A5A" w:rsidP="00F22A5A">
      <w:pPr>
        <w:tabs>
          <w:tab w:val="left" w:pos="2827"/>
        </w:tabs>
        <w:jc w:val="both"/>
        <w:rPr>
          <w:rFonts w:ascii="Inter" w:hAnsi="Inter"/>
          <w:b/>
          <w:bCs/>
          <w:sz w:val="28"/>
          <w:szCs w:val="28"/>
        </w:rPr>
      </w:pPr>
      <w:r w:rsidRPr="00F22A5A">
        <w:rPr>
          <w:rFonts w:ascii="Inter" w:hAnsi="Inter"/>
          <w:b/>
          <w:bCs/>
          <w:sz w:val="28"/>
          <w:szCs w:val="28"/>
        </w:rPr>
        <w:t>Teoretické kvantitativní modely</w:t>
      </w:r>
    </w:p>
    <w:p w14:paraId="30D8884D" w14:textId="77777777" w:rsidR="00F22A5A" w:rsidRPr="00F22A5A" w:rsidRDefault="00F22A5A" w:rsidP="00F22A5A">
      <w:pPr>
        <w:tabs>
          <w:tab w:val="left" w:pos="2827"/>
        </w:tabs>
        <w:jc w:val="both"/>
        <w:rPr>
          <w:rFonts w:ascii="Inter" w:hAnsi="Inter"/>
          <w:sz w:val="28"/>
          <w:szCs w:val="28"/>
        </w:rPr>
      </w:pPr>
    </w:p>
    <w:p w14:paraId="3BC248D1" w14:textId="77777777" w:rsidR="00F22A5A" w:rsidRPr="00F22A5A" w:rsidRDefault="00F22A5A" w:rsidP="004F38E9">
      <w:pPr>
        <w:numPr>
          <w:ilvl w:val="0"/>
          <w:numId w:val="151"/>
        </w:numPr>
        <w:tabs>
          <w:tab w:val="left" w:pos="2827"/>
        </w:tabs>
        <w:jc w:val="both"/>
        <w:rPr>
          <w:rFonts w:ascii="Inter" w:hAnsi="Inter"/>
          <w:sz w:val="28"/>
          <w:szCs w:val="28"/>
        </w:rPr>
      </w:pPr>
      <w:r w:rsidRPr="00F22A5A">
        <w:rPr>
          <w:rFonts w:ascii="Inter" w:hAnsi="Inter"/>
          <w:sz w:val="28"/>
          <w:szCs w:val="28"/>
          <w:u w:val="single"/>
        </w:rPr>
        <w:t>Ocenění rizika</w:t>
      </w:r>
    </w:p>
    <w:p w14:paraId="27703BF0" w14:textId="77777777" w:rsidR="00F22A5A" w:rsidRDefault="00F22A5A" w:rsidP="004F38E9">
      <w:pPr>
        <w:numPr>
          <w:ilvl w:val="1"/>
          <w:numId w:val="151"/>
        </w:numPr>
        <w:tabs>
          <w:tab w:val="left" w:pos="2827"/>
        </w:tabs>
        <w:jc w:val="both"/>
        <w:rPr>
          <w:rFonts w:ascii="Inter" w:hAnsi="Inter"/>
          <w:sz w:val="28"/>
          <w:szCs w:val="28"/>
        </w:rPr>
      </w:pPr>
      <w:r w:rsidRPr="00F22A5A">
        <w:rPr>
          <w:rFonts w:ascii="Inter" w:hAnsi="Inter"/>
          <w:sz w:val="28"/>
          <w:szCs w:val="28"/>
        </w:rPr>
        <w:t xml:space="preserve">vyplývající z nelikvidity (např. cena </w:t>
      </w:r>
      <w:proofErr w:type="spellStart"/>
      <w:r w:rsidRPr="00F22A5A">
        <w:rPr>
          <w:rFonts w:ascii="Inter" w:hAnsi="Inter"/>
          <w:sz w:val="28"/>
          <w:szCs w:val="28"/>
        </w:rPr>
        <w:t>put</w:t>
      </w:r>
      <w:proofErr w:type="spellEnd"/>
      <w:r w:rsidRPr="00F22A5A">
        <w:rPr>
          <w:rFonts w:ascii="Inter" w:hAnsi="Inter"/>
          <w:sz w:val="28"/>
          <w:szCs w:val="28"/>
        </w:rPr>
        <w:t xml:space="preserve"> opce)</w:t>
      </w:r>
    </w:p>
    <w:p w14:paraId="3DA0D934" w14:textId="77777777" w:rsidR="00F22A5A" w:rsidRDefault="00F22A5A" w:rsidP="00F22A5A">
      <w:pPr>
        <w:tabs>
          <w:tab w:val="left" w:pos="2827"/>
        </w:tabs>
        <w:ind w:left="1440"/>
        <w:jc w:val="both"/>
        <w:rPr>
          <w:rFonts w:ascii="Inter" w:hAnsi="Inter"/>
          <w:sz w:val="28"/>
          <w:szCs w:val="28"/>
        </w:rPr>
      </w:pPr>
    </w:p>
    <w:p w14:paraId="5E5A4FCD" w14:textId="77777777" w:rsidR="00AB7E8E" w:rsidRDefault="00AB7E8E" w:rsidP="00F22A5A">
      <w:pPr>
        <w:tabs>
          <w:tab w:val="left" w:pos="2827"/>
        </w:tabs>
        <w:ind w:left="1440"/>
        <w:jc w:val="both"/>
        <w:rPr>
          <w:rFonts w:ascii="Inter" w:hAnsi="Inter"/>
          <w:sz w:val="28"/>
          <w:szCs w:val="28"/>
        </w:rPr>
      </w:pPr>
    </w:p>
    <w:p w14:paraId="2618859D" w14:textId="77777777" w:rsidR="00AB7E8E" w:rsidRPr="00F22A5A" w:rsidRDefault="00AB7E8E" w:rsidP="00F22A5A">
      <w:pPr>
        <w:tabs>
          <w:tab w:val="left" w:pos="2827"/>
        </w:tabs>
        <w:ind w:left="1440"/>
        <w:jc w:val="both"/>
        <w:rPr>
          <w:rFonts w:ascii="Inter" w:hAnsi="Inter"/>
          <w:sz w:val="28"/>
          <w:szCs w:val="28"/>
        </w:rPr>
      </w:pPr>
    </w:p>
    <w:p w14:paraId="17B84101" w14:textId="77777777" w:rsidR="00F22A5A" w:rsidRPr="00F22A5A" w:rsidRDefault="00F22A5A" w:rsidP="004F38E9">
      <w:pPr>
        <w:numPr>
          <w:ilvl w:val="0"/>
          <w:numId w:val="151"/>
        </w:numPr>
        <w:tabs>
          <w:tab w:val="left" w:pos="2827"/>
        </w:tabs>
        <w:jc w:val="both"/>
        <w:rPr>
          <w:rFonts w:ascii="Inter" w:hAnsi="Inter"/>
          <w:sz w:val="28"/>
          <w:szCs w:val="28"/>
        </w:rPr>
      </w:pPr>
      <w:r w:rsidRPr="00F22A5A">
        <w:rPr>
          <w:rFonts w:ascii="Inter" w:hAnsi="Inter"/>
          <w:sz w:val="28"/>
          <w:szCs w:val="28"/>
          <w:u w:val="single"/>
        </w:rPr>
        <w:t>Analýza požadované míry výnosnosti</w:t>
      </w:r>
    </w:p>
    <w:p w14:paraId="12A27C89" w14:textId="77777777" w:rsidR="00F22A5A" w:rsidRDefault="00F22A5A" w:rsidP="004F38E9">
      <w:pPr>
        <w:numPr>
          <w:ilvl w:val="1"/>
          <w:numId w:val="151"/>
        </w:numPr>
        <w:tabs>
          <w:tab w:val="left" w:pos="2827"/>
        </w:tabs>
        <w:jc w:val="both"/>
        <w:rPr>
          <w:rFonts w:ascii="Inter" w:hAnsi="Inter"/>
          <w:sz w:val="28"/>
          <w:szCs w:val="28"/>
        </w:rPr>
      </w:pPr>
      <w:r w:rsidRPr="00F22A5A">
        <w:rPr>
          <w:rFonts w:ascii="Inter" w:hAnsi="Inter"/>
          <w:sz w:val="28"/>
          <w:szCs w:val="28"/>
        </w:rPr>
        <w:t>diskont vyplývá ze změny požadované výnosnosti investory do obchodovatelných a neobchodovatelných aktiv</w:t>
      </w:r>
    </w:p>
    <w:p w14:paraId="0CCA893F" w14:textId="77777777" w:rsidR="00F22A5A" w:rsidRPr="00F22A5A" w:rsidRDefault="00F22A5A" w:rsidP="00F22A5A">
      <w:pPr>
        <w:tabs>
          <w:tab w:val="left" w:pos="2827"/>
        </w:tabs>
        <w:ind w:left="1440"/>
        <w:jc w:val="both"/>
        <w:rPr>
          <w:rFonts w:ascii="Inter" w:hAnsi="Inter"/>
          <w:sz w:val="28"/>
          <w:szCs w:val="28"/>
        </w:rPr>
      </w:pPr>
    </w:p>
    <w:p w14:paraId="7E905DF2" w14:textId="77777777" w:rsidR="00F22A5A" w:rsidRPr="00F22A5A" w:rsidRDefault="00F22A5A" w:rsidP="004F38E9">
      <w:pPr>
        <w:numPr>
          <w:ilvl w:val="0"/>
          <w:numId w:val="151"/>
        </w:numPr>
        <w:tabs>
          <w:tab w:val="left" w:pos="2827"/>
        </w:tabs>
        <w:jc w:val="both"/>
        <w:rPr>
          <w:rFonts w:ascii="Inter" w:hAnsi="Inter"/>
          <w:sz w:val="28"/>
          <w:szCs w:val="28"/>
        </w:rPr>
      </w:pPr>
      <w:r w:rsidRPr="00F22A5A">
        <w:rPr>
          <w:rFonts w:ascii="Inter" w:hAnsi="Inter"/>
          <w:sz w:val="28"/>
          <w:szCs w:val="28"/>
          <w:u w:val="single"/>
        </w:rPr>
        <w:t>Rozklad diskontu na ekonomické komponenty</w:t>
      </w:r>
    </w:p>
    <w:p w14:paraId="03710660" w14:textId="5EF0CCF5" w:rsidR="00F22A5A" w:rsidRPr="00F22A5A" w:rsidRDefault="00F22A5A" w:rsidP="004F38E9">
      <w:pPr>
        <w:numPr>
          <w:ilvl w:val="1"/>
          <w:numId w:val="151"/>
        </w:numPr>
        <w:tabs>
          <w:tab w:val="left" w:pos="2827"/>
        </w:tabs>
        <w:jc w:val="both"/>
        <w:rPr>
          <w:rFonts w:ascii="Inter" w:hAnsi="Inter"/>
          <w:sz w:val="28"/>
          <w:szCs w:val="28"/>
        </w:rPr>
      </w:pPr>
      <w:r w:rsidRPr="00F22A5A">
        <w:rPr>
          <w:rFonts w:ascii="Inter" w:hAnsi="Inter"/>
          <w:sz w:val="28"/>
          <w:szCs w:val="28"/>
        </w:rPr>
        <w:lastRenderedPageBreak/>
        <w:t>vytipujeme základní ekonomické faktory (časová hodnota peněz, transakční náklady, počet potenciálních</w:t>
      </w:r>
      <w:r>
        <w:rPr>
          <w:rFonts w:ascii="Inter" w:hAnsi="Inter"/>
          <w:sz w:val="28"/>
          <w:szCs w:val="28"/>
        </w:rPr>
        <w:t xml:space="preserve"> </w:t>
      </w:r>
      <w:r w:rsidRPr="00F22A5A">
        <w:rPr>
          <w:rFonts w:ascii="Inter" w:hAnsi="Inter"/>
          <w:sz w:val="28"/>
          <w:szCs w:val="28"/>
        </w:rPr>
        <w:t>kupují</w:t>
      </w:r>
      <w:r>
        <w:rPr>
          <w:rFonts w:ascii="Inter" w:hAnsi="Inter"/>
          <w:sz w:val="28"/>
          <w:szCs w:val="28"/>
        </w:rPr>
        <w:t>-</w:t>
      </w:r>
      <w:r w:rsidRPr="00F22A5A">
        <w:rPr>
          <w:rFonts w:ascii="Inter" w:hAnsi="Inter"/>
          <w:sz w:val="28"/>
          <w:szCs w:val="28"/>
        </w:rPr>
        <w:t>cích), které mají vliv na diskont, zhodnotíme jejich význam a z jejich hodnoty zkalkulujeme celkový diskont</w:t>
      </w:r>
    </w:p>
    <w:p w14:paraId="3165130C" w14:textId="77777777" w:rsidR="00F22A5A" w:rsidRDefault="00F22A5A" w:rsidP="00652152">
      <w:pPr>
        <w:tabs>
          <w:tab w:val="left" w:pos="2827"/>
        </w:tabs>
        <w:jc w:val="both"/>
        <w:rPr>
          <w:rFonts w:ascii="Inter" w:hAnsi="Inter"/>
          <w:sz w:val="28"/>
          <w:szCs w:val="28"/>
        </w:rPr>
      </w:pPr>
    </w:p>
    <w:p w14:paraId="58CACED7" w14:textId="77777777" w:rsidR="00CB7691" w:rsidRDefault="00CB7691" w:rsidP="00652152">
      <w:pPr>
        <w:tabs>
          <w:tab w:val="left" w:pos="2827"/>
        </w:tabs>
        <w:jc w:val="both"/>
        <w:rPr>
          <w:rFonts w:ascii="Inter" w:hAnsi="Inter"/>
          <w:sz w:val="28"/>
          <w:szCs w:val="28"/>
        </w:rPr>
      </w:pPr>
    </w:p>
    <w:p w14:paraId="3F1E5D7E" w14:textId="77777777" w:rsidR="00CE3242" w:rsidRDefault="00CE3242" w:rsidP="00CE3242">
      <w:pPr>
        <w:tabs>
          <w:tab w:val="left" w:pos="2827"/>
        </w:tabs>
        <w:jc w:val="both"/>
        <w:rPr>
          <w:rFonts w:ascii="Inter" w:hAnsi="Inter"/>
          <w:b/>
          <w:bCs/>
          <w:sz w:val="28"/>
          <w:szCs w:val="28"/>
        </w:rPr>
      </w:pPr>
      <w:r w:rsidRPr="00CE3242">
        <w:rPr>
          <w:rFonts w:ascii="Inter" w:hAnsi="Inter"/>
          <w:b/>
          <w:bCs/>
          <w:sz w:val="28"/>
          <w:szCs w:val="28"/>
        </w:rPr>
        <w:t>Empirické studie</w:t>
      </w:r>
    </w:p>
    <w:p w14:paraId="50E6794E" w14:textId="77777777" w:rsidR="00CE3242" w:rsidRPr="00CE3242" w:rsidRDefault="00CE3242" w:rsidP="00CE3242">
      <w:pPr>
        <w:tabs>
          <w:tab w:val="left" w:pos="2827"/>
        </w:tabs>
        <w:jc w:val="both"/>
        <w:rPr>
          <w:rFonts w:ascii="Inter" w:hAnsi="Inter"/>
          <w:sz w:val="28"/>
          <w:szCs w:val="28"/>
        </w:rPr>
      </w:pPr>
    </w:p>
    <w:p w14:paraId="0AF57AA7" w14:textId="77777777" w:rsidR="00CE3242" w:rsidRPr="00CE3242" w:rsidRDefault="00CE3242" w:rsidP="004F38E9">
      <w:pPr>
        <w:numPr>
          <w:ilvl w:val="0"/>
          <w:numId w:val="152"/>
        </w:numPr>
        <w:tabs>
          <w:tab w:val="left" w:pos="2827"/>
        </w:tabs>
        <w:jc w:val="both"/>
        <w:rPr>
          <w:rFonts w:ascii="Inter" w:hAnsi="Inter"/>
          <w:sz w:val="28"/>
          <w:szCs w:val="28"/>
        </w:rPr>
      </w:pPr>
      <w:r w:rsidRPr="00CE3242">
        <w:rPr>
          <w:rFonts w:ascii="Inter" w:hAnsi="Inter"/>
          <w:sz w:val="28"/>
          <w:szCs w:val="28"/>
          <w:u w:val="single"/>
        </w:rPr>
        <w:t>Studie akcií s omezenou obchodovatelností (</w:t>
      </w:r>
      <w:proofErr w:type="spellStart"/>
      <w:r w:rsidRPr="00CE3242">
        <w:rPr>
          <w:rFonts w:ascii="Inter" w:hAnsi="Inter"/>
          <w:i/>
          <w:iCs/>
          <w:sz w:val="28"/>
          <w:szCs w:val="28"/>
          <w:u w:val="single"/>
        </w:rPr>
        <w:t>restricted</w:t>
      </w:r>
      <w:proofErr w:type="spellEnd"/>
      <w:r w:rsidRPr="00CE3242">
        <w:rPr>
          <w:rFonts w:ascii="Inter" w:hAnsi="Inter"/>
          <w:i/>
          <w:iCs/>
          <w:sz w:val="28"/>
          <w:szCs w:val="28"/>
          <w:u w:val="single"/>
        </w:rPr>
        <w:t xml:space="preserve"> </w:t>
      </w:r>
      <w:proofErr w:type="spellStart"/>
      <w:r w:rsidRPr="00CE3242">
        <w:rPr>
          <w:rFonts w:ascii="Inter" w:hAnsi="Inter"/>
          <w:i/>
          <w:iCs/>
          <w:sz w:val="28"/>
          <w:szCs w:val="28"/>
          <w:u w:val="single"/>
        </w:rPr>
        <w:t>stocks</w:t>
      </w:r>
      <w:proofErr w:type="spellEnd"/>
      <w:r w:rsidRPr="00CE3242">
        <w:rPr>
          <w:rFonts w:ascii="Inter" w:hAnsi="Inter"/>
          <w:sz w:val="28"/>
          <w:szCs w:val="28"/>
          <w:u w:val="single"/>
        </w:rPr>
        <w:t>)</w:t>
      </w:r>
    </w:p>
    <w:p w14:paraId="066EFDE9" w14:textId="77777777" w:rsidR="00CE3242" w:rsidRDefault="00CE3242" w:rsidP="004F38E9">
      <w:pPr>
        <w:numPr>
          <w:ilvl w:val="1"/>
          <w:numId w:val="152"/>
        </w:numPr>
        <w:tabs>
          <w:tab w:val="left" w:pos="2827"/>
        </w:tabs>
        <w:jc w:val="both"/>
        <w:rPr>
          <w:rFonts w:ascii="Inter" w:hAnsi="Inter"/>
          <w:sz w:val="28"/>
          <w:szCs w:val="28"/>
        </w:rPr>
      </w:pPr>
      <w:r w:rsidRPr="00CE3242">
        <w:rPr>
          <w:rFonts w:ascii="Inter" w:hAnsi="Inter"/>
          <w:sz w:val="28"/>
          <w:szCs w:val="28"/>
        </w:rPr>
        <w:t>porovnávají ve stejném čase veřejně obchodovatelné a neobchodovatelné akcie stejného podniku</w:t>
      </w:r>
    </w:p>
    <w:p w14:paraId="09D7FDA1" w14:textId="77777777" w:rsidR="00CE3242" w:rsidRPr="00CE3242" w:rsidRDefault="00CE3242" w:rsidP="00CE3242">
      <w:pPr>
        <w:tabs>
          <w:tab w:val="left" w:pos="2827"/>
        </w:tabs>
        <w:ind w:left="1440"/>
        <w:jc w:val="both"/>
        <w:rPr>
          <w:rFonts w:ascii="Inter" w:hAnsi="Inter"/>
          <w:sz w:val="28"/>
          <w:szCs w:val="28"/>
        </w:rPr>
      </w:pPr>
    </w:p>
    <w:p w14:paraId="6B0F91AF" w14:textId="77777777" w:rsidR="00CE3242" w:rsidRPr="00CE3242" w:rsidRDefault="00CE3242" w:rsidP="004F38E9">
      <w:pPr>
        <w:numPr>
          <w:ilvl w:val="0"/>
          <w:numId w:val="152"/>
        </w:numPr>
        <w:tabs>
          <w:tab w:val="left" w:pos="2827"/>
        </w:tabs>
        <w:jc w:val="both"/>
        <w:rPr>
          <w:rFonts w:ascii="Inter" w:hAnsi="Inter"/>
          <w:sz w:val="28"/>
          <w:szCs w:val="28"/>
        </w:rPr>
      </w:pPr>
      <w:r w:rsidRPr="00CE3242">
        <w:rPr>
          <w:rFonts w:ascii="Inter" w:hAnsi="Inter"/>
          <w:sz w:val="28"/>
          <w:szCs w:val="28"/>
          <w:u w:val="single"/>
        </w:rPr>
        <w:t xml:space="preserve">Studie </w:t>
      </w:r>
      <w:proofErr w:type="spellStart"/>
      <w:r w:rsidRPr="00CE3242">
        <w:rPr>
          <w:rFonts w:ascii="Inter" w:hAnsi="Inter"/>
          <w:sz w:val="28"/>
          <w:szCs w:val="28"/>
          <w:u w:val="single"/>
        </w:rPr>
        <w:t>pre</w:t>
      </w:r>
      <w:proofErr w:type="spellEnd"/>
      <w:r w:rsidRPr="00CE3242">
        <w:rPr>
          <w:rFonts w:ascii="Inter" w:hAnsi="Inter"/>
          <w:sz w:val="28"/>
          <w:szCs w:val="28"/>
          <w:u w:val="single"/>
        </w:rPr>
        <w:t>-IPO</w:t>
      </w:r>
    </w:p>
    <w:p w14:paraId="4F54CFB3" w14:textId="77777777" w:rsidR="00CE3242" w:rsidRDefault="00CE3242" w:rsidP="004F38E9">
      <w:pPr>
        <w:numPr>
          <w:ilvl w:val="1"/>
          <w:numId w:val="152"/>
        </w:numPr>
        <w:tabs>
          <w:tab w:val="left" w:pos="2827"/>
        </w:tabs>
        <w:jc w:val="both"/>
        <w:rPr>
          <w:rFonts w:ascii="Inter" w:hAnsi="Inter"/>
          <w:sz w:val="28"/>
          <w:szCs w:val="28"/>
        </w:rPr>
      </w:pPr>
      <w:r w:rsidRPr="00CE3242">
        <w:rPr>
          <w:rFonts w:ascii="Inter" w:hAnsi="Inter"/>
          <w:sz w:val="28"/>
          <w:szCs w:val="28"/>
        </w:rPr>
        <w:t>porovnání cen stejných akcií v různém čase (při IPO a předcházející soukromé transakci)</w:t>
      </w:r>
    </w:p>
    <w:p w14:paraId="61182EDA" w14:textId="77777777" w:rsidR="00CE3242" w:rsidRPr="00CE3242" w:rsidRDefault="00CE3242" w:rsidP="00CE3242">
      <w:pPr>
        <w:tabs>
          <w:tab w:val="left" w:pos="2827"/>
        </w:tabs>
        <w:ind w:left="1440"/>
        <w:jc w:val="both"/>
        <w:rPr>
          <w:rFonts w:ascii="Inter" w:hAnsi="Inter"/>
          <w:sz w:val="28"/>
          <w:szCs w:val="28"/>
        </w:rPr>
      </w:pPr>
    </w:p>
    <w:p w14:paraId="03B0D9E0" w14:textId="77777777" w:rsidR="00CE3242" w:rsidRPr="00CE3242" w:rsidRDefault="00CE3242" w:rsidP="004F38E9">
      <w:pPr>
        <w:numPr>
          <w:ilvl w:val="0"/>
          <w:numId w:val="152"/>
        </w:numPr>
        <w:tabs>
          <w:tab w:val="left" w:pos="2827"/>
        </w:tabs>
        <w:jc w:val="both"/>
        <w:rPr>
          <w:rFonts w:ascii="Inter" w:hAnsi="Inter"/>
          <w:sz w:val="28"/>
          <w:szCs w:val="28"/>
        </w:rPr>
      </w:pPr>
      <w:r w:rsidRPr="00CE3242">
        <w:rPr>
          <w:rFonts w:ascii="Inter" w:hAnsi="Inter"/>
          <w:sz w:val="28"/>
          <w:szCs w:val="28"/>
          <w:u w:val="single"/>
        </w:rPr>
        <w:t>Studie akvizičních cen</w:t>
      </w:r>
    </w:p>
    <w:p w14:paraId="32A323AB" w14:textId="77777777" w:rsidR="00CE3242" w:rsidRPr="00CE3242" w:rsidRDefault="00CE3242" w:rsidP="004F38E9">
      <w:pPr>
        <w:numPr>
          <w:ilvl w:val="1"/>
          <w:numId w:val="152"/>
        </w:numPr>
        <w:tabs>
          <w:tab w:val="left" w:pos="2827"/>
        </w:tabs>
        <w:jc w:val="both"/>
        <w:rPr>
          <w:rFonts w:ascii="Inter" w:hAnsi="Inter"/>
          <w:sz w:val="28"/>
          <w:szCs w:val="28"/>
        </w:rPr>
      </w:pPr>
      <w:r w:rsidRPr="00CE3242">
        <w:rPr>
          <w:rFonts w:ascii="Inter" w:hAnsi="Inter"/>
          <w:sz w:val="28"/>
          <w:szCs w:val="28"/>
        </w:rPr>
        <w:t>porovnání akvizičních cen veřejně obchodovatelných a neobchodovatelných společností</w:t>
      </w:r>
    </w:p>
    <w:p w14:paraId="4D70CBB5" w14:textId="77777777" w:rsidR="00CB7691" w:rsidRDefault="00CB7691" w:rsidP="00652152">
      <w:pPr>
        <w:tabs>
          <w:tab w:val="left" w:pos="2827"/>
        </w:tabs>
        <w:jc w:val="both"/>
        <w:rPr>
          <w:rFonts w:ascii="Inter" w:hAnsi="Inter"/>
          <w:sz w:val="28"/>
          <w:szCs w:val="28"/>
        </w:rPr>
      </w:pPr>
    </w:p>
    <w:p w14:paraId="715AE1E3" w14:textId="77777777" w:rsidR="00CB7691" w:rsidRDefault="00CB7691" w:rsidP="00652152">
      <w:pPr>
        <w:tabs>
          <w:tab w:val="left" w:pos="2827"/>
        </w:tabs>
        <w:jc w:val="both"/>
        <w:rPr>
          <w:rFonts w:ascii="Inter" w:hAnsi="Inter"/>
          <w:sz w:val="28"/>
          <w:szCs w:val="28"/>
        </w:rPr>
      </w:pPr>
    </w:p>
    <w:p w14:paraId="2A64CEC3" w14:textId="77777777" w:rsidR="00CE3242" w:rsidRDefault="00CE3242" w:rsidP="00CE3242">
      <w:pPr>
        <w:tabs>
          <w:tab w:val="left" w:pos="2827"/>
        </w:tabs>
        <w:jc w:val="both"/>
        <w:rPr>
          <w:rFonts w:ascii="Inter" w:hAnsi="Inter"/>
          <w:b/>
          <w:bCs/>
          <w:sz w:val="28"/>
          <w:szCs w:val="28"/>
        </w:rPr>
      </w:pPr>
      <w:r w:rsidRPr="00CE3242">
        <w:rPr>
          <w:rFonts w:ascii="Inter" w:hAnsi="Inter"/>
          <w:b/>
          <w:bCs/>
          <w:sz w:val="28"/>
          <w:szCs w:val="28"/>
        </w:rPr>
        <w:t>Faktory vlivu na diskont</w:t>
      </w:r>
    </w:p>
    <w:p w14:paraId="1DC82CA6" w14:textId="77777777" w:rsidR="00CE3242" w:rsidRPr="00CE3242" w:rsidRDefault="00CE3242" w:rsidP="00CE3242">
      <w:pPr>
        <w:tabs>
          <w:tab w:val="left" w:pos="2827"/>
        </w:tabs>
        <w:jc w:val="both"/>
        <w:rPr>
          <w:rFonts w:ascii="Inter" w:hAnsi="Inter"/>
          <w:sz w:val="28"/>
          <w:szCs w:val="28"/>
        </w:rPr>
      </w:pPr>
    </w:p>
    <w:p w14:paraId="785CC828" w14:textId="77777777" w:rsidR="00CE3242" w:rsidRPr="00CE3242" w:rsidRDefault="00CE3242" w:rsidP="004F38E9">
      <w:pPr>
        <w:numPr>
          <w:ilvl w:val="0"/>
          <w:numId w:val="153"/>
        </w:numPr>
        <w:tabs>
          <w:tab w:val="left" w:pos="2827"/>
        </w:tabs>
        <w:jc w:val="both"/>
        <w:rPr>
          <w:rFonts w:ascii="Inter" w:hAnsi="Inter"/>
          <w:sz w:val="28"/>
          <w:szCs w:val="28"/>
        </w:rPr>
      </w:pPr>
      <w:r w:rsidRPr="00CE3242">
        <w:rPr>
          <w:rFonts w:ascii="Inter" w:hAnsi="Inter"/>
          <w:sz w:val="28"/>
          <w:szCs w:val="28"/>
        </w:rPr>
        <w:t>Doba restrikce nebo doba do IPO</w:t>
      </w:r>
    </w:p>
    <w:p w14:paraId="1A77A503" w14:textId="77777777" w:rsidR="00CE3242" w:rsidRPr="00CE3242" w:rsidRDefault="00CE3242" w:rsidP="004F38E9">
      <w:pPr>
        <w:numPr>
          <w:ilvl w:val="0"/>
          <w:numId w:val="153"/>
        </w:numPr>
        <w:tabs>
          <w:tab w:val="left" w:pos="2827"/>
        </w:tabs>
        <w:jc w:val="both"/>
        <w:rPr>
          <w:rFonts w:ascii="Inter" w:hAnsi="Inter"/>
          <w:sz w:val="28"/>
          <w:szCs w:val="28"/>
        </w:rPr>
      </w:pPr>
      <w:r w:rsidRPr="00CE3242">
        <w:rPr>
          <w:rFonts w:ascii="Inter" w:hAnsi="Inter"/>
          <w:sz w:val="28"/>
          <w:szCs w:val="28"/>
        </w:rPr>
        <w:t>Podmínky restrikce</w:t>
      </w:r>
    </w:p>
    <w:p w14:paraId="7B022EF1" w14:textId="77777777" w:rsidR="00CE3242" w:rsidRPr="00CE3242" w:rsidRDefault="00CE3242" w:rsidP="004F38E9">
      <w:pPr>
        <w:numPr>
          <w:ilvl w:val="0"/>
          <w:numId w:val="153"/>
        </w:numPr>
        <w:tabs>
          <w:tab w:val="left" w:pos="2827"/>
        </w:tabs>
        <w:jc w:val="both"/>
        <w:rPr>
          <w:rFonts w:ascii="Inter" w:hAnsi="Inter"/>
          <w:sz w:val="28"/>
          <w:szCs w:val="28"/>
        </w:rPr>
      </w:pPr>
      <w:r w:rsidRPr="00CE3242">
        <w:rPr>
          <w:rFonts w:ascii="Inter" w:hAnsi="Inter"/>
          <w:sz w:val="28"/>
          <w:szCs w:val="28"/>
        </w:rPr>
        <w:t>Možnosti vystoupení z podnikání</w:t>
      </w:r>
    </w:p>
    <w:p w14:paraId="1DCFBF00" w14:textId="77777777" w:rsidR="00CE3242" w:rsidRPr="00CE3242" w:rsidRDefault="00CE3242" w:rsidP="004F38E9">
      <w:pPr>
        <w:numPr>
          <w:ilvl w:val="0"/>
          <w:numId w:val="153"/>
        </w:numPr>
        <w:tabs>
          <w:tab w:val="left" w:pos="2827"/>
        </w:tabs>
        <w:jc w:val="both"/>
        <w:rPr>
          <w:rFonts w:ascii="Inter" w:hAnsi="Inter"/>
          <w:sz w:val="28"/>
          <w:szCs w:val="28"/>
        </w:rPr>
      </w:pPr>
      <w:proofErr w:type="spellStart"/>
      <w:r w:rsidRPr="00CE3242">
        <w:rPr>
          <w:rFonts w:ascii="Inter" w:hAnsi="Inter"/>
          <w:sz w:val="28"/>
          <w:szCs w:val="28"/>
        </w:rPr>
        <w:t>Monopsonistická</w:t>
      </w:r>
      <w:proofErr w:type="spellEnd"/>
      <w:r w:rsidRPr="00CE3242">
        <w:rPr>
          <w:rFonts w:ascii="Inter" w:hAnsi="Inter"/>
          <w:sz w:val="28"/>
          <w:szCs w:val="28"/>
        </w:rPr>
        <w:t xml:space="preserve"> síla</w:t>
      </w:r>
    </w:p>
    <w:p w14:paraId="45DF289C" w14:textId="77777777" w:rsidR="00CE3242" w:rsidRPr="00CE3242" w:rsidRDefault="00CE3242" w:rsidP="004F38E9">
      <w:pPr>
        <w:numPr>
          <w:ilvl w:val="0"/>
          <w:numId w:val="153"/>
        </w:numPr>
        <w:tabs>
          <w:tab w:val="left" w:pos="2827"/>
        </w:tabs>
        <w:jc w:val="both"/>
        <w:rPr>
          <w:rFonts w:ascii="Inter" w:hAnsi="Inter"/>
          <w:sz w:val="28"/>
          <w:szCs w:val="28"/>
        </w:rPr>
      </w:pPr>
      <w:r w:rsidRPr="00CE3242">
        <w:rPr>
          <w:rFonts w:ascii="Inter" w:hAnsi="Inter"/>
          <w:sz w:val="28"/>
          <w:szCs w:val="28"/>
        </w:rPr>
        <w:t>Tržby a volatilita</w:t>
      </w:r>
    </w:p>
    <w:p w14:paraId="1D25B8B3" w14:textId="77777777" w:rsidR="00CE3242" w:rsidRPr="00CE3242" w:rsidRDefault="00CE3242" w:rsidP="004F38E9">
      <w:pPr>
        <w:numPr>
          <w:ilvl w:val="0"/>
          <w:numId w:val="153"/>
        </w:numPr>
        <w:tabs>
          <w:tab w:val="left" w:pos="2827"/>
        </w:tabs>
        <w:jc w:val="both"/>
        <w:rPr>
          <w:rFonts w:ascii="Inter" w:hAnsi="Inter"/>
          <w:sz w:val="28"/>
          <w:szCs w:val="28"/>
        </w:rPr>
      </w:pPr>
      <w:r w:rsidRPr="00CE3242">
        <w:rPr>
          <w:rFonts w:ascii="Inter" w:hAnsi="Inter"/>
          <w:sz w:val="28"/>
          <w:szCs w:val="28"/>
        </w:rPr>
        <w:t>Velikost a jistota CF</w:t>
      </w:r>
    </w:p>
    <w:p w14:paraId="4B2B5E34" w14:textId="77777777" w:rsidR="00CE3242" w:rsidRPr="00CE3242" w:rsidRDefault="00CE3242" w:rsidP="004F38E9">
      <w:pPr>
        <w:numPr>
          <w:ilvl w:val="0"/>
          <w:numId w:val="153"/>
        </w:numPr>
        <w:tabs>
          <w:tab w:val="left" w:pos="2827"/>
        </w:tabs>
        <w:jc w:val="both"/>
        <w:rPr>
          <w:rFonts w:ascii="Inter" w:hAnsi="Inter"/>
          <w:sz w:val="28"/>
          <w:szCs w:val="28"/>
        </w:rPr>
      </w:pPr>
      <w:r w:rsidRPr="00CE3242">
        <w:rPr>
          <w:rFonts w:ascii="Inter" w:hAnsi="Inter"/>
          <w:sz w:val="28"/>
          <w:szCs w:val="28"/>
        </w:rPr>
        <w:t>Finanční stabilita</w:t>
      </w:r>
    </w:p>
    <w:p w14:paraId="59C9CD0D" w14:textId="77777777" w:rsidR="00CE3242" w:rsidRPr="00CE3242" w:rsidRDefault="00CE3242" w:rsidP="004F38E9">
      <w:pPr>
        <w:numPr>
          <w:ilvl w:val="0"/>
          <w:numId w:val="153"/>
        </w:numPr>
        <w:tabs>
          <w:tab w:val="left" w:pos="2827"/>
        </w:tabs>
        <w:jc w:val="both"/>
        <w:rPr>
          <w:rFonts w:ascii="Inter" w:hAnsi="Inter"/>
          <w:sz w:val="28"/>
          <w:szCs w:val="28"/>
        </w:rPr>
      </w:pPr>
      <w:r w:rsidRPr="00CE3242">
        <w:rPr>
          <w:rFonts w:ascii="Inter" w:hAnsi="Inter"/>
          <w:sz w:val="28"/>
          <w:szCs w:val="28"/>
        </w:rPr>
        <w:t>Likvidita na finančním trhu</w:t>
      </w:r>
    </w:p>
    <w:p w14:paraId="2DCC5599" w14:textId="77777777" w:rsidR="00CE3242" w:rsidRPr="00CE3242" w:rsidRDefault="00CE3242" w:rsidP="004F38E9">
      <w:pPr>
        <w:numPr>
          <w:ilvl w:val="0"/>
          <w:numId w:val="153"/>
        </w:numPr>
        <w:tabs>
          <w:tab w:val="left" w:pos="2827"/>
        </w:tabs>
        <w:jc w:val="both"/>
        <w:rPr>
          <w:rFonts w:ascii="Inter" w:hAnsi="Inter"/>
          <w:sz w:val="28"/>
          <w:szCs w:val="28"/>
        </w:rPr>
      </w:pPr>
      <w:r w:rsidRPr="00CE3242">
        <w:rPr>
          <w:rFonts w:ascii="Inter" w:hAnsi="Inter"/>
          <w:sz w:val="28"/>
          <w:szCs w:val="28"/>
        </w:rPr>
        <w:t>Náklady na monitoring</w:t>
      </w:r>
    </w:p>
    <w:p w14:paraId="12FC9B50" w14:textId="77777777" w:rsidR="00CE3242" w:rsidRPr="00CE3242" w:rsidRDefault="00CE3242" w:rsidP="004F38E9">
      <w:pPr>
        <w:numPr>
          <w:ilvl w:val="0"/>
          <w:numId w:val="153"/>
        </w:numPr>
        <w:tabs>
          <w:tab w:val="left" w:pos="2827"/>
        </w:tabs>
        <w:jc w:val="both"/>
        <w:rPr>
          <w:rFonts w:ascii="Inter" w:hAnsi="Inter"/>
          <w:sz w:val="28"/>
          <w:szCs w:val="28"/>
        </w:rPr>
      </w:pPr>
      <w:r w:rsidRPr="00CE3242">
        <w:rPr>
          <w:rFonts w:ascii="Inter" w:hAnsi="Inter"/>
          <w:sz w:val="28"/>
          <w:szCs w:val="28"/>
        </w:rPr>
        <w:t>Transakční náklady</w:t>
      </w:r>
    </w:p>
    <w:p w14:paraId="25334F57" w14:textId="77777777" w:rsidR="00CE3242" w:rsidRDefault="00CE3242" w:rsidP="00652152">
      <w:pPr>
        <w:tabs>
          <w:tab w:val="left" w:pos="2827"/>
        </w:tabs>
        <w:jc w:val="both"/>
        <w:rPr>
          <w:rFonts w:ascii="Inter" w:hAnsi="Inter"/>
          <w:sz w:val="28"/>
          <w:szCs w:val="28"/>
        </w:rPr>
      </w:pPr>
    </w:p>
    <w:p w14:paraId="6A92EE2A" w14:textId="77777777" w:rsidR="00CB7691" w:rsidRDefault="00CB7691" w:rsidP="00652152">
      <w:pPr>
        <w:tabs>
          <w:tab w:val="left" w:pos="2827"/>
        </w:tabs>
        <w:jc w:val="both"/>
        <w:rPr>
          <w:rFonts w:ascii="Inter" w:hAnsi="Inter"/>
          <w:sz w:val="28"/>
          <w:szCs w:val="28"/>
        </w:rPr>
      </w:pPr>
    </w:p>
    <w:p w14:paraId="294529AE" w14:textId="77777777" w:rsidR="00CE3242" w:rsidRPr="00CE3242" w:rsidRDefault="00CE3242" w:rsidP="00CE3242">
      <w:pPr>
        <w:tabs>
          <w:tab w:val="left" w:pos="2827"/>
        </w:tabs>
        <w:jc w:val="both"/>
        <w:rPr>
          <w:rFonts w:ascii="Inter" w:hAnsi="Inter"/>
          <w:b/>
          <w:bCs/>
          <w:sz w:val="40"/>
          <w:szCs w:val="40"/>
        </w:rPr>
      </w:pPr>
      <w:r w:rsidRPr="00CE3242">
        <w:rPr>
          <w:rFonts w:ascii="Inter" w:hAnsi="Inter"/>
          <w:b/>
          <w:bCs/>
          <w:i/>
          <w:iCs/>
          <w:sz w:val="40"/>
          <w:szCs w:val="40"/>
        </w:rPr>
        <w:t>Diskont za minoritu (prémie za kontrolu)</w:t>
      </w:r>
    </w:p>
    <w:p w14:paraId="0EECE7EB" w14:textId="77777777" w:rsidR="00CE3242" w:rsidRDefault="00CE3242" w:rsidP="00652152">
      <w:pPr>
        <w:tabs>
          <w:tab w:val="left" w:pos="2827"/>
        </w:tabs>
        <w:jc w:val="both"/>
        <w:rPr>
          <w:rFonts w:ascii="Inter" w:hAnsi="Inter"/>
          <w:sz w:val="28"/>
          <w:szCs w:val="28"/>
        </w:rPr>
      </w:pPr>
    </w:p>
    <w:p w14:paraId="3770B4BF" w14:textId="77777777" w:rsidR="00995E41" w:rsidRDefault="00995E41" w:rsidP="004F38E9">
      <w:pPr>
        <w:numPr>
          <w:ilvl w:val="0"/>
          <w:numId w:val="154"/>
        </w:numPr>
        <w:tabs>
          <w:tab w:val="left" w:pos="2827"/>
        </w:tabs>
        <w:jc w:val="both"/>
        <w:rPr>
          <w:rFonts w:ascii="Inter" w:hAnsi="Inter"/>
          <w:sz w:val="28"/>
          <w:szCs w:val="28"/>
        </w:rPr>
      </w:pPr>
      <w:r w:rsidRPr="00995E41">
        <w:rPr>
          <w:rFonts w:ascii="Inter" w:hAnsi="Inter"/>
          <w:sz w:val="28"/>
          <w:szCs w:val="28"/>
        </w:rPr>
        <w:t>Kontrolní prémii lze definovat jako absolutně nebo relativně vyjádřenou částku, o kterou převyšuje hodnota akcie v majoritním balíku hodnotu akcie v balíku minoritním.</w:t>
      </w:r>
    </w:p>
    <w:p w14:paraId="074EC0F1" w14:textId="77777777" w:rsidR="00995E41" w:rsidRPr="00995E41" w:rsidRDefault="00995E41" w:rsidP="00995E41">
      <w:pPr>
        <w:tabs>
          <w:tab w:val="left" w:pos="2827"/>
        </w:tabs>
        <w:ind w:left="720"/>
        <w:jc w:val="both"/>
        <w:rPr>
          <w:rFonts w:ascii="Inter" w:hAnsi="Inter"/>
          <w:sz w:val="28"/>
          <w:szCs w:val="28"/>
        </w:rPr>
      </w:pPr>
    </w:p>
    <w:p w14:paraId="79D2E743" w14:textId="77777777" w:rsidR="00995E41" w:rsidRPr="00995E41" w:rsidRDefault="00995E41" w:rsidP="004F38E9">
      <w:pPr>
        <w:numPr>
          <w:ilvl w:val="0"/>
          <w:numId w:val="154"/>
        </w:numPr>
        <w:tabs>
          <w:tab w:val="left" w:pos="2827"/>
        </w:tabs>
        <w:jc w:val="both"/>
        <w:rPr>
          <w:rFonts w:ascii="Inter" w:hAnsi="Inter"/>
          <w:sz w:val="28"/>
          <w:szCs w:val="28"/>
        </w:rPr>
      </w:pPr>
      <w:r w:rsidRPr="00995E41">
        <w:rPr>
          <w:rFonts w:ascii="Inter" w:hAnsi="Inter"/>
          <w:sz w:val="28"/>
          <w:szCs w:val="28"/>
        </w:rPr>
        <w:t>Názorové proudy</w:t>
      </w:r>
    </w:p>
    <w:p w14:paraId="2AFEFA6A" w14:textId="77777777" w:rsidR="00995E41" w:rsidRPr="00995E41" w:rsidRDefault="00995E41" w:rsidP="004F38E9">
      <w:pPr>
        <w:numPr>
          <w:ilvl w:val="1"/>
          <w:numId w:val="154"/>
        </w:numPr>
        <w:tabs>
          <w:tab w:val="left" w:pos="2827"/>
        </w:tabs>
        <w:jc w:val="both"/>
        <w:rPr>
          <w:rFonts w:ascii="Inter" w:hAnsi="Inter"/>
          <w:sz w:val="28"/>
          <w:szCs w:val="28"/>
        </w:rPr>
      </w:pPr>
      <w:r w:rsidRPr="00995E41">
        <w:rPr>
          <w:rFonts w:ascii="Inter" w:hAnsi="Inter"/>
          <w:sz w:val="28"/>
          <w:szCs w:val="28"/>
        </w:rPr>
        <w:t>Hlavní proud – akcionář je ochoten platit za kontrolu nad podnikem</w:t>
      </w:r>
    </w:p>
    <w:p w14:paraId="12D97EC4" w14:textId="77777777" w:rsidR="00995E41" w:rsidRPr="00995E41" w:rsidRDefault="00995E41" w:rsidP="004F38E9">
      <w:pPr>
        <w:numPr>
          <w:ilvl w:val="1"/>
          <w:numId w:val="154"/>
        </w:numPr>
        <w:tabs>
          <w:tab w:val="left" w:pos="2827"/>
        </w:tabs>
        <w:jc w:val="both"/>
        <w:rPr>
          <w:rFonts w:ascii="Inter" w:hAnsi="Inter"/>
          <w:sz w:val="28"/>
          <w:szCs w:val="28"/>
        </w:rPr>
      </w:pPr>
      <w:r w:rsidRPr="00995E41">
        <w:rPr>
          <w:rFonts w:ascii="Inter" w:hAnsi="Inter"/>
          <w:sz w:val="28"/>
          <w:szCs w:val="28"/>
        </w:rPr>
        <w:t>Alternativní proud – majoritnímu akcionáři jsou dostupné určité soukromé výhody kontroly</w:t>
      </w:r>
    </w:p>
    <w:p w14:paraId="1F951EDF" w14:textId="77777777" w:rsidR="00CE3242" w:rsidRDefault="00CE3242" w:rsidP="00652152">
      <w:pPr>
        <w:tabs>
          <w:tab w:val="left" w:pos="2827"/>
        </w:tabs>
        <w:jc w:val="both"/>
        <w:rPr>
          <w:rFonts w:ascii="Inter" w:hAnsi="Inter"/>
          <w:sz w:val="28"/>
          <w:szCs w:val="28"/>
        </w:rPr>
      </w:pPr>
    </w:p>
    <w:p w14:paraId="1372AE41" w14:textId="77777777" w:rsidR="00CE3242" w:rsidRDefault="00CE3242" w:rsidP="00652152">
      <w:pPr>
        <w:tabs>
          <w:tab w:val="left" w:pos="2827"/>
        </w:tabs>
        <w:jc w:val="both"/>
        <w:rPr>
          <w:rFonts w:ascii="Inter" w:hAnsi="Inter"/>
          <w:sz w:val="28"/>
          <w:szCs w:val="28"/>
        </w:rPr>
      </w:pPr>
    </w:p>
    <w:p w14:paraId="2757E2B5" w14:textId="77777777" w:rsidR="00995E41" w:rsidRDefault="00995E41" w:rsidP="00995E41">
      <w:pPr>
        <w:tabs>
          <w:tab w:val="left" w:pos="2827"/>
        </w:tabs>
        <w:jc w:val="both"/>
        <w:rPr>
          <w:rFonts w:ascii="Inter" w:hAnsi="Inter"/>
          <w:b/>
          <w:bCs/>
          <w:sz w:val="28"/>
          <w:szCs w:val="28"/>
        </w:rPr>
      </w:pPr>
      <w:r w:rsidRPr="00995E41">
        <w:rPr>
          <w:rFonts w:ascii="Inter" w:hAnsi="Inter"/>
          <w:b/>
          <w:bCs/>
          <w:sz w:val="28"/>
          <w:szCs w:val="28"/>
        </w:rPr>
        <w:t xml:space="preserve">Metodologie studií </w:t>
      </w:r>
      <w:proofErr w:type="spellStart"/>
      <w:r w:rsidRPr="00995E41">
        <w:rPr>
          <w:rFonts w:ascii="Inter" w:hAnsi="Inter"/>
          <w:b/>
          <w:bCs/>
          <w:sz w:val="28"/>
          <w:szCs w:val="28"/>
        </w:rPr>
        <w:t>Mergerstatu</w:t>
      </w:r>
      <w:proofErr w:type="spellEnd"/>
    </w:p>
    <w:p w14:paraId="28E5DFFF" w14:textId="77777777" w:rsidR="00995E41" w:rsidRPr="00995E41" w:rsidRDefault="00995E41" w:rsidP="00995E41">
      <w:pPr>
        <w:tabs>
          <w:tab w:val="left" w:pos="2827"/>
        </w:tabs>
        <w:jc w:val="both"/>
        <w:rPr>
          <w:rFonts w:ascii="Inter" w:hAnsi="Inter"/>
          <w:sz w:val="28"/>
          <w:szCs w:val="28"/>
        </w:rPr>
      </w:pPr>
    </w:p>
    <w:p w14:paraId="71A0F46C" w14:textId="77777777" w:rsidR="00995E41" w:rsidRPr="00995E41" w:rsidRDefault="00995E41" w:rsidP="004F38E9">
      <w:pPr>
        <w:numPr>
          <w:ilvl w:val="0"/>
          <w:numId w:val="155"/>
        </w:numPr>
        <w:tabs>
          <w:tab w:val="left" w:pos="2827"/>
        </w:tabs>
        <w:jc w:val="both"/>
        <w:rPr>
          <w:rFonts w:ascii="Inter" w:hAnsi="Inter"/>
          <w:sz w:val="28"/>
          <w:szCs w:val="28"/>
        </w:rPr>
      </w:pPr>
      <w:r w:rsidRPr="00995E41">
        <w:rPr>
          <w:rFonts w:ascii="Inter" w:hAnsi="Inter"/>
          <w:sz w:val="28"/>
          <w:szCs w:val="28"/>
        </w:rPr>
        <w:t>Údaje o dokončených transakcích</w:t>
      </w:r>
    </w:p>
    <w:p w14:paraId="46CDB5B1" w14:textId="77777777" w:rsidR="00995E41" w:rsidRPr="00995E41" w:rsidRDefault="00995E41" w:rsidP="004F38E9">
      <w:pPr>
        <w:numPr>
          <w:ilvl w:val="0"/>
          <w:numId w:val="155"/>
        </w:numPr>
        <w:tabs>
          <w:tab w:val="left" w:pos="2827"/>
        </w:tabs>
        <w:jc w:val="both"/>
        <w:rPr>
          <w:rFonts w:ascii="Inter" w:hAnsi="Inter"/>
          <w:sz w:val="28"/>
          <w:szCs w:val="28"/>
        </w:rPr>
      </w:pPr>
      <w:r w:rsidRPr="00995E41">
        <w:rPr>
          <w:rFonts w:ascii="Inter" w:hAnsi="Inter"/>
          <w:sz w:val="28"/>
          <w:szCs w:val="28"/>
        </w:rPr>
        <w:t>Odvětvové průměry a mediány – zahrnutí i negativní prémie</w:t>
      </w:r>
    </w:p>
    <w:p w14:paraId="5CC014B3" w14:textId="77777777" w:rsidR="00995E41" w:rsidRPr="00995E41" w:rsidRDefault="00995E41" w:rsidP="004F38E9">
      <w:pPr>
        <w:numPr>
          <w:ilvl w:val="0"/>
          <w:numId w:val="155"/>
        </w:numPr>
        <w:tabs>
          <w:tab w:val="left" w:pos="2827"/>
        </w:tabs>
        <w:jc w:val="both"/>
        <w:rPr>
          <w:rFonts w:ascii="Inter" w:hAnsi="Inter"/>
          <w:sz w:val="28"/>
          <w:szCs w:val="28"/>
        </w:rPr>
      </w:pPr>
      <w:r w:rsidRPr="00995E41">
        <w:rPr>
          <w:rFonts w:ascii="Inter" w:hAnsi="Inter"/>
          <w:sz w:val="28"/>
          <w:szCs w:val="28"/>
        </w:rPr>
        <w:t>Druh transakce – vertikální, horizontální integrace, konglomerát, finanční transakce – vliv na synergický efekt</w:t>
      </w:r>
    </w:p>
    <w:p w14:paraId="4FE70938" w14:textId="77777777" w:rsidR="00995E41" w:rsidRPr="00995E41" w:rsidRDefault="00995E41" w:rsidP="004F38E9">
      <w:pPr>
        <w:numPr>
          <w:ilvl w:val="0"/>
          <w:numId w:val="155"/>
        </w:numPr>
        <w:tabs>
          <w:tab w:val="left" w:pos="2827"/>
        </w:tabs>
        <w:jc w:val="both"/>
        <w:rPr>
          <w:rFonts w:ascii="Inter" w:hAnsi="Inter"/>
          <w:sz w:val="28"/>
          <w:szCs w:val="28"/>
        </w:rPr>
      </w:pPr>
      <w:r w:rsidRPr="00995E41">
        <w:rPr>
          <w:rFonts w:ascii="Inter" w:hAnsi="Inter"/>
          <w:sz w:val="28"/>
          <w:szCs w:val="28"/>
        </w:rPr>
        <w:t>Velikost podniků (P/E, P/S, P/BV, investovaný kapitál/EBIT, EBITDA)</w:t>
      </w:r>
    </w:p>
    <w:p w14:paraId="5E66F6EE" w14:textId="77777777" w:rsidR="00995E41" w:rsidRDefault="00995E41" w:rsidP="00652152">
      <w:pPr>
        <w:tabs>
          <w:tab w:val="left" w:pos="2827"/>
        </w:tabs>
        <w:jc w:val="both"/>
        <w:rPr>
          <w:rFonts w:ascii="Inter" w:hAnsi="Inter"/>
          <w:sz w:val="28"/>
          <w:szCs w:val="28"/>
        </w:rPr>
      </w:pPr>
    </w:p>
    <w:p w14:paraId="43536AB1" w14:textId="77777777" w:rsidR="00995E41" w:rsidRDefault="00995E41" w:rsidP="00652152">
      <w:pPr>
        <w:tabs>
          <w:tab w:val="left" w:pos="2827"/>
        </w:tabs>
        <w:jc w:val="both"/>
        <w:rPr>
          <w:rFonts w:ascii="Inter" w:hAnsi="Inter"/>
          <w:sz w:val="28"/>
          <w:szCs w:val="28"/>
        </w:rPr>
      </w:pPr>
    </w:p>
    <w:p w14:paraId="444AD795" w14:textId="77777777" w:rsidR="00995E41" w:rsidRDefault="00995E41" w:rsidP="00995E41">
      <w:pPr>
        <w:tabs>
          <w:tab w:val="left" w:pos="2827"/>
        </w:tabs>
        <w:jc w:val="both"/>
        <w:rPr>
          <w:rFonts w:ascii="Inter" w:hAnsi="Inter"/>
          <w:b/>
          <w:bCs/>
          <w:sz w:val="28"/>
          <w:szCs w:val="28"/>
        </w:rPr>
      </w:pPr>
      <w:r w:rsidRPr="00995E41">
        <w:rPr>
          <w:rFonts w:ascii="Inter" w:hAnsi="Inter"/>
          <w:b/>
          <w:bCs/>
          <w:sz w:val="28"/>
          <w:szCs w:val="28"/>
        </w:rPr>
        <w:t>Vztah mezi kontrolní prémií a diskontem za minoritu</w:t>
      </w:r>
    </w:p>
    <w:p w14:paraId="19F0E4F9" w14:textId="77777777" w:rsidR="00995E41" w:rsidRPr="00995E41" w:rsidRDefault="00995E41" w:rsidP="00995E41">
      <w:pPr>
        <w:tabs>
          <w:tab w:val="left" w:pos="2827"/>
        </w:tabs>
        <w:jc w:val="both"/>
        <w:rPr>
          <w:rFonts w:ascii="Inter" w:hAnsi="Inter"/>
          <w:sz w:val="28"/>
          <w:szCs w:val="28"/>
        </w:rPr>
      </w:pPr>
    </w:p>
    <w:p w14:paraId="58A26DC6" w14:textId="0FFBDE60" w:rsidR="00995E41" w:rsidRDefault="00995E41" w:rsidP="00995E41">
      <w:pPr>
        <w:tabs>
          <w:tab w:val="left" w:pos="2827"/>
        </w:tabs>
        <w:jc w:val="both"/>
        <w:rPr>
          <w:rFonts w:ascii="Inter" w:hAnsi="Inter"/>
          <w:sz w:val="28"/>
          <w:szCs w:val="28"/>
        </w:rPr>
      </w:pPr>
      <m:oMathPara>
        <m:oMath>
          <m:r>
            <w:rPr>
              <w:rFonts w:ascii="Cambria Math" w:hAnsi="Cambria Math"/>
              <w:sz w:val="28"/>
              <w:szCs w:val="28"/>
            </w:rPr>
            <m:t>diskont=1-</m:t>
          </m:r>
          <m:d>
            <m:dPr>
              <m:ctrlPr>
                <w:rPr>
                  <w:rFonts w:ascii="Cambria Math" w:hAnsi="Cambria Math"/>
                  <w:i/>
                  <w:iCs/>
                  <w:sz w:val="28"/>
                  <w:szCs w:val="28"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i/>
                      <w:iCs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1+prémie</m:t>
                  </m:r>
                </m:den>
              </m:f>
            </m:e>
          </m:d>
        </m:oMath>
      </m:oMathPara>
    </w:p>
    <w:p w14:paraId="5FA808E5" w14:textId="77777777" w:rsidR="00995E41" w:rsidRDefault="00995E41" w:rsidP="00652152">
      <w:pPr>
        <w:tabs>
          <w:tab w:val="left" w:pos="2827"/>
        </w:tabs>
        <w:jc w:val="both"/>
        <w:rPr>
          <w:rFonts w:ascii="Inter" w:hAnsi="Inter"/>
          <w:sz w:val="28"/>
          <w:szCs w:val="28"/>
        </w:rPr>
      </w:pPr>
    </w:p>
    <w:p w14:paraId="3FD988BB" w14:textId="77777777" w:rsidR="00995E41" w:rsidRDefault="00995E41" w:rsidP="00652152">
      <w:pPr>
        <w:tabs>
          <w:tab w:val="left" w:pos="2827"/>
        </w:tabs>
        <w:jc w:val="both"/>
        <w:rPr>
          <w:rFonts w:ascii="Inter" w:hAnsi="Inter"/>
          <w:sz w:val="28"/>
          <w:szCs w:val="28"/>
        </w:rPr>
      </w:pPr>
    </w:p>
    <w:p w14:paraId="4C1D59DE" w14:textId="77777777" w:rsidR="00995E41" w:rsidRDefault="00995E41" w:rsidP="00995E41">
      <w:pPr>
        <w:tabs>
          <w:tab w:val="left" w:pos="2827"/>
        </w:tabs>
        <w:jc w:val="both"/>
        <w:rPr>
          <w:rFonts w:ascii="Inter" w:hAnsi="Inter"/>
          <w:b/>
          <w:bCs/>
          <w:sz w:val="28"/>
          <w:szCs w:val="28"/>
        </w:rPr>
      </w:pPr>
      <w:r w:rsidRPr="00995E41">
        <w:rPr>
          <w:rFonts w:ascii="Inter" w:hAnsi="Inter"/>
          <w:b/>
          <w:bCs/>
          <w:sz w:val="28"/>
          <w:szCs w:val="28"/>
        </w:rPr>
        <w:t xml:space="preserve">Faktory vlivu na kontrolní prémii </w:t>
      </w:r>
      <w:proofErr w:type="spellStart"/>
      <w:r w:rsidRPr="00995E41">
        <w:rPr>
          <w:rFonts w:ascii="Inter" w:hAnsi="Inter"/>
          <w:b/>
          <w:bCs/>
          <w:sz w:val="28"/>
          <w:szCs w:val="28"/>
        </w:rPr>
        <w:t>Mergerstatu</w:t>
      </w:r>
      <w:proofErr w:type="spellEnd"/>
    </w:p>
    <w:p w14:paraId="67E89E43" w14:textId="77777777" w:rsidR="00995E41" w:rsidRPr="00995E41" w:rsidRDefault="00995E41" w:rsidP="00995E41">
      <w:pPr>
        <w:tabs>
          <w:tab w:val="left" w:pos="2827"/>
        </w:tabs>
        <w:jc w:val="both"/>
        <w:rPr>
          <w:rFonts w:ascii="Inter" w:hAnsi="Inter"/>
          <w:sz w:val="28"/>
          <w:szCs w:val="28"/>
        </w:rPr>
      </w:pPr>
    </w:p>
    <w:p w14:paraId="1D0D877F" w14:textId="77777777" w:rsidR="00995E41" w:rsidRPr="00995E41" w:rsidRDefault="00995E41" w:rsidP="004F38E9">
      <w:pPr>
        <w:numPr>
          <w:ilvl w:val="0"/>
          <w:numId w:val="156"/>
        </w:numPr>
        <w:tabs>
          <w:tab w:val="left" w:pos="2827"/>
        </w:tabs>
        <w:jc w:val="both"/>
        <w:rPr>
          <w:rFonts w:ascii="Inter" w:hAnsi="Inter"/>
          <w:sz w:val="28"/>
          <w:szCs w:val="28"/>
        </w:rPr>
      </w:pPr>
      <w:r w:rsidRPr="00995E41">
        <w:rPr>
          <w:rFonts w:ascii="Inter" w:hAnsi="Inter"/>
          <w:sz w:val="28"/>
          <w:szCs w:val="28"/>
        </w:rPr>
        <w:t>Charakter a velikost neprovozních aktiv</w:t>
      </w:r>
    </w:p>
    <w:p w14:paraId="2B13D18E" w14:textId="77777777" w:rsidR="00995E41" w:rsidRPr="00995E41" w:rsidRDefault="00995E41" w:rsidP="004F38E9">
      <w:pPr>
        <w:numPr>
          <w:ilvl w:val="0"/>
          <w:numId w:val="156"/>
        </w:numPr>
        <w:tabs>
          <w:tab w:val="left" w:pos="2827"/>
        </w:tabs>
        <w:jc w:val="both"/>
        <w:rPr>
          <w:rFonts w:ascii="Inter" w:hAnsi="Inter"/>
          <w:sz w:val="28"/>
          <w:szCs w:val="28"/>
        </w:rPr>
      </w:pPr>
      <w:r w:rsidRPr="00995E41">
        <w:rPr>
          <w:rFonts w:ascii="Inter" w:hAnsi="Inter"/>
          <w:sz w:val="28"/>
          <w:szCs w:val="28"/>
        </w:rPr>
        <w:t>Charakter a velikost výdajů podniku ponechaná na uvážení managementu</w:t>
      </w:r>
    </w:p>
    <w:p w14:paraId="325AF3D4" w14:textId="77777777" w:rsidR="00995E41" w:rsidRPr="00995E41" w:rsidRDefault="00995E41" w:rsidP="004F38E9">
      <w:pPr>
        <w:numPr>
          <w:ilvl w:val="0"/>
          <w:numId w:val="156"/>
        </w:numPr>
        <w:tabs>
          <w:tab w:val="left" w:pos="2827"/>
        </w:tabs>
        <w:jc w:val="both"/>
        <w:rPr>
          <w:rFonts w:ascii="Inter" w:hAnsi="Inter"/>
          <w:sz w:val="28"/>
          <w:szCs w:val="28"/>
        </w:rPr>
      </w:pPr>
      <w:r w:rsidRPr="00995E41">
        <w:rPr>
          <w:rFonts w:ascii="Inter" w:hAnsi="Inter"/>
          <w:sz w:val="28"/>
          <w:szCs w:val="28"/>
        </w:rPr>
        <w:t>Z vnějšku vnímaná kvalita současného managementu</w:t>
      </w:r>
    </w:p>
    <w:p w14:paraId="6648CB2E" w14:textId="77777777" w:rsidR="00995E41" w:rsidRPr="00995E41" w:rsidRDefault="00995E41" w:rsidP="004F38E9">
      <w:pPr>
        <w:numPr>
          <w:ilvl w:val="0"/>
          <w:numId w:val="156"/>
        </w:numPr>
        <w:tabs>
          <w:tab w:val="left" w:pos="2827"/>
        </w:tabs>
        <w:jc w:val="both"/>
        <w:rPr>
          <w:rFonts w:ascii="Inter" w:hAnsi="Inter"/>
          <w:sz w:val="28"/>
          <w:szCs w:val="28"/>
        </w:rPr>
      </w:pPr>
      <w:r w:rsidRPr="00995E41">
        <w:rPr>
          <w:rFonts w:ascii="Inter" w:hAnsi="Inter"/>
          <w:sz w:val="28"/>
          <w:szCs w:val="28"/>
        </w:rPr>
        <w:t>Obchodní příležitosti podniku, které nejsou využívány</w:t>
      </w:r>
    </w:p>
    <w:p w14:paraId="11A78246" w14:textId="77777777" w:rsidR="00995E41" w:rsidRPr="00995E41" w:rsidRDefault="00995E41" w:rsidP="004F38E9">
      <w:pPr>
        <w:numPr>
          <w:ilvl w:val="0"/>
          <w:numId w:val="156"/>
        </w:numPr>
        <w:tabs>
          <w:tab w:val="left" w:pos="2827"/>
        </w:tabs>
        <w:jc w:val="both"/>
        <w:rPr>
          <w:rFonts w:ascii="Inter" w:hAnsi="Inter"/>
          <w:sz w:val="28"/>
          <w:szCs w:val="28"/>
        </w:rPr>
      </w:pPr>
      <w:r w:rsidRPr="00995E41">
        <w:rPr>
          <w:rFonts w:ascii="Inter" w:hAnsi="Inter"/>
          <w:sz w:val="28"/>
          <w:szCs w:val="28"/>
        </w:rPr>
        <w:t>Možnost integrace do kupujícího podniku, využití distribučních kanálů</w:t>
      </w:r>
    </w:p>
    <w:p w14:paraId="3E3CFDFF" w14:textId="77777777" w:rsidR="00995E41" w:rsidRDefault="00995E41" w:rsidP="00652152">
      <w:pPr>
        <w:tabs>
          <w:tab w:val="left" w:pos="2827"/>
        </w:tabs>
        <w:jc w:val="both"/>
        <w:rPr>
          <w:rFonts w:ascii="Inter" w:hAnsi="Inter"/>
          <w:sz w:val="28"/>
          <w:szCs w:val="28"/>
        </w:rPr>
      </w:pPr>
    </w:p>
    <w:p w14:paraId="0A7F180D" w14:textId="77777777" w:rsidR="00512ADF" w:rsidRDefault="00512ADF" w:rsidP="00652152">
      <w:pPr>
        <w:tabs>
          <w:tab w:val="left" w:pos="2827"/>
        </w:tabs>
        <w:jc w:val="both"/>
        <w:rPr>
          <w:rFonts w:ascii="Inter" w:hAnsi="Inter"/>
          <w:sz w:val="28"/>
          <w:szCs w:val="28"/>
        </w:rPr>
      </w:pPr>
    </w:p>
    <w:p w14:paraId="6283F5C1" w14:textId="77777777" w:rsidR="00512ADF" w:rsidRDefault="00512ADF" w:rsidP="00512ADF">
      <w:pPr>
        <w:tabs>
          <w:tab w:val="left" w:pos="2827"/>
        </w:tabs>
        <w:jc w:val="both"/>
        <w:rPr>
          <w:rFonts w:ascii="Inter" w:hAnsi="Inter"/>
          <w:b/>
          <w:bCs/>
          <w:sz w:val="28"/>
          <w:szCs w:val="28"/>
        </w:rPr>
      </w:pPr>
      <w:r w:rsidRPr="00512ADF">
        <w:rPr>
          <w:rFonts w:ascii="Inter" w:hAnsi="Inter"/>
          <w:b/>
          <w:bCs/>
          <w:sz w:val="28"/>
          <w:szCs w:val="28"/>
        </w:rPr>
        <w:t>Zásady použití prémií a diskontů</w:t>
      </w:r>
    </w:p>
    <w:p w14:paraId="2FAB6CDC" w14:textId="77777777" w:rsidR="00512ADF" w:rsidRPr="00512ADF" w:rsidRDefault="00512ADF" w:rsidP="00512ADF">
      <w:pPr>
        <w:tabs>
          <w:tab w:val="left" w:pos="2827"/>
        </w:tabs>
        <w:jc w:val="both"/>
        <w:rPr>
          <w:rFonts w:ascii="Inter" w:hAnsi="Inter"/>
          <w:sz w:val="28"/>
          <w:szCs w:val="28"/>
        </w:rPr>
      </w:pPr>
    </w:p>
    <w:p w14:paraId="7B77D496" w14:textId="77777777" w:rsidR="00512ADF" w:rsidRPr="00512ADF" w:rsidRDefault="00512ADF" w:rsidP="004F38E9">
      <w:pPr>
        <w:numPr>
          <w:ilvl w:val="0"/>
          <w:numId w:val="157"/>
        </w:numPr>
        <w:tabs>
          <w:tab w:val="left" w:pos="2827"/>
        </w:tabs>
        <w:jc w:val="both"/>
        <w:rPr>
          <w:rFonts w:ascii="Inter" w:hAnsi="Inter"/>
          <w:sz w:val="28"/>
          <w:szCs w:val="28"/>
        </w:rPr>
      </w:pPr>
      <w:r w:rsidRPr="00512ADF">
        <w:rPr>
          <w:rFonts w:ascii="Inter" w:hAnsi="Inter"/>
          <w:sz w:val="28"/>
          <w:szCs w:val="28"/>
        </w:rPr>
        <w:t>Analýza postupů a vstupních údajů ovlivňujících základnu z hlediska majority</w:t>
      </w:r>
    </w:p>
    <w:p w14:paraId="3F2378C7" w14:textId="77777777" w:rsidR="00512ADF" w:rsidRPr="00512ADF" w:rsidRDefault="00512ADF" w:rsidP="004F38E9">
      <w:pPr>
        <w:numPr>
          <w:ilvl w:val="0"/>
          <w:numId w:val="157"/>
        </w:numPr>
        <w:tabs>
          <w:tab w:val="left" w:pos="2827"/>
        </w:tabs>
        <w:jc w:val="both"/>
        <w:rPr>
          <w:rFonts w:ascii="Inter" w:hAnsi="Inter"/>
          <w:sz w:val="28"/>
          <w:szCs w:val="28"/>
        </w:rPr>
      </w:pPr>
      <w:r w:rsidRPr="00512ADF">
        <w:rPr>
          <w:rFonts w:ascii="Inter" w:hAnsi="Inter"/>
          <w:sz w:val="28"/>
          <w:szCs w:val="28"/>
        </w:rPr>
        <w:t>K odhadu diskontu využít empirických studií a teoretických modelů</w:t>
      </w:r>
    </w:p>
    <w:p w14:paraId="4EDD2E8D" w14:textId="77777777" w:rsidR="00512ADF" w:rsidRPr="00512ADF" w:rsidRDefault="00512ADF" w:rsidP="004F38E9">
      <w:pPr>
        <w:numPr>
          <w:ilvl w:val="0"/>
          <w:numId w:val="157"/>
        </w:numPr>
        <w:tabs>
          <w:tab w:val="left" w:pos="2827"/>
        </w:tabs>
        <w:jc w:val="both"/>
        <w:rPr>
          <w:rFonts w:ascii="Inter" w:hAnsi="Inter"/>
          <w:sz w:val="28"/>
          <w:szCs w:val="28"/>
        </w:rPr>
      </w:pPr>
      <w:r w:rsidRPr="00512ADF">
        <w:rPr>
          <w:rFonts w:ascii="Inter" w:hAnsi="Inter"/>
          <w:sz w:val="28"/>
          <w:szCs w:val="28"/>
        </w:rPr>
        <w:lastRenderedPageBreak/>
        <w:t>Použití mediánu ze skupiny vybraných porovnatelných transakcí</w:t>
      </w:r>
    </w:p>
    <w:p w14:paraId="164FC346" w14:textId="77777777" w:rsidR="00512ADF" w:rsidRPr="00512ADF" w:rsidRDefault="00512ADF" w:rsidP="004F38E9">
      <w:pPr>
        <w:numPr>
          <w:ilvl w:val="0"/>
          <w:numId w:val="157"/>
        </w:numPr>
        <w:tabs>
          <w:tab w:val="left" w:pos="2827"/>
        </w:tabs>
        <w:jc w:val="both"/>
        <w:rPr>
          <w:rFonts w:ascii="Inter" w:hAnsi="Inter"/>
          <w:sz w:val="28"/>
          <w:szCs w:val="28"/>
        </w:rPr>
      </w:pPr>
      <w:r w:rsidRPr="00512ADF">
        <w:rPr>
          <w:rFonts w:ascii="Inter" w:hAnsi="Inter"/>
          <w:sz w:val="28"/>
          <w:szCs w:val="28"/>
        </w:rPr>
        <w:t>Pokud nemůžeme vybrat srovnatelné transakce, použijeme výsledky za odvětví</w:t>
      </w:r>
    </w:p>
    <w:p w14:paraId="15B7E5C6" w14:textId="77777777" w:rsidR="00512ADF" w:rsidRDefault="00512ADF" w:rsidP="00652152">
      <w:pPr>
        <w:tabs>
          <w:tab w:val="left" w:pos="2827"/>
        </w:tabs>
        <w:jc w:val="both"/>
        <w:rPr>
          <w:rFonts w:ascii="Inter" w:hAnsi="Inter"/>
          <w:sz w:val="28"/>
          <w:szCs w:val="28"/>
        </w:rPr>
      </w:pPr>
    </w:p>
    <w:p w14:paraId="551DC68F" w14:textId="77777777" w:rsidR="00512ADF" w:rsidRDefault="00512ADF" w:rsidP="00652152">
      <w:pPr>
        <w:tabs>
          <w:tab w:val="left" w:pos="2827"/>
        </w:tabs>
        <w:jc w:val="both"/>
        <w:rPr>
          <w:rFonts w:ascii="Inter" w:hAnsi="Inter"/>
          <w:sz w:val="28"/>
          <w:szCs w:val="28"/>
        </w:rPr>
      </w:pPr>
    </w:p>
    <w:p w14:paraId="663C0CDB" w14:textId="77777777" w:rsidR="00512ADF" w:rsidRPr="00512ADF" w:rsidRDefault="00512ADF" w:rsidP="00512ADF">
      <w:pPr>
        <w:tabs>
          <w:tab w:val="left" w:pos="2827"/>
        </w:tabs>
        <w:jc w:val="both"/>
        <w:rPr>
          <w:rFonts w:ascii="Inter" w:hAnsi="Inter"/>
          <w:b/>
          <w:bCs/>
          <w:sz w:val="28"/>
          <w:szCs w:val="28"/>
        </w:rPr>
      </w:pPr>
      <w:r w:rsidRPr="00512ADF">
        <w:rPr>
          <w:rFonts w:ascii="Inter" w:hAnsi="Inter"/>
          <w:b/>
          <w:bCs/>
          <w:sz w:val="28"/>
          <w:szCs w:val="28"/>
        </w:rPr>
        <w:t>Ochrana minoritních akcionářů</w:t>
      </w:r>
    </w:p>
    <w:p w14:paraId="6391A9BB" w14:textId="77777777" w:rsidR="00512ADF" w:rsidRPr="00512ADF" w:rsidRDefault="00512ADF" w:rsidP="00512ADF">
      <w:pPr>
        <w:tabs>
          <w:tab w:val="left" w:pos="2827"/>
        </w:tabs>
        <w:jc w:val="both"/>
        <w:rPr>
          <w:rFonts w:ascii="Inter" w:hAnsi="Inter"/>
          <w:sz w:val="28"/>
          <w:szCs w:val="28"/>
        </w:rPr>
      </w:pPr>
    </w:p>
    <w:p w14:paraId="28C61470" w14:textId="77777777" w:rsidR="00512ADF" w:rsidRPr="00512ADF" w:rsidRDefault="00512ADF" w:rsidP="004F38E9">
      <w:pPr>
        <w:numPr>
          <w:ilvl w:val="0"/>
          <w:numId w:val="158"/>
        </w:numPr>
        <w:tabs>
          <w:tab w:val="left" w:pos="2827"/>
        </w:tabs>
        <w:jc w:val="both"/>
        <w:rPr>
          <w:rFonts w:ascii="Inter" w:hAnsi="Inter"/>
          <w:sz w:val="28"/>
          <w:szCs w:val="28"/>
        </w:rPr>
      </w:pPr>
      <w:r w:rsidRPr="00512ADF">
        <w:rPr>
          <w:rFonts w:ascii="Inter" w:hAnsi="Inter"/>
          <w:sz w:val="28"/>
          <w:szCs w:val="28"/>
          <w:u w:val="single"/>
        </w:rPr>
        <w:t>Vytěsnění</w:t>
      </w:r>
      <w:r w:rsidRPr="00512ADF">
        <w:rPr>
          <w:rFonts w:ascii="Inter" w:hAnsi="Inter"/>
          <w:sz w:val="28"/>
          <w:szCs w:val="28"/>
        </w:rPr>
        <w:t xml:space="preserve"> – nucený přechod akcií (</w:t>
      </w:r>
      <w:proofErr w:type="spellStart"/>
      <w:r w:rsidRPr="00512ADF">
        <w:rPr>
          <w:rFonts w:ascii="Inter" w:hAnsi="Inter"/>
          <w:i/>
          <w:iCs/>
          <w:sz w:val="28"/>
          <w:szCs w:val="28"/>
        </w:rPr>
        <w:t>squeeze</w:t>
      </w:r>
      <w:proofErr w:type="spellEnd"/>
      <w:r w:rsidRPr="00512ADF">
        <w:rPr>
          <w:rFonts w:ascii="Inter" w:hAnsi="Inter"/>
          <w:i/>
          <w:iCs/>
          <w:sz w:val="28"/>
          <w:szCs w:val="28"/>
        </w:rPr>
        <w:t>-out</w:t>
      </w:r>
      <w:r w:rsidRPr="00512ADF">
        <w:rPr>
          <w:rFonts w:ascii="Inter" w:hAnsi="Inter"/>
          <w:sz w:val="28"/>
          <w:szCs w:val="28"/>
        </w:rPr>
        <w:t>) – § 375 a násl. ZOK</w:t>
      </w:r>
    </w:p>
    <w:p w14:paraId="520ACF39" w14:textId="77777777" w:rsidR="00512ADF" w:rsidRDefault="00512ADF" w:rsidP="004F38E9">
      <w:pPr>
        <w:numPr>
          <w:ilvl w:val="1"/>
          <w:numId w:val="158"/>
        </w:numPr>
        <w:tabs>
          <w:tab w:val="left" w:pos="2827"/>
        </w:tabs>
        <w:jc w:val="both"/>
        <w:rPr>
          <w:rFonts w:ascii="Inter" w:hAnsi="Inter"/>
          <w:sz w:val="28"/>
          <w:szCs w:val="28"/>
        </w:rPr>
      </w:pPr>
      <w:r w:rsidRPr="00512ADF">
        <w:rPr>
          <w:rFonts w:ascii="Inter" w:hAnsi="Inter"/>
          <w:sz w:val="28"/>
          <w:szCs w:val="28"/>
        </w:rPr>
        <w:t xml:space="preserve">akcionář vlastní akcie s jmenovitou hodnotou alespoň 90 % základního kapitálu </w:t>
      </w:r>
    </w:p>
    <w:p w14:paraId="58711ADE" w14:textId="77777777" w:rsidR="00512ADF" w:rsidRPr="00512ADF" w:rsidRDefault="00512ADF" w:rsidP="00512ADF">
      <w:pPr>
        <w:tabs>
          <w:tab w:val="left" w:pos="2827"/>
        </w:tabs>
        <w:ind w:left="1440"/>
        <w:jc w:val="both"/>
        <w:rPr>
          <w:rFonts w:ascii="Inter" w:hAnsi="Inter"/>
          <w:sz w:val="28"/>
          <w:szCs w:val="28"/>
        </w:rPr>
      </w:pPr>
    </w:p>
    <w:p w14:paraId="03BCA2F0" w14:textId="77777777" w:rsidR="00512ADF" w:rsidRPr="00512ADF" w:rsidRDefault="00512ADF" w:rsidP="004F38E9">
      <w:pPr>
        <w:numPr>
          <w:ilvl w:val="0"/>
          <w:numId w:val="158"/>
        </w:numPr>
        <w:tabs>
          <w:tab w:val="left" w:pos="2827"/>
        </w:tabs>
        <w:jc w:val="both"/>
        <w:rPr>
          <w:rFonts w:ascii="Inter" w:hAnsi="Inter"/>
          <w:sz w:val="28"/>
          <w:szCs w:val="28"/>
        </w:rPr>
      </w:pPr>
      <w:r w:rsidRPr="00512ADF">
        <w:rPr>
          <w:rFonts w:ascii="Inter" w:hAnsi="Inter"/>
          <w:sz w:val="28"/>
          <w:szCs w:val="28"/>
          <w:u w:val="single"/>
        </w:rPr>
        <w:t>Nucený odkup akcií</w:t>
      </w:r>
      <w:r w:rsidRPr="00512ADF">
        <w:rPr>
          <w:rFonts w:ascii="Inter" w:hAnsi="Inter"/>
          <w:sz w:val="28"/>
          <w:szCs w:val="28"/>
        </w:rPr>
        <w:t xml:space="preserve"> – právo odkupu (</w:t>
      </w:r>
      <w:proofErr w:type="spellStart"/>
      <w:r w:rsidRPr="00512ADF">
        <w:rPr>
          <w:rFonts w:ascii="Inter" w:hAnsi="Inter"/>
          <w:i/>
          <w:iCs/>
          <w:sz w:val="28"/>
          <w:szCs w:val="28"/>
        </w:rPr>
        <w:t>sell</w:t>
      </w:r>
      <w:proofErr w:type="spellEnd"/>
      <w:r w:rsidRPr="00512ADF">
        <w:rPr>
          <w:rFonts w:ascii="Inter" w:hAnsi="Inter"/>
          <w:i/>
          <w:iCs/>
          <w:sz w:val="28"/>
          <w:szCs w:val="28"/>
        </w:rPr>
        <w:t>-out</w:t>
      </w:r>
      <w:r w:rsidRPr="00512ADF">
        <w:rPr>
          <w:rFonts w:ascii="Inter" w:hAnsi="Inter"/>
          <w:sz w:val="28"/>
          <w:szCs w:val="28"/>
        </w:rPr>
        <w:t>) – § 395 ZOK</w:t>
      </w:r>
    </w:p>
    <w:p w14:paraId="76C393DF" w14:textId="77777777" w:rsidR="00512ADF" w:rsidRDefault="00512ADF" w:rsidP="004F38E9">
      <w:pPr>
        <w:numPr>
          <w:ilvl w:val="1"/>
          <w:numId w:val="158"/>
        </w:numPr>
        <w:tabs>
          <w:tab w:val="left" w:pos="2827"/>
        </w:tabs>
        <w:jc w:val="both"/>
        <w:rPr>
          <w:rFonts w:ascii="Inter" w:hAnsi="Inter"/>
          <w:sz w:val="28"/>
          <w:szCs w:val="28"/>
        </w:rPr>
      </w:pPr>
      <w:r w:rsidRPr="00512ADF">
        <w:rPr>
          <w:rFonts w:ascii="Inter" w:hAnsi="Inter"/>
          <w:sz w:val="28"/>
          <w:szCs w:val="28"/>
        </w:rPr>
        <w:t>v případě vytěsnění mohou minoritní akcionáři požadovat povinný veřejný návrh smlouvy</w:t>
      </w:r>
    </w:p>
    <w:p w14:paraId="2A0EE030" w14:textId="77777777" w:rsidR="00512ADF" w:rsidRPr="00512ADF" w:rsidRDefault="00512ADF" w:rsidP="00512ADF">
      <w:pPr>
        <w:tabs>
          <w:tab w:val="left" w:pos="2827"/>
        </w:tabs>
        <w:ind w:left="1440"/>
        <w:jc w:val="both"/>
        <w:rPr>
          <w:rFonts w:ascii="Inter" w:hAnsi="Inter"/>
          <w:sz w:val="28"/>
          <w:szCs w:val="28"/>
        </w:rPr>
      </w:pPr>
    </w:p>
    <w:p w14:paraId="480CC52D" w14:textId="77777777" w:rsidR="00512ADF" w:rsidRPr="00512ADF" w:rsidRDefault="00512ADF" w:rsidP="004F38E9">
      <w:pPr>
        <w:numPr>
          <w:ilvl w:val="0"/>
          <w:numId w:val="158"/>
        </w:numPr>
        <w:tabs>
          <w:tab w:val="left" w:pos="2827"/>
        </w:tabs>
        <w:jc w:val="both"/>
        <w:rPr>
          <w:rFonts w:ascii="Inter" w:hAnsi="Inter"/>
          <w:sz w:val="28"/>
          <w:szCs w:val="28"/>
        </w:rPr>
      </w:pPr>
      <w:r w:rsidRPr="00512ADF">
        <w:rPr>
          <w:rFonts w:ascii="Inter" w:hAnsi="Inter"/>
          <w:sz w:val="28"/>
          <w:szCs w:val="28"/>
          <w:u w:val="single"/>
        </w:rPr>
        <w:t>Nabídka převzetí</w:t>
      </w:r>
      <w:r w:rsidRPr="00512ADF">
        <w:rPr>
          <w:rFonts w:ascii="Inter" w:hAnsi="Inter"/>
          <w:sz w:val="28"/>
          <w:szCs w:val="28"/>
        </w:rPr>
        <w:t xml:space="preserve"> – zák. č. 104/2008 Sb.</w:t>
      </w:r>
    </w:p>
    <w:p w14:paraId="2CF5303B" w14:textId="77777777" w:rsidR="00512ADF" w:rsidRDefault="00512ADF" w:rsidP="004F38E9">
      <w:pPr>
        <w:numPr>
          <w:ilvl w:val="1"/>
          <w:numId w:val="158"/>
        </w:numPr>
        <w:tabs>
          <w:tab w:val="left" w:pos="2827"/>
        </w:tabs>
        <w:jc w:val="both"/>
        <w:rPr>
          <w:rFonts w:ascii="Inter" w:hAnsi="Inter"/>
          <w:sz w:val="28"/>
          <w:szCs w:val="28"/>
        </w:rPr>
      </w:pPr>
      <w:r w:rsidRPr="00512ADF">
        <w:rPr>
          <w:rFonts w:ascii="Inter" w:hAnsi="Inter"/>
          <w:sz w:val="28"/>
          <w:szCs w:val="28"/>
        </w:rPr>
        <w:t>účastnické cenné papíry jsou přijaty k obchodování na regulovaném trhu</w:t>
      </w:r>
    </w:p>
    <w:p w14:paraId="3E0EF486" w14:textId="77777777" w:rsidR="001519E0" w:rsidRPr="00512ADF" w:rsidRDefault="001519E0" w:rsidP="001519E0">
      <w:pPr>
        <w:tabs>
          <w:tab w:val="left" w:pos="2827"/>
        </w:tabs>
        <w:ind w:left="1440"/>
        <w:jc w:val="both"/>
        <w:rPr>
          <w:rFonts w:ascii="Inter" w:hAnsi="Inter"/>
          <w:sz w:val="28"/>
          <w:szCs w:val="28"/>
        </w:rPr>
      </w:pPr>
    </w:p>
    <w:p w14:paraId="09A46959" w14:textId="77777777" w:rsidR="001519E0" w:rsidRPr="001519E0" w:rsidRDefault="001519E0" w:rsidP="001519E0">
      <w:pPr>
        <w:numPr>
          <w:ilvl w:val="0"/>
          <w:numId w:val="158"/>
        </w:numPr>
        <w:tabs>
          <w:tab w:val="left" w:pos="2827"/>
        </w:tabs>
        <w:jc w:val="both"/>
        <w:rPr>
          <w:rFonts w:ascii="Inter" w:hAnsi="Inter"/>
          <w:sz w:val="28"/>
          <w:szCs w:val="28"/>
        </w:rPr>
      </w:pPr>
      <w:r w:rsidRPr="001519E0">
        <w:rPr>
          <w:rFonts w:ascii="Inter" w:hAnsi="Inter"/>
          <w:sz w:val="28"/>
          <w:szCs w:val="28"/>
          <w:u w:val="single"/>
        </w:rPr>
        <w:t>Přeměny obchodních společností</w:t>
      </w:r>
      <w:r w:rsidRPr="001519E0">
        <w:rPr>
          <w:rFonts w:ascii="Inter" w:hAnsi="Inter"/>
          <w:sz w:val="28"/>
          <w:szCs w:val="28"/>
        </w:rPr>
        <w:t xml:space="preserve"> – zák. č. 125/2008 Sb.</w:t>
      </w:r>
    </w:p>
    <w:p w14:paraId="036A1F00" w14:textId="77777777" w:rsidR="001519E0" w:rsidRPr="001519E0" w:rsidRDefault="001519E0" w:rsidP="001519E0">
      <w:pPr>
        <w:numPr>
          <w:ilvl w:val="1"/>
          <w:numId w:val="158"/>
        </w:numPr>
        <w:tabs>
          <w:tab w:val="left" w:pos="2827"/>
        </w:tabs>
        <w:jc w:val="both"/>
        <w:rPr>
          <w:rFonts w:ascii="Inter" w:hAnsi="Inter"/>
          <w:sz w:val="28"/>
          <w:szCs w:val="28"/>
        </w:rPr>
      </w:pPr>
      <w:r w:rsidRPr="001519E0">
        <w:rPr>
          <w:rFonts w:ascii="Inter" w:hAnsi="Inter"/>
          <w:sz w:val="28"/>
          <w:szCs w:val="28"/>
        </w:rPr>
        <w:t>fúze, rozdělení, převod jmění na společníka, změna právní formy a přeshraniční přemístění sídla</w:t>
      </w:r>
    </w:p>
    <w:p w14:paraId="299BF2C2" w14:textId="77777777" w:rsidR="00512ADF" w:rsidRDefault="00512ADF" w:rsidP="00652152">
      <w:pPr>
        <w:tabs>
          <w:tab w:val="left" w:pos="2827"/>
        </w:tabs>
        <w:jc w:val="both"/>
        <w:rPr>
          <w:rFonts w:ascii="Inter" w:hAnsi="Inter"/>
          <w:sz w:val="28"/>
          <w:szCs w:val="28"/>
        </w:rPr>
      </w:pPr>
    </w:p>
    <w:p w14:paraId="0C90BD72" w14:textId="77777777" w:rsidR="00512ADF" w:rsidRDefault="00512ADF" w:rsidP="00652152">
      <w:pPr>
        <w:tabs>
          <w:tab w:val="left" w:pos="2827"/>
        </w:tabs>
        <w:jc w:val="both"/>
        <w:rPr>
          <w:rFonts w:ascii="Inter" w:hAnsi="Inter"/>
          <w:sz w:val="28"/>
          <w:szCs w:val="28"/>
        </w:rPr>
      </w:pPr>
    </w:p>
    <w:p w14:paraId="38CB88D7" w14:textId="0ABDEEF1" w:rsidR="00512ADF" w:rsidRPr="00512ADF" w:rsidRDefault="00BD7EFE" w:rsidP="00512ADF">
      <w:pPr>
        <w:tabs>
          <w:tab w:val="left" w:pos="2827"/>
        </w:tabs>
        <w:jc w:val="both"/>
        <w:rPr>
          <w:rFonts w:ascii="Inter" w:hAnsi="Inter"/>
          <w:b/>
          <w:bCs/>
          <w:sz w:val="40"/>
          <w:szCs w:val="40"/>
        </w:rPr>
      </w:pPr>
      <w:r>
        <w:rPr>
          <w:rFonts w:ascii="Inter" w:hAnsi="Inter"/>
          <w:b/>
          <w:bCs/>
          <w:sz w:val="40"/>
          <w:szCs w:val="40"/>
        </w:rPr>
        <w:t xml:space="preserve">8 </w:t>
      </w:r>
      <w:r w:rsidR="00512ADF" w:rsidRPr="00512ADF">
        <w:rPr>
          <w:rFonts w:ascii="Inter" w:hAnsi="Inter"/>
          <w:b/>
          <w:bCs/>
          <w:sz w:val="40"/>
          <w:szCs w:val="40"/>
        </w:rPr>
        <w:t>Oceňování synergií</w:t>
      </w:r>
    </w:p>
    <w:p w14:paraId="0991312E" w14:textId="77777777" w:rsidR="00512ADF" w:rsidRDefault="00512ADF" w:rsidP="00652152">
      <w:pPr>
        <w:tabs>
          <w:tab w:val="left" w:pos="2827"/>
        </w:tabs>
        <w:jc w:val="both"/>
        <w:rPr>
          <w:rFonts w:ascii="Inter" w:hAnsi="Inter"/>
          <w:sz w:val="28"/>
          <w:szCs w:val="28"/>
        </w:rPr>
      </w:pPr>
    </w:p>
    <w:p w14:paraId="115A5C08" w14:textId="77777777" w:rsidR="00512ADF" w:rsidRDefault="00512ADF" w:rsidP="004F38E9">
      <w:pPr>
        <w:numPr>
          <w:ilvl w:val="0"/>
          <w:numId w:val="159"/>
        </w:numPr>
        <w:tabs>
          <w:tab w:val="left" w:pos="2827"/>
        </w:tabs>
        <w:jc w:val="both"/>
        <w:rPr>
          <w:rFonts w:ascii="Inter" w:hAnsi="Inter"/>
          <w:sz w:val="28"/>
          <w:szCs w:val="28"/>
        </w:rPr>
      </w:pPr>
      <w:r w:rsidRPr="00512ADF">
        <w:rPr>
          <w:rFonts w:ascii="Inter" w:hAnsi="Inter"/>
          <w:sz w:val="28"/>
          <w:szCs w:val="28"/>
        </w:rPr>
        <w:t>Přírůstek hodnoty očekávaného jako důsledek spojení s kupujícím podnikem</w:t>
      </w:r>
    </w:p>
    <w:p w14:paraId="7B4DB853" w14:textId="77777777" w:rsidR="00512ADF" w:rsidRPr="00512ADF" w:rsidRDefault="00512ADF" w:rsidP="003A4BC5">
      <w:pPr>
        <w:tabs>
          <w:tab w:val="left" w:pos="2827"/>
        </w:tabs>
        <w:ind w:left="720"/>
        <w:jc w:val="both"/>
        <w:rPr>
          <w:rFonts w:ascii="Inter" w:hAnsi="Inter"/>
          <w:sz w:val="28"/>
          <w:szCs w:val="28"/>
        </w:rPr>
      </w:pPr>
    </w:p>
    <w:p w14:paraId="52896A0F" w14:textId="77777777" w:rsidR="00512ADF" w:rsidRDefault="00512ADF" w:rsidP="004F38E9">
      <w:pPr>
        <w:numPr>
          <w:ilvl w:val="0"/>
          <w:numId w:val="159"/>
        </w:numPr>
        <w:tabs>
          <w:tab w:val="left" w:pos="2827"/>
        </w:tabs>
        <w:jc w:val="both"/>
        <w:rPr>
          <w:rFonts w:ascii="Inter" w:hAnsi="Inter"/>
          <w:sz w:val="28"/>
          <w:szCs w:val="28"/>
        </w:rPr>
      </w:pPr>
      <w:r w:rsidRPr="00512ADF">
        <w:rPr>
          <w:rFonts w:ascii="Inter" w:hAnsi="Inter"/>
          <w:sz w:val="28"/>
          <w:szCs w:val="28"/>
        </w:rPr>
        <w:t>Ocenění synergie = přírůstek hodnoty ze spojení (efekt spojení)</w:t>
      </w:r>
    </w:p>
    <w:p w14:paraId="34AA27A7" w14:textId="77777777" w:rsidR="00512ADF" w:rsidRPr="00512ADF" w:rsidRDefault="00512ADF" w:rsidP="003A4BC5">
      <w:pPr>
        <w:tabs>
          <w:tab w:val="left" w:pos="2827"/>
        </w:tabs>
        <w:jc w:val="both"/>
        <w:rPr>
          <w:rFonts w:ascii="Inter" w:hAnsi="Inter"/>
          <w:sz w:val="28"/>
          <w:szCs w:val="28"/>
        </w:rPr>
      </w:pPr>
    </w:p>
    <w:p w14:paraId="7CB6A267" w14:textId="77777777" w:rsidR="00512ADF" w:rsidRPr="00512ADF" w:rsidRDefault="00512ADF" w:rsidP="003A4BC5">
      <w:pPr>
        <w:tabs>
          <w:tab w:val="left" w:pos="2827"/>
        </w:tabs>
        <w:jc w:val="center"/>
        <w:rPr>
          <w:rFonts w:ascii="Inter" w:hAnsi="Inter"/>
          <w:sz w:val="28"/>
          <w:szCs w:val="28"/>
        </w:rPr>
      </w:pPr>
      <w:r w:rsidRPr="00512ADF">
        <w:rPr>
          <w:rFonts w:ascii="Inter" w:hAnsi="Inter"/>
          <w:sz w:val="28"/>
          <w:szCs w:val="28"/>
        </w:rPr>
        <w:sym w:font="Symbol" w:char="F044"/>
      </w:r>
      <w:r w:rsidRPr="00512ADF">
        <w:rPr>
          <w:rFonts w:ascii="Inter" w:hAnsi="Inter"/>
          <w:sz w:val="28"/>
          <w:szCs w:val="28"/>
        </w:rPr>
        <w:t xml:space="preserve"> </w:t>
      </w:r>
      <w:r w:rsidRPr="00512ADF">
        <w:rPr>
          <w:rFonts w:ascii="Inter" w:hAnsi="Inter"/>
          <w:i/>
          <w:iCs/>
          <w:sz w:val="28"/>
          <w:szCs w:val="28"/>
        </w:rPr>
        <w:t>H</w:t>
      </w:r>
      <w:r w:rsidRPr="00512ADF">
        <w:rPr>
          <w:rFonts w:ascii="Inter" w:hAnsi="Inter"/>
          <w:sz w:val="28"/>
          <w:szCs w:val="28"/>
        </w:rPr>
        <w:t xml:space="preserve"> = </w:t>
      </w:r>
      <w:r w:rsidRPr="00512ADF">
        <w:rPr>
          <w:rFonts w:ascii="Inter" w:hAnsi="Inter"/>
          <w:i/>
          <w:iCs/>
          <w:sz w:val="28"/>
          <w:szCs w:val="28"/>
        </w:rPr>
        <w:t>H</w:t>
      </w:r>
      <w:r w:rsidRPr="00512ADF">
        <w:rPr>
          <w:rFonts w:ascii="Inter" w:hAnsi="Inter"/>
          <w:i/>
          <w:iCs/>
          <w:sz w:val="28"/>
          <w:szCs w:val="28"/>
          <w:vertAlign w:val="subscript"/>
        </w:rPr>
        <w:t>AB</w:t>
      </w:r>
      <w:r w:rsidRPr="00512ADF">
        <w:rPr>
          <w:rFonts w:ascii="Inter" w:hAnsi="Inter"/>
          <w:sz w:val="28"/>
          <w:szCs w:val="28"/>
        </w:rPr>
        <w:t xml:space="preserve"> – (</w:t>
      </w:r>
      <w:r w:rsidRPr="00512ADF">
        <w:rPr>
          <w:rFonts w:ascii="Inter" w:hAnsi="Inter"/>
          <w:i/>
          <w:iCs/>
          <w:sz w:val="28"/>
          <w:szCs w:val="28"/>
        </w:rPr>
        <w:t>H</w:t>
      </w:r>
      <w:r w:rsidRPr="00512ADF">
        <w:rPr>
          <w:rFonts w:ascii="Inter" w:hAnsi="Inter"/>
          <w:i/>
          <w:iCs/>
          <w:sz w:val="28"/>
          <w:szCs w:val="28"/>
          <w:vertAlign w:val="subscript"/>
        </w:rPr>
        <w:t>A</w:t>
      </w:r>
      <w:r w:rsidRPr="00512ADF">
        <w:rPr>
          <w:rFonts w:ascii="Inter" w:hAnsi="Inter"/>
          <w:sz w:val="28"/>
          <w:szCs w:val="28"/>
        </w:rPr>
        <w:t xml:space="preserve"> + </w:t>
      </w:r>
      <w:r w:rsidRPr="00512ADF">
        <w:rPr>
          <w:rFonts w:ascii="Inter" w:hAnsi="Inter"/>
          <w:i/>
          <w:iCs/>
          <w:sz w:val="28"/>
          <w:szCs w:val="28"/>
        </w:rPr>
        <w:t>H</w:t>
      </w:r>
      <w:r w:rsidRPr="00512ADF">
        <w:rPr>
          <w:rFonts w:ascii="Inter" w:hAnsi="Inter"/>
          <w:i/>
          <w:iCs/>
          <w:sz w:val="28"/>
          <w:szCs w:val="28"/>
          <w:vertAlign w:val="subscript"/>
        </w:rPr>
        <w:t>B</w:t>
      </w:r>
      <w:r w:rsidRPr="00512ADF">
        <w:rPr>
          <w:rFonts w:ascii="Inter" w:hAnsi="Inter"/>
          <w:sz w:val="28"/>
          <w:szCs w:val="28"/>
        </w:rPr>
        <w:t>)</w:t>
      </w:r>
    </w:p>
    <w:p w14:paraId="15C92003" w14:textId="77777777" w:rsidR="003A4BC5" w:rsidRDefault="003A4BC5" w:rsidP="00512ADF">
      <w:pPr>
        <w:tabs>
          <w:tab w:val="left" w:pos="2827"/>
        </w:tabs>
        <w:jc w:val="both"/>
        <w:rPr>
          <w:rFonts w:ascii="Inter" w:hAnsi="Inter"/>
          <w:i/>
          <w:iCs/>
          <w:sz w:val="28"/>
          <w:szCs w:val="28"/>
        </w:rPr>
      </w:pPr>
    </w:p>
    <w:p w14:paraId="05814B46" w14:textId="6FE3EB5C" w:rsidR="00512ADF" w:rsidRDefault="00512ADF" w:rsidP="003A4BC5">
      <w:pPr>
        <w:tabs>
          <w:tab w:val="left" w:pos="2827"/>
        </w:tabs>
        <w:ind w:left="709"/>
        <w:jc w:val="both"/>
        <w:rPr>
          <w:rFonts w:ascii="Inter" w:hAnsi="Inter"/>
          <w:sz w:val="28"/>
          <w:szCs w:val="28"/>
        </w:rPr>
      </w:pPr>
      <w:r w:rsidRPr="00512ADF">
        <w:rPr>
          <w:rFonts w:ascii="Inter" w:hAnsi="Inter"/>
          <w:i/>
          <w:iCs/>
          <w:sz w:val="28"/>
          <w:szCs w:val="28"/>
        </w:rPr>
        <w:t>H</w:t>
      </w:r>
      <w:r w:rsidRPr="00512ADF">
        <w:rPr>
          <w:rFonts w:ascii="Inter" w:hAnsi="Inter"/>
          <w:i/>
          <w:iCs/>
          <w:sz w:val="28"/>
          <w:szCs w:val="28"/>
          <w:vertAlign w:val="subscript"/>
        </w:rPr>
        <w:t>AB</w:t>
      </w:r>
      <w:r w:rsidRPr="00512ADF">
        <w:rPr>
          <w:rFonts w:ascii="Inter" w:hAnsi="Inter"/>
          <w:b/>
          <w:bCs/>
          <w:i/>
          <w:iCs/>
          <w:sz w:val="28"/>
          <w:szCs w:val="28"/>
          <w:vertAlign w:val="subscript"/>
        </w:rPr>
        <w:t xml:space="preserve"> </w:t>
      </w:r>
      <w:r w:rsidRPr="00512ADF">
        <w:rPr>
          <w:rFonts w:ascii="Inter" w:hAnsi="Inter"/>
          <w:sz w:val="28"/>
          <w:szCs w:val="28"/>
        </w:rPr>
        <w:t>= hodnota spojeného podniku</w:t>
      </w:r>
    </w:p>
    <w:p w14:paraId="59820112" w14:textId="77777777" w:rsidR="003A4BC5" w:rsidRDefault="003A4BC5" w:rsidP="00512ADF">
      <w:pPr>
        <w:tabs>
          <w:tab w:val="left" w:pos="2827"/>
        </w:tabs>
        <w:jc w:val="both"/>
        <w:rPr>
          <w:rFonts w:ascii="Inter" w:hAnsi="Inter"/>
          <w:sz w:val="28"/>
          <w:szCs w:val="28"/>
        </w:rPr>
      </w:pPr>
    </w:p>
    <w:p w14:paraId="3DB5CDCF" w14:textId="77777777" w:rsidR="004D0253" w:rsidRPr="00512ADF" w:rsidRDefault="004D0253" w:rsidP="00512ADF">
      <w:pPr>
        <w:tabs>
          <w:tab w:val="left" w:pos="2827"/>
        </w:tabs>
        <w:jc w:val="both"/>
        <w:rPr>
          <w:rFonts w:ascii="Inter" w:hAnsi="Inter"/>
          <w:sz w:val="28"/>
          <w:szCs w:val="28"/>
        </w:rPr>
      </w:pPr>
    </w:p>
    <w:p w14:paraId="4C3167AA" w14:textId="77777777" w:rsidR="00512ADF" w:rsidRDefault="00512ADF" w:rsidP="004F38E9">
      <w:pPr>
        <w:numPr>
          <w:ilvl w:val="0"/>
          <w:numId w:val="160"/>
        </w:numPr>
        <w:tabs>
          <w:tab w:val="left" w:pos="2827"/>
        </w:tabs>
        <w:jc w:val="both"/>
        <w:rPr>
          <w:rFonts w:ascii="Inter" w:hAnsi="Inter"/>
          <w:sz w:val="28"/>
          <w:szCs w:val="28"/>
        </w:rPr>
      </w:pPr>
      <w:r w:rsidRPr="00512ADF">
        <w:rPr>
          <w:rFonts w:ascii="Inter" w:hAnsi="Inter"/>
          <w:sz w:val="28"/>
          <w:szCs w:val="28"/>
        </w:rPr>
        <w:t>Náklad akvizice (efekt rozdělení)</w:t>
      </w:r>
    </w:p>
    <w:p w14:paraId="42A619E3" w14:textId="77777777" w:rsidR="00512ADF" w:rsidRPr="00512ADF" w:rsidRDefault="00512ADF" w:rsidP="003A4BC5">
      <w:pPr>
        <w:tabs>
          <w:tab w:val="left" w:pos="2827"/>
        </w:tabs>
        <w:ind w:left="720"/>
        <w:jc w:val="both"/>
        <w:rPr>
          <w:rFonts w:ascii="Inter" w:hAnsi="Inter"/>
          <w:sz w:val="28"/>
          <w:szCs w:val="28"/>
        </w:rPr>
      </w:pPr>
    </w:p>
    <w:p w14:paraId="1E62B72E" w14:textId="77777777" w:rsidR="00512ADF" w:rsidRPr="00512ADF" w:rsidRDefault="00512ADF" w:rsidP="003A4BC5">
      <w:pPr>
        <w:tabs>
          <w:tab w:val="left" w:pos="2827"/>
        </w:tabs>
        <w:jc w:val="center"/>
        <w:rPr>
          <w:rFonts w:ascii="Inter" w:hAnsi="Inter"/>
          <w:sz w:val="28"/>
          <w:szCs w:val="28"/>
        </w:rPr>
      </w:pPr>
      <w:r w:rsidRPr="00512ADF">
        <w:rPr>
          <w:rFonts w:ascii="Inter" w:hAnsi="Inter"/>
          <w:sz w:val="28"/>
          <w:szCs w:val="28"/>
        </w:rPr>
        <w:lastRenderedPageBreak/>
        <w:t xml:space="preserve">Náklad akvizice = </w:t>
      </w:r>
      <w:r w:rsidRPr="00512ADF">
        <w:rPr>
          <w:rFonts w:ascii="Inter" w:hAnsi="Inter"/>
          <w:i/>
          <w:iCs/>
          <w:sz w:val="28"/>
          <w:szCs w:val="28"/>
        </w:rPr>
        <w:t>P</w:t>
      </w:r>
      <w:r w:rsidRPr="00512ADF">
        <w:rPr>
          <w:rFonts w:ascii="Inter" w:hAnsi="Inter"/>
          <w:i/>
          <w:iCs/>
          <w:sz w:val="28"/>
          <w:szCs w:val="28"/>
          <w:vertAlign w:val="subscript"/>
        </w:rPr>
        <w:t>B</w:t>
      </w:r>
      <w:r w:rsidRPr="00512ADF">
        <w:rPr>
          <w:rFonts w:ascii="Inter" w:hAnsi="Inter"/>
          <w:sz w:val="28"/>
          <w:szCs w:val="28"/>
        </w:rPr>
        <w:t xml:space="preserve"> – </w:t>
      </w:r>
      <w:r w:rsidRPr="00512ADF">
        <w:rPr>
          <w:rFonts w:ascii="Inter" w:hAnsi="Inter"/>
          <w:i/>
          <w:iCs/>
          <w:sz w:val="28"/>
          <w:szCs w:val="28"/>
        </w:rPr>
        <w:t>H</w:t>
      </w:r>
      <w:r w:rsidRPr="00512ADF">
        <w:rPr>
          <w:rFonts w:ascii="Inter" w:hAnsi="Inter"/>
          <w:i/>
          <w:iCs/>
          <w:sz w:val="28"/>
          <w:szCs w:val="28"/>
          <w:vertAlign w:val="subscript"/>
        </w:rPr>
        <w:t>B</w:t>
      </w:r>
    </w:p>
    <w:p w14:paraId="0E47AE1D" w14:textId="77777777" w:rsidR="003A4BC5" w:rsidRDefault="003A4BC5" w:rsidP="00512ADF">
      <w:pPr>
        <w:tabs>
          <w:tab w:val="left" w:pos="2827"/>
        </w:tabs>
        <w:jc w:val="both"/>
        <w:rPr>
          <w:rFonts w:ascii="Inter" w:hAnsi="Inter"/>
          <w:i/>
          <w:iCs/>
          <w:sz w:val="28"/>
          <w:szCs w:val="28"/>
        </w:rPr>
      </w:pPr>
    </w:p>
    <w:p w14:paraId="4C1A320F" w14:textId="793C02E3" w:rsidR="00512ADF" w:rsidRDefault="00512ADF" w:rsidP="003A4BC5">
      <w:pPr>
        <w:tabs>
          <w:tab w:val="left" w:pos="2827"/>
        </w:tabs>
        <w:ind w:left="709"/>
        <w:jc w:val="both"/>
        <w:rPr>
          <w:rFonts w:ascii="Inter" w:hAnsi="Inter"/>
          <w:sz w:val="28"/>
          <w:szCs w:val="28"/>
        </w:rPr>
      </w:pPr>
      <w:r w:rsidRPr="00512ADF">
        <w:rPr>
          <w:rFonts w:ascii="Inter" w:hAnsi="Inter"/>
          <w:i/>
          <w:iCs/>
          <w:sz w:val="28"/>
          <w:szCs w:val="28"/>
        </w:rPr>
        <w:t>P</w:t>
      </w:r>
      <w:r w:rsidRPr="00512ADF">
        <w:rPr>
          <w:rFonts w:ascii="Inter" w:hAnsi="Inter"/>
          <w:i/>
          <w:iCs/>
          <w:sz w:val="28"/>
          <w:szCs w:val="28"/>
          <w:vertAlign w:val="subscript"/>
        </w:rPr>
        <w:t>B</w:t>
      </w:r>
      <w:r w:rsidRPr="00512ADF">
        <w:rPr>
          <w:rFonts w:ascii="Inter" w:hAnsi="Inter"/>
          <w:sz w:val="28"/>
          <w:szCs w:val="28"/>
        </w:rPr>
        <w:t xml:space="preserve"> = zaplacená cena </w:t>
      </w:r>
    </w:p>
    <w:p w14:paraId="69B9164C" w14:textId="77777777" w:rsidR="003A4BC5" w:rsidRPr="00512ADF" w:rsidRDefault="003A4BC5" w:rsidP="003A4BC5">
      <w:pPr>
        <w:tabs>
          <w:tab w:val="left" w:pos="2827"/>
        </w:tabs>
        <w:ind w:left="709"/>
        <w:jc w:val="both"/>
        <w:rPr>
          <w:rFonts w:ascii="Inter" w:hAnsi="Inter"/>
          <w:sz w:val="28"/>
          <w:szCs w:val="28"/>
        </w:rPr>
      </w:pPr>
    </w:p>
    <w:p w14:paraId="23FF34D4" w14:textId="77777777" w:rsidR="00512ADF" w:rsidRPr="00512ADF" w:rsidRDefault="00512ADF" w:rsidP="004F38E9">
      <w:pPr>
        <w:numPr>
          <w:ilvl w:val="0"/>
          <w:numId w:val="161"/>
        </w:numPr>
        <w:tabs>
          <w:tab w:val="left" w:pos="2827"/>
        </w:tabs>
        <w:jc w:val="both"/>
        <w:rPr>
          <w:rFonts w:ascii="Inter" w:hAnsi="Inter"/>
          <w:sz w:val="28"/>
          <w:szCs w:val="28"/>
        </w:rPr>
      </w:pPr>
      <w:r w:rsidRPr="00512ADF">
        <w:rPr>
          <w:rFonts w:ascii="Inter" w:hAnsi="Inter"/>
          <w:sz w:val="28"/>
          <w:szCs w:val="28"/>
        </w:rPr>
        <w:t>Zisk z akvizice (přírůstek čisté současné hodnoty)</w:t>
      </w:r>
    </w:p>
    <w:p w14:paraId="20A3D8C2" w14:textId="77777777" w:rsidR="003A4BC5" w:rsidRDefault="003A4BC5" w:rsidP="00512ADF">
      <w:pPr>
        <w:tabs>
          <w:tab w:val="left" w:pos="2827"/>
        </w:tabs>
        <w:jc w:val="both"/>
        <w:rPr>
          <w:rFonts w:ascii="Inter" w:hAnsi="Inter"/>
          <w:sz w:val="28"/>
          <w:szCs w:val="28"/>
        </w:rPr>
      </w:pPr>
    </w:p>
    <w:p w14:paraId="109A7885" w14:textId="7C995020" w:rsidR="00512ADF" w:rsidRDefault="00512ADF" w:rsidP="003A4BC5">
      <w:pPr>
        <w:tabs>
          <w:tab w:val="left" w:pos="2827"/>
        </w:tabs>
        <w:jc w:val="center"/>
        <w:rPr>
          <w:rFonts w:ascii="Inter" w:hAnsi="Inter"/>
          <w:sz w:val="28"/>
          <w:szCs w:val="28"/>
        </w:rPr>
      </w:pPr>
      <w:r w:rsidRPr="00512ADF">
        <w:rPr>
          <w:rFonts w:ascii="Inter" w:hAnsi="Inter"/>
          <w:sz w:val="28"/>
          <w:szCs w:val="28"/>
        </w:rPr>
        <w:sym w:font="Symbol" w:char="F044"/>
      </w:r>
      <w:r w:rsidRPr="00512ADF">
        <w:rPr>
          <w:rFonts w:ascii="Inter" w:hAnsi="Inter"/>
          <w:sz w:val="28"/>
          <w:szCs w:val="28"/>
        </w:rPr>
        <w:t xml:space="preserve"> </w:t>
      </w:r>
      <w:r w:rsidRPr="00512ADF">
        <w:rPr>
          <w:rFonts w:ascii="Inter" w:hAnsi="Inter"/>
          <w:i/>
          <w:iCs/>
          <w:sz w:val="28"/>
          <w:szCs w:val="28"/>
        </w:rPr>
        <w:t>ČSH</w:t>
      </w:r>
      <w:r w:rsidRPr="00512ADF">
        <w:rPr>
          <w:rFonts w:ascii="Inter" w:hAnsi="Inter"/>
          <w:sz w:val="28"/>
          <w:szCs w:val="28"/>
        </w:rPr>
        <w:t xml:space="preserve"> = </w:t>
      </w:r>
      <w:r w:rsidRPr="00512ADF">
        <w:rPr>
          <w:rFonts w:ascii="Inter" w:hAnsi="Inter"/>
          <w:i/>
          <w:iCs/>
          <w:sz w:val="28"/>
          <w:szCs w:val="28"/>
        </w:rPr>
        <w:t>H</w:t>
      </w:r>
      <w:r w:rsidRPr="00512ADF">
        <w:rPr>
          <w:rFonts w:ascii="Inter" w:hAnsi="Inter"/>
          <w:i/>
          <w:iCs/>
          <w:sz w:val="28"/>
          <w:szCs w:val="28"/>
          <w:vertAlign w:val="subscript"/>
        </w:rPr>
        <w:t>AB</w:t>
      </w:r>
      <w:r w:rsidRPr="00512ADF">
        <w:rPr>
          <w:rFonts w:ascii="Inter" w:hAnsi="Inter"/>
          <w:sz w:val="28"/>
          <w:szCs w:val="28"/>
        </w:rPr>
        <w:t xml:space="preserve"> – (</w:t>
      </w:r>
      <w:r w:rsidRPr="00512ADF">
        <w:rPr>
          <w:rFonts w:ascii="Inter" w:hAnsi="Inter"/>
          <w:i/>
          <w:iCs/>
          <w:sz w:val="28"/>
          <w:szCs w:val="28"/>
        </w:rPr>
        <w:t>H</w:t>
      </w:r>
      <w:r w:rsidRPr="00512ADF">
        <w:rPr>
          <w:rFonts w:ascii="Inter" w:hAnsi="Inter"/>
          <w:i/>
          <w:iCs/>
          <w:sz w:val="28"/>
          <w:szCs w:val="28"/>
          <w:vertAlign w:val="subscript"/>
        </w:rPr>
        <w:t>A</w:t>
      </w:r>
      <w:r w:rsidRPr="00512ADF">
        <w:rPr>
          <w:rFonts w:ascii="Inter" w:hAnsi="Inter"/>
          <w:sz w:val="28"/>
          <w:szCs w:val="28"/>
        </w:rPr>
        <w:t xml:space="preserve"> + </w:t>
      </w:r>
      <w:r w:rsidRPr="00512ADF">
        <w:rPr>
          <w:rFonts w:ascii="Inter" w:hAnsi="Inter"/>
          <w:i/>
          <w:iCs/>
          <w:sz w:val="28"/>
          <w:szCs w:val="28"/>
        </w:rPr>
        <w:t>H</w:t>
      </w:r>
      <w:r w:rsidRPr="00512ADF">
        <w:rPr>
          <w:rFonts w:ascii="Inter" w:hAnsi="Inter"/>
          <w:i/>
          <w:iCs/>
          <w:sz w:val="28"/>
          <w:szCs w:val="28"/>
          <w:vertAlign w:val="subscript"/>
        </w:rPr>
        <w:t>B</w:t>
      </w:r>
      <w:r w:rsidRPr="00512ADF">
        <w:rPr>
          <w:rFonts w:ascii="Inter" w:hAnsi="Inter"/>
          <w:sz w:val="28"/>
          <w:szCs w:val="28"/>
        </w:rPr>
        <w:t>) – (</w:t>
      </w:r>
      <w:r w:rsidRPr="00512ADF">
        <w:rPr>
          <w:rFonts w:ascii="Inter" w:hAnsi="Inter"/>
          <w:i/>
          <w:iCs/>
          <w:sz w:val="28"/>
          <w:szCs w:val="28"/>
        </w:rPr>
        <w:t>P</w:t>
      </w:r>
      <w:r w:rsidRPr="00512ADF">
        <w:rPr>
          <w:rFonts w:ascii="Inter" w:hAnsi="Inter"/>
          <w:i/>
          <w:iCs/>
          <w:sz w:val="28"/>
          <w:szCs w:val="28"/>
          <w:vertAlign w:val="subscript"/>
        </w:rPr>
        <w:t>B</w:t>
      </w:r>
      <w:r w:rsidRPr="00512ADF">
        <w:rPr>
          <w:rFonts w:ascii="Inter" w:hAnsi="Inter"/>
          <w:sz w:val="28"/>
          <w:szCs w:val="28"/>
        </w:rPr>
        <w:t xml:space="preserve"> – </w:t>
      </w:r>
      <w:r w:rsidRPr="00512ADF">
        <w:rPr>
          <w:rFonts w:ascii="Inter" w:hAnsi="Inter"/>
          <w:i/>
          <w:iCs/>
          <w:sz w:val="28"/>
          <w:szCs w:val="28"/>
        </w:rPr>
        <w:t>H</w:t>
      </w:r>
      <w:r w:rsidRPr="00512ADF">
        <w:rPr>
          <w:rFonts w:ascii="Inter" w:hAnsi="Inter"/>
          <w:i/>
          <w:iCs/>
          <w:sz w:val="28"/>
          <w:szCs w:val="28"/>
          <w:vertAlign w:val="subscript"/>
        </w:rPr>
        <w:t>B</w:t>
      </w:r>
      <w:r w:rsidRPr="00512ADF">
        <w:rPr>
          <w:rFonts w:ascii="Inter" w:hAnsi="Inter"/>
          <w:sz w:val="28"/>
          <w:szCs w:val="28"/>
        </w:rPr>
        <w:t>)</w:t>
      </w:r>
    </w:p>
    <w:p w14:paraId="6DACB4CF" w14:textId="77777777" w:rsidR="003A4BC5" w:rsidRPr="00512ADF" w:rsidRDefault="003A4BC5" w:rsidP="003A4BC5">
      <w:pPr>
        <w:tabs>
          <w:tab w:val="left" w:pos="2827"/>
        </w:tabs>
        <w:jc w:val="center"/>
        <w:rPr>
          <w:rFonts w:ascii="Inter" w:hAnsi="Inter"/>
          <w:sz w:val="28"/>
          <w:szCs w:val="28"/>
        </w:rPr>
      </w:pPr>
    </w:p>
    <w:p w14:paraId="110E2F15" w14:textId="77777777" w:rsidR="00512ADF" w:rsidRPr="00512ADF" w:rsidRDefault="00512ADF" w:rsidP="003A4BC5">
      <w:pPr>
        <w:tabs>
          <w:tab w:val="left" w:pos="2827"/>
        </w:tabs>
        <w:jc w:val="center"/>
        <w:rPr>
          <w:rFonts w:ascii="Inter" w:hAnsi="Inter"/>
          <w:sz w:val="28"/>
          <w:szCs w:val="28"/>
        </w:rPr>
      </w:pPr>
      <w:r w:rsidRPr="00512ADF">
        <w:rPr>
          <w:rFonts w:ascii="Inter" w:hAnsi="Inter"/>
          <w:sz w:val="28"/>
          <w:szCs w:val="28"/>
        </w:rPr>
        <w:sym w:font="Symbol" w:char="F044"/>
      </w:r>
      <w:r w:rsidRPr="00512ADF">
        <w:rPr>
          <w:rFonts w:ascii="Inter" w:hAnsi="Inter"/>
          <w:sz w:val="28"/>
          <w:szCs w:val="28"/>
        </w:rPr>
        <w:t xml:space="preserve"> </w:t>
      </w:r>
      <w:r w:rsidRPr="00512ADF">
        <w:rPr>
          <w:rFonts w:ascii="Inter" w:hAnsi="Inter"/>
          <w:i/>
          <w:iCs/>
          <w:sz w:val="28"/>
          <w:szCs w:val="28"/>
        </w:rPr>
        <w:t>ČSH</w:t>
      </w:r>
      <w:r w:rsidRPr="00512ADF">
        <w:rPr>
          <w:rFonts w:ascii="Inter" w:hAnsi="Inter"/>
          <w:sz w:val="28"/>
          <w:szCs w:val="28"/>
        </w:rPr>
        <w:t xml:space="preserve"> = </w:t>
      </w:r>
      <w:r w:rsidRPr="00512ADF">
        <w:rPr>
          <w:rFonts w:ascii="Inter" w:hAnsi="Inter"/>
          <w:i/>
          <w:iCs/>
          <w:sz w:val="28"/>
          <w:szCs w:val="28"/>
        </w:rPr>
        <w:t>H</w:t>
      </w:r>
      <w:r w:rsidRPr="00512ADF">
        <w:rPr>
          <w:rFonts w:ascii="Inter" w:hAnsi="Inter"/>
          <w:i/>
          <w:iCs/>
          <w:sz w:val="28"/>
          <w:szCs w:val="28"/>
          <w:vertAlign w:val="subscript"/>
        </w:rPr>
        <w:t>B</w:t>
      </w:r>
      <w:r w:rsidRPr="00512ADF">
        <w:rPr>
          <w:rFonts w:ascii="Inter" w:hAnsi="Inter"/>
          <w:sz w:val="28"/>
          <w:szCs w:val="28"/>
        </w:rPr>
        <w:t xml:space="preserve"> + </w:t>
      </w:r>
      <w:r w:rsidRPr="00512ADF">
        <w:rPr>
          <w:rFonts w:ascii="Inter" w:hAnsi="Inter"/>
          <w:sz w:val="28"/>
          <w:szCs w:val="28"/>
        </w:rPr>
        <w:sym w:font="Symbol" w:char="F044"/>
      </w:r>
      <w:r w:rsidRPr="00512ADF">
        <w:rPr>
          <w:rFonts w:ascii="Inter" w:hAnsi="Inter"/>
          <w:sz w:val="28"/>
          <w:szCs w:val="28"/>
        </w:rPr>
        <w:t xml:space="preserve"> </w:t>
      </w:r>
      <w:r w:rsidRPr="00512ADF">
        <w:rPr>
          <w:rFonts w:ascii="Inter" w:hAnsi="Inter"/>
          <w:i/>
          <w:iCs/>
          <w:sz w:val="28"/>
          <w:szCs w:val="28"/>
        </w:rPr>
        <w:t xml:space="preserve">H </w:t>
      </w:r>
      <w:r w:rsidRPr="00512ADF">
        <w:rPr>
          <w:rFonts w:ascii="Inter" w:hAnsi="Inter"/>
          <w:sz w:val="28"/>
          <w:szCs w:val="28"/>
        </w:rPr>
        <w:t xml:space="preserve">– </w:t>
      </w:r>
      <w:r w:rsidRPr="00512ADF">
        <w:rPr>
          <w:rFonts w:ascii="Inter" w:hAnsi="Inter"/>
          <w:i/>
          <w:iCs/>
          <w:sz w:val="28"/>
          <w:szCs w:val="28"/>
        </w:rPr>
        <w:t>P</w:t>
      </w:r>
      <w:r w:rsidRPr="00512ADF">
        <w:rPr>
          <w:rFonts w:ascii="Inter" w:hAnsi="Inter"/>
          <w:i/>
          <w:iCs/>
          <w:sz w:val="28"/>
          <w:szCs w:val="28"/>
          <w:vertAlign w:val="subscript"/>
        </w:rPr>
        <w:t>B</w:t>
      </w:r>
    </w:p>
    <w:p w14:paraId="1BFD3EFA" w14:textId="77777777" w:rsidR="00512ADF" w:rsidRDefault="00512ADF" w:rsidP="00652152">
      <w:pPr>
        <w:tabs>
          <w:tab w:val="left" w:pos="2827"/>
        </w:tabs>
        <w:jc w:val="both"/>
        <w:rPr>
          <w:rFonts w:ascii="Inter" w:hAnsi="Inter"/>
          <w:sz w:val="28"/>
          <w:szCs w:val="28"/>
        </w:rPr>
      </w:pPr>
    </w:p>
    <w:p w14:paraId="684A94B8" w14:textId="77777777" w:rsidR="003A4BC5" w:rsidRDefault="003A4BC5" w:rsidP="00652152">
      <w:pPr>
        <w:tabs>
          <w:tab w:val="left" w:pos="2827"/>
        </w:tabs>
        <w:jc w:val="both"/>
        <w:rPr>
          <w:rFonts w:ascii="Inter" w:hAnsi="Inter"/>
          <w:sz w:val="28"/>
          <w:szCs w:val="28"/>
        </w:rPr>
      </w:pPr>
    </w:p>
    <w:p w14:paraId="7EC75AA5" w14:textId="77777777" w:rsidR="00741B50" w:rsidRPr="00741B50" w:rsidRDefault="00741B50" w:rsidP="00741B50">
      <w:pPr>
        <w:tabs>
          <w:tab w:val="left" w:pos="2827"/>
        </w:tabs>
        <w:jc w:val="both"/>
        <w:rPr>
          <w:rFonts w:ascii="Inter" w:hAnsi="Inter"/>
          <w:b/>
          <w:bCs/>
          <w:sz w:val="40"/>
          <w:szCs w:val="40"/>
        </w:rPr>
      </w:pPr>
      <w:r w:rsidRPr="00741B50">
        <w:rPr>
          <w:rFonts w:ascii="Inter" w:hAnsi="Inter"/>
          <w:b/>
          <w:bCs/>
          <w:i/>
          <w:iCs/>
          <w:sz w:val="40"/>
          <w:szCs w:val="40"/>
        </w:rPr>
        <w:t>Zdroje přírůstků peněžních toků</w:t>
      </w:r>
    </w:p>
    <w:p w14:paraId="5B876381" w14:textId="77777777" w:rsidR="003A4BC5" w:rsidRDefault="003A4BC5" w:rsidP="00652152">
      <w:pPr>
        <w:tabs>
          <w:tab w:val="left" w:pos="2827"/>
        </w:tabs>
        <w:jc w:val="both"/>
        <w:rPr>
          <w:rFonts w:ascii="Inter" w:hAnsi="Inter"/>
          <w:sz w:val="28"/>
          <w:szCs w:val="28"/>
        </w:rPr>
      </w:pPr>
    </w:p>
    <w:p w14:paraId="06F597A2" w14:textId="77777777" w:rsidR="00741B50" w:rsidRPr="00741B50" w:rsidRDefault="00741B50" w:rsidP="004F38E9">
      <w:pPr>
        <w:numPr>
          <w:ilvl w:val="0"/>
          <w:numId w:val="162"/>
        </w:numPr>
        <w:tabs>
          <w:tab w:val="left" w:pos="2827"/>
        </w:tabs>
        <w:jc w:val="both"/>
        <w:rPr>
          <w:rFonts w:ascii="Inter" w:hAnsi="Inter"/>
          <w:sz w:val="28"/>
          <w:szCs w:val="28"/>
        </w:rPr>
      </w:pPr>
      <w:r w:rsidRPr="00741B50">
        <w:rPr>
          <w:rFonts w:ascii="Inter" w:hAnsi="Inter"/>
          <w:sz w:val="28"/>
          <w:szCs w:val="28"/>
        </w:rPr>
        <w:t>Přírůstky výnosů</w:t>
      </w:r>
    </w:p>
    <w:p w14:paraId="16C6D9C0" w14:textId="77777777" w:rsidR="00741B50" w:rsidRPr="00741B50" w:rsidRDefault="00741B50" w:rsidP="004F38E9">
      <w:pPr>
        <w:numPr>
          <w:ilvl w:val="0"/>
          <w:numId w:val="162"/>
        </w:numPr>
        <w:tabs>
          <w:tab w:val="left" w:pos="2827"/>
        </w:tabs>
        <w:jc w:val="both"/>
        <w:rPr>
          <w:rFonts w:ascii="Inter" w:hAnsi="Inter"/>
          <w:sz w:val="28"/>
          <w:szCs w:val="28"/>
        </w:rPr>
      </w:pPr>
      <w:r w:rsidRPr="00741B50">
        <w:rPr>
          <w:rFonts w:ascii="Inter" w:hAnsi="Inter"/>
          <w:sz w:val="28"/>
          <w:szCs w:val="28"/>
        </w:rPr>
        <w:t>Snížení nákladů</w:t>
      </w:r>
    </w:p>
    <w:p w14:paraId="659C618E" w14:textId="77777777" w:rsidR="00741B50" w:rsidRPr="00741B50" w:rsidRDefault="00741B50" w:rsidP="004F38E9">
      <w:pPr>
        <w:numPr>
          <w:ilvl w:val="0"/>
          <w:numId w:val="162"/>
        </w:numPr>
        <w:tabs>
          <w:tab w:val="left" w:pos="2827"/>
        </w:tabs>
        <w:jc w:val="both"/>
        <w:rPr>
          <w:rFonts w:ascii="Inter" w:hAnsi="Inter"/>
          <w:sz w:val="28"/>
          <w:szCs w:val="28"/>
        </w:rPr>
      </w:pPr>
      <w:r w:rsidRPr="00741B50">
        <w:rPr>
          <w:rFonts w:ascii="Inter" w:hAnsi="Inter"/>
          <w:sz w:val="28"/>
          <w:szCs w:val="28"/>
        </w:rPr>
        <w:t>Daňové úspory</w:t>
      </w:r>
    </w:p>
    <w:p w14:paraId="3B577760" w14:textId="77777777" w:rsidR="00741B50" w:rsidRPr="00741B50" w:rsidRDefault="00741B50" w:rsidP="004F38E9">
      <w:pPr>
        <w:numPr>
          <w:ilvl w:val="0"/>
          <w:numId w:val="162"/>
        </w:numPr>
        <w:tabs>
          <w:tab w:val="left" w:pos="2827"/>
        </w:tabs>
        <w:jc w:val="both"/>
        <w:rPr>
          <w:rFonts w:ascii="Inter" w:hAnsi="Inter"/>
          <w:sz w:val="28"/>
          <w:szCs w:val="28"/>
        </w:rPr>
      </w:pPr>
      <w:r w:rsidRPr="00741B50">
        <w:rPr>
          <w:rFonts w:ascii="Inter" w:hAnsi="Inter"/>
          <w:sz w:val="28"/>
          <w:szCs w:val="28"/>
        </w:rPr>
        <w:t>Snížení rizika a nákladů cizího kapitálu (změny ve financování)</w:t>
      </w:r>
    </w:p>
    <w:p w14:paraId="3E6BB8DC" w14:textId="77777777" w:rsidR="00741B50" w:rsidRDefault="00741B50" w:rsidP="00652152">
      <w:pPr>
        <w:tabs>
          <w:tab w:val="left" w:pos="2827"/>
        </w:tabs>
        <w:jc w:val="both"/>
        <w:rPr>
          <w:rFonts w:ascii="Inter" w:hAnsi="Inter"/>
          <w:sz w:val="28"/>
          <w:szCs w:val="28"/>
        </w:rPr>
      </w:pPr>
    </w:p>
    <w:p w14:paraId="128900E5" w14:textId="77777777" w:rsidR="00741B50" w:rsidRDefault="00741B50" w:rsidP="00652152">
      <w:pPr>
        <w:tabs>
          <w:tab w:val="left" w:pos="2827"/>
        </w:tabs>
        <w:jc w:val="both"/>
        <w:rPr>
          <w:rFonts w:ascii="Inter" w:hAnsi="Inter"/>
          <w:sz w:val="28"/>
          <w:szCs w:val="28"/>
        </w:rPr>
      </w:pPr>
    </w:p>
    <w:p w14:paraId="1224864A" w14:textId="77777777" w:rsidR="00741B50" w:rsidRPr="00741B50" w:rsidRDefault="00741B50" w:rsidP="00741B50">
      <w:pPr>
        <w:tabs>
          <w:tab w:val="left" w:pos="2827"/>
        </w:tabs>
        <w:jc w:val="both"/>
        <w:rPr>
          <w:rFonts w:ascii="Inter" w:hAnsi="Inter"/>
          <w:b/>
          <w:bCs/>
          <w:sz w:val="40"/>
          <w:szCs w:val="40"/>
        </w:rPr>
      </w:pPr>
      <w:r w:rsidRPr="00741B50">
        <w:rPr>
          <w:rFonts w:ascii="Inter" w:hAnsi="Inter"/>
          <w:b/>
          <w:bCs/>
          <w:i/>
          <w:iCs/>
          <w:sz w:val="40"/>
          <w:szCs w:val="40"/>
        </w:rPr>
        <w:t>Přírůstky výnosů</w:t>
      </w:r>
    </w:p>
    <w:p w14:paraId="2B2FA598" w14:textId="77777777" w:rsidR="00741B50" w:rsidRDefault="00741B50" w:rsidP="00652152">
      <w:pPr>
        <w:tabs>
          <w:tab w:val="left" w:pos="2827"/>
        </w:tabs>
        <w:jc w:val="both"/>
        <w:rPr>
          <w:rFonts w:ascii="Inter" w:hAnsi="Inter"/>
          <w:sz w:val="28"/>
          <w:szCs w:val="28"/>
        </w:rPr>
      </w:pPr>
    </w:p>
    <w:p w14:paraId="1E81D350" w14:textId="77777777" w:rsidR="00741B50" w:rsidRPr="00741B50" w:rsidRDefault="00741B50" w:rsidP="004F38E9">
      <w:pPr>
        <w:numPr>
          <w:ilvl w:val="0"/>
          <w:numId w:val="163"/>
        </w:numPr>
        <w:tabs>
          <w:tab w:val="left" w:pos="2827"/>
        </w:tabs>
        <w:jc w:val="both"/>
        <w:rPr>
          <w:rFonts w:ascii="Inter" w:hAnsi="Inter"/>
          <w:sz w:val="28"/>
          <w:szCs w:val="28"/>
        </w:rPr>
      </w:pPr>
      <w:r w:rsidRPr="00741B50">
        <w:rPr>
          <w:rFonts w:ascii="Inter" w:hAnsi="Inter"/>
          <w:sz w:val="28"/>
          <w:szCs w:val="28"/>
        </w:rPr>
        <w:t>Zlepšení postavení ve struktuře odvětví</w:t>
      </w:r>
    </w:p>
    <w:p w14:paraId="759453F0" w14:textId="77777777" w:rsidR="00741B50" w:rsidRPr="00741B50" w:rsidRDefault="00741B50" w:rsidP="004F38E9">
      <w:pPr>
        <w:numPr>
          <w:ilvl w:val="0"/>
          <w:numId w:val="163"/>
        </w:numPr>
        <w:tabs>
          <w:tab w:val="left" w:pos="2827"/>
        </w:tabs>
        <w:jc w:val="both"/>
        <w:rPr>
          <w:rFonts w:ascii="Inter" w:hAnsi="Inter"/>
          <w:sz w:val="28"/>
          <w:szCs w:val="28"/>
        </w:rPr>
      </w:pPr>
      <w:r w:rsidRPr="00741B50">
        <w:rPr>
          <w:rFonts w:ascii="Inter" w:hAnsi="Inter"/>
          <w:sz w:val="28"/>
          <w:szCs w:val="28"/>
        </w:rPr>
        <w:t>Zlepšení marketingu</w:t>
      </w:r>
    </w:p>
    <w:p w14:paraId="56652103" w14:textId="77777777" w:rsidR="00741B50" w:rsidRPr="00741B50" w:rsidRDefault="00741B50" w:rsidP="004F38E9">
      <w:pPr>
        <w:numPr>
          <w:ilvl w:val="1"/>
          <w:numId w:val="163"/>
        </w:numPr>
        <w:tabs>
          <w:tab w:val="left" w:pos="2827"/>
        </w:tabs>
        <w:jc w:val="both"/>
        <w:rPr>
          <w:rFonts w:ascii="Inter" w:hAnsi="Inter"/>
          <w:sz w:val="28"/>
          <w:szCs w:val="28"/>
        </w:rPr>
      </w:pPr>
      <w:r w:rsidRPr="00741B50">
        <w:rPr>
          <w:rFonts w:ascii="Inter" w:hAnsi="Inter"/>
          <w:sz w:val="28"/>
          <w:szCs w:val="28"/>
        </w:rPr>
        <w:t>distribuční síť – využití sítě partnera</w:t>
      </w:r>
    </w:p>
    <w:p w14:paraId="00B04F7A" w14:textId="77777777" w:rsidR="00741B50" w:rsidRPr="00741B50" w:rsidRDefault="00741B50" w:rsidP="004F38E9">
      <w:pPr>
        <w:numPr>
          <w:ilvl w:val="1"/>
          <w:numId w:val="163"/>
        </w:numPr>
        <w:tabs>
          <w:tab w:val="left" w:pos="2827"/>
        </w:tabs>
        <w:jc w:val="both"/>
        <w:rPr>
          <w:rFonts w:ascii="Inter" w:hAnsi="Inter"/>
          <w:sz w:val="28"/>
          <w:szCs w:val="28"/>
        </w:rPr>
      </w:pPr>
      <w:r w:rsidRPr="00741B50">
        <w:rPr>
          <w:rFonts w:ascii="Inter" w:hAnsi="Inter"/>
          <w:sz w:val="28"/>
          <w:szCs w:val="28"/>
        </w:rPr>
        <w:t>komunikace – spojení komunikačních kanálů</w:t>
      </w:r>
    </w:p>
    <w:p w14:paraId="06E5B791" w14:textId="77777777" w:rsidR="00741B50" w:rsidRPr="00741B50" w:rsidRDefault="00741B50" w:rsidP="004F38E9">
      <w:pPr>
        <w:numPr>
          <w:ilvl w:val="1"/>
          <w:numId w:val="163"/>
        </w:numPr>
        <w:tabs>
          <w:tab w:val="left" w:pos="2827"/>
        </w:tabs>
        <w:jc w:val="both"/>
        <w:rPr>
          <w:rFonts w:ascii="Inter" w:hAnsi="Inter"/>
          <w:sz w:val="28"/>
          <w:szCs w:val="28"/>
        </w:rPr>
      </w:pPr>
      <w:r w:rsidRPr="00741B50">
        <w:rPr>
          <w:rFonts w:ascii="Inter" w:hAnsi="Inter"/>
          <w:sz w:val="28"/>
          <w:szCs w:val="28"/>
        </w:rPr>
        <w:t>produkt – zlepšení a doplnění výrobkové řady</w:t>
      </w:r>
    </w:p>
    <w:p w14:paraId="6B00148A" w14:textId="77777777" w:rsidR="00741B50" w:rsidRDefault="00741B50" w:rsidP="00652152">
      <w:pPr>
        <w:tabs>
          <w:tab w:val="left" w:pos="2827"/>
        </w:tabs>
        <w:jc w:val="both"/>
        <w:rPr>
          <w:rFonts w:ascii="Inter" w:hAnsi="Inter"/>
          <w:sz w:val="28"/>
          <w:szCs w:val="28"/>
        </w:rPr>
      </w:pPr>
    </w:p>
    <w:p w14:paraId="7805B6D0" w14:textId="77777777" w:rsidR="00741B50" w:rsidRDefault="00741B50" w:rsidP="00652152">
      <w:pPr>
        <w:tabs>
          <w:tab w:val="left" w:pos="2827"/>
        </w:tabs>
        <w:jc w:val="both"/>
        <w:rPr>
          <w:rFonts w:ascii="Inter" w:hAnsi="Inter"/>
          <w:sz w:val="28"/>
          <w:szCs w:val="28"/>
        </w:rPr>
      </w:pPr>
    </w:p>
    <w:p w14:paraId="72E776D4" w14:textId="77777777" w:rsidR="00741B50" w:rsidRPr="00741B50" w:rsidRDefault="00741B50" w:rsidP="00741B50">
      <w:pPr>
        <w:tabs>
          <w:tab w:val="left" w:pos="2827"/>
        </w:tabs>
        <w:jc w:val="both"/>
        <w:rPr>
          <w:rFonts w:ascii="Inter" w:hAnsi="Inter"/>
          <w:b/>
          <w:bCs/>
          <w:sz w:val="40"/>
          <w:szCs w:val="40"/>
        </w:rPr>
      </w:pPr>
      <w:r w:rsidRPr="00741B50">
        <w:rPr>
          <w:rFonts w:ascii="Inter" w:hAnsi="Inter"/>
          <w:b/>
          <w:bCs/>
          <w:i/>
          <w:iCs/>
          <w:sz w:val="40"/>
          <w:szCs w:val="40"/>
        </w:rPr>
        <w:t>Snížení nákladů</w:t>
      </w:r>
    </w:p>
    <w:p w14:paraId="42A621AA" w14:textId="77777777" w:rsidR="00741B50" w:rsidRDefault="00741B50" w:rsidP="00652152">
      <w:pPr>
        <w:tabs>
          <w:tab w:val="left" w:pos="2827"/>
        </w:tabs>
        <w:jc w:val="both"/>
        <w:rPr>
          <w:rFonts w:ascii="Inter" w:hAnsi="Inter"/>
          <w:sz w:val="28"/>
          <w:szCs w:val="28"/>
        </w:rPr>
      </w:pPr>
    </w:p>
    <w:p w14:paraId="055E0550" w14:textId="77777777" w:rsidR="00741B50" w:rsidRPr="00741B50" w:rsidRDefault="00741B50" w:rsidP="004F38E9">
      <w:pPr>
        <w:numPr>
          <w:ilvl w:val="0"/>
          <w:numId w:val="164"/>
        </w:numPr>
        <w:tabs>
          <w:tab w:val="left" w:pos="2827"/>
        </w:tabs>
        <w:jc w:val="both"/>
        <w:rPr>
          <w:rFonts w:ascii="Inter" w:hAnsi="Inter"/>
          <w:sz w:val="28"/>
          <w:szCs w:val="28"/>
        </w:rPr>
      </w:pPr>
      <w:r w:rsidRPr="00741B50">
        <w:rPr>
          <w:rFonts w:ascii="Inter" w:hAnsi="Inter"/>
          <w:sz w:val="28"/>
          <w:szCs w:val="28"/>
        </w:rPr>
        <w:t>Úspory z množství</w:t>
      </w:r>
    </w:p>
    <w:p w14:paraId="02FE8BE2" w14:textId="77777777" w:rsidR="00741B50" w:rsidRPr="00741B50" w:rsidRDefault="00741B50" w:rsidP="004F38E9">
      <w:pPr>
        <w:numPr>
          <w:ilvl w:val="0"/>
          <w:numId w:val="164"/>
        </w:numPr>
        <w:tabs>
          <w:tab w:val="left" w:pos="2827"/>
        </w:tabs>
        <w:jc w:val="both"/>
        <w:rPr>
          <w:rFonts w:ascii="Inter" w:hAnsi="Inter"/>
          <w:sz w:val="28"/>
          <w:szCs w:val="28"/>
        </w:rPr>
      </w:pPr>
      <w:r w:rsidRPr="00741B50">
        <w:rPr>
          <w:rFonts w:ascii="Inter" w:hAnsi="Inter"/>
          <w:sz w:val="28"/>
          <w:szCs w:val="28"/>
        </w:rPr>
        <w:t>Úspory z využití zkušenostní křivky</w:t>
      </w:r>
    </w:p>
    <w:p w14:paraId="7A490AF4" w14:textId="77777777" w:rsidR="00741B50" w:rsidRPr="00741B50" w:rsidRDefault="00741B50" w:rsidP="004F38E9">
      <w:pPr>
        <w:numPr>
          <w:ilvl w:val="0"/>
          <w:numId w:val="164"/>
        </w:numPr>
        <w:tabs>
          <w:tab w:val="left" w:pos="2827"/>
        </w:tabs>
        <w:jc w:val="both"/>
        <w:rPr>
          <w:rFonts w:ascii="Inter" w:hAnsi="Inter"/>
          <w:sz w:val="28"/>
          <w:szCs w:val="28"/>
        </w:rPr>
      </w:pPr>
      <w:r w:rsidRPr="00741B50">
        <w:rPr>
          <w:rFonts w:ascii="Inter" w:hAnsi="Inter"/>
          <w:sz w:val="28"/>
          <w:szCs w:val="28"/>
        </w:rPr>
        <w:t>Lepší koordinace blízkých provozních činností</w:t>
      </w:r>
    </w:p>
    <w:p w14:paraId="5F363923" w14:textId="77777777" w:rsidR="00741B50" w:rsidRPr="00741B50" w:rsidRDefault="00741B50" w:rsidP="004F38E9">
      <w:pPr>
        <w:numPr>
          <w:ilvl w:val="0"/>
          <w:numId w:val="164"/>
        </w:numPr>
        <w:tabs>
          <w:tab w:val="left" w:pos="2827"/>
        </w:tabs>
        <w:jc w:val="both"/>
        <w:rPr>
          <w:rFonts w:ascii="Inter" w:hAnsi="Inter"/>
          <w:sz w:val="28"/>
          <w:szCs w:val="28"/>
        </w:rPr>
      </w:pPr>
      <w:r w:rsidRPr="00741B50">
        <w:rPr>
          <w:rFonts w:ascii="Inter" w:hAnsi="Inter"/>
          <w:sz w:val="28"/>
          <w:szCs w:val="28"/>
        </w:rPr>
        <w:t>Technologické transfery</w:t>
      </w:r>
    </w:p>
    <w:p w14:paraId="3E3AE648" w14:textId="77777777" w:rsidR="00741B50" w:rsidRPr="00741B50" w:rsidRDefault="00741B50" w:rsidP="004F38E9">
      <w:pPr>
        <w:numPr>
          <w:ilvl w:val="0"/>
          <w:numId w:val="164"/>
        </w:numPr>
        <w:tabs>
          <w:tab w:val="left" w:pos="2827"/>
        </w:tabs>
        <w:jc w:val="both"/>
        <w:rPr>
          <w:rFonts w:ascii="Inter" w:hAnsi="Inter"/>
          <w:sz w:val="28"/>
          <w:szCs w:val="28"/>
        </w:rPr>
      </w:pPr>
      <w:r w:rsidRPr="00741B50">
        <w:rPr>
          <w:rFonts w:ascii="Inter" w:hAnsi="Inter"/>
          <w:sz w:val="28"/>
          <w:szCs w:val="28"/>
        </w:rPr>
        <w:t>Úspory ze společného nákupu</w:t>
      </w:r>
    </w:p>
    <w:p w14:paraId="74A12794" w14:textId="77777777" w:rsidR="00741B50" w:rsidRPr="00741B50" w:rsidRDefault="00741B50" w:rsidP="004F38E9">
      <w:pPr>
        <w:numPr>
          <w:ilvl w:val="0"/>
          <w:numId w:val="164"/>
        </w:numPr>
        <w:tabs>
          <w:tab w:val="left" w:pos="2827"/>
        </w:tabs>
        <w:jc w:val="both"/>
        <w:rPr>
          <w:rFonts w:ascii="Inter" w:hAnsi="Inter"/>
          <w:sz w:val="28"/>
          <w:szCs w:val="28"/>
        </w:rPr>
      </w:pPr>
      <w:r w:rsidRPr="00741B50">
        <w:rPr>
          <w:rFonts w:ascii="Inter" w:hAnsi="Inter"/>
          <w:sz w:val="28"/>
          <w:szCs w:val="28"/>
        </w:rPr>
        <w:t>Sdílené využití managementu</w:t>
      </w:r>
    </w:p>
    <w:p w14:paraId="06DF6258" w14:textId="77777777" w:rsidR="00741B50" w:rsidRDefault="00741B50" w:rsidP="00652152">
      <w:pPr>
        <w:tabs>
          <w:tab w:val="left" w:pos="2827"/>
        </w:tabs>
        <w:jc w:val="both"/>
        <w:rPr>
          <w:rFonts w:ascii="Inter" w:hAnsi="Inter"/>
          <w:sz w:val="28"/>
          <w:szCs w:val="28"/>
        </w:rPr>
      </w:pPr>
    </w:p>
    <w:p w14:paraId="727E5AC3" w14:textId="77777777" w:rsidR="00741B50" w:rsidRDefault="00741B50" w:rsidP="00652152">
      <w:pPr>
        <w:tabs>
          <w:tab w:val="left" w:pos="2827"/>
        </w:tabs>
        <w:jc w:val="both"/>
        <w:rPr>
          <w:rFonts w:ascii="Inter" w:hAnsi="Inter"/>
          <w:sz w:val="28"/>
          <w:szCs w:val="28"/>
        </w:rPr>
      </w:pPr>
    </w:p>
    <w:p w14:paraId="68FC8954" w14:textId="77777777" w:rsidR="003E61E0" w:rsidRDefault="003E61E0" w:rsidP="00652152">
      <w:pPr>
        <w:tabs>
          <w:tab w:val="left" w:pos="2827"/>
        </w:tabs>
        <w:jc w:val="both"/>
        <w:rPr>
          <w:rFonts w:ascii="Inter" w:hAnsi="Inter"/>
          <w:sz w:val="28"/>
          <w:szCs w:val="28"/>
        </w:rPr>
      </w:pPr>
    </w:p>
    <w:p w14:paraId="452E59AC" w14:textId="77777777" w:rsidR="00741B50" w:rsidRPr="00741B50" w:rsidRDefault="00741B50" w:rsidP="00741B50">
      <w:pPr>
        <w:tabs>
          <w:tab w:val="left" w:pos="2827"/>
        </w:tabs>
        <w:jc w:val="both"/>
        <w:rPr>
          <w:rFonts w:ascii="Inter" w:hAnsi="Inter"/>
          <w:b/>
          <w:bCs/>
          <w:sz w:val="40"/>
          <w:szCs w:val="40"/>
        </w:rPr>
      </w:pPr>
      <w:r w:rsidRPr="00741B50">
        <w:rPr>
          <w:rFonts w:ascii="Inter" w:hAnsi="Inter"/>
          <w:b/>
          <w:bCs/>
          <w:i/>
          <w:iCs/>
          <w:sz w:val="40"/>
          <w:szCs w:val="40"/>
        </w:rPr>
        <w:lastRenderedPageBreak/>
        <w:t>Daňové úspory</w:t>
      </w:r>
    </w:p>
    <w:p w14:paraId="1000A813" w14:textId="77777777" w:rsidR="00741B50" w:rsidRDefault="00741B50" w:rsidP="00652152">
      <w:pPr>
        <w:tabs>
          <w:tab w:val="left" w:pos="2827"/>
        </w:tabs>
        <w:jc w:val="both"/>
        <w:rPr>
          <w:rFonts w:ascii="Inter" w:hAnsi="Inter"/>
          <w:sz w:val="28"/>
          <w:szCs w:val="28"/>
        </w:rPr>
      </w:pPr>
    </w:p>
    <w:p w14:paraId="0C70E577" w14:textId="77777777" w:rsidR="00741B50" w:rsidRDefault="00741B50" w:rsidP="00741B50">
      <w:pPr>
        <w:tabs>
          <w:tab w:val="left" w:pos="2827"/>
        </w:tabs>
        <w:jc w:val="both"/>
        <w:rPr>
          <w:rFonts w:ascii="Inter" w:hAnsi="Inter"/>
          <w:b/>
          <w:bCs/>
          <w:sz w:val="28"/>
          <w:szCs w:val="28"/>
        </w:rPr>
      </w:pPr>
      <w:r w:rsidRPr="00741B50">
        <w:rPr>
          <w:rFonts w:ascii="Inter" w:hAnsi="Inter"/>
          <w:b/>
          <w:bCs/>
          <w:sz w:val="28"/>
          <w:szCs w:val="28"/>
        </w:rPr>
        <w:t>Zdroj daňových úspor</w:t>
      </w:r>
    </w:p>
    <w:p w14:paraId="5A93BD3E" w14:textId="77777777" w:rsidR="00741B50" w:rsidRPr="00741B50" w:rsidRDefault="00741B50" w:rsidP="00741B50">
      <w:pPr>
        <w:tabs>
          <w:tab w:val="left" w:pos="2827"/>
        </w:tabs>
        <w:jc w:val="both"/>
        <w:rPr>
          <w:rFonts w:ascii="Inter" w:hAnsi="Inter"/>
          <w:sz w:val="28"/>
          <w:szCs w:val="28"/>
        </w:rPr>
      </w:pPr>
    </w:p>
    <w:p w14:paraId="621FB74F" w14:textId="77777777" w:rsidR="00741B50" w:rsidRDefault="00741B50" w:rsidP="004F38E9">
      <w:pPr>
        <w:numPr>
          <w:ilvl w:val="0"/>
          <w:numId w:val="165"/>
        </w:numPr>
        <w:tabs>
          <w:tab w:val="left" w:pos="2827"/>
        </w:tabs>
        <w:jc w:val="both"/>
        <w:rPr>
          <w:rFonts w:ascii="Inter" w:hAnsi="Inter"/>
          <w:sz w:val="28"/>
          <w:szCs w:val="28"/>
        </w:rPr>
      </w:pPr>
      <w:r w:rsidRPr="00741B50">
        <w:rPr>
          <w:rFonts w:ascii="Inter" w:hAnsi="Inter"/>
          <w:sz w:val="28"/>
          <w:szCs w:val="28"/>
        </w:rPr>
        <w:t>Čistá provozní ztráta</w:t>
      </w:r>
    </w:p>
    <w:p w14:paraId="73618847" w14:textId="77777777" w:rsidR="00741B50" w:rsidRPr="00741B50" w:rsidRDefault="00741B50" w:rsidP="00741B50">
      <w:pPr>
        <w:tabs>
          <w:tab w:val="left" w:pos="2827"/>
        </w:tabs>
        <w:ind w:left="720"/>
        <w:jc w:val="both"/>
        <w:rPr>
          <w:rFonts w:ascii="Inter" w:hAnsi="Inter"/>
          <w:sz w:val="28"/>
          <w:szCs w:val="28"/>
        </w:rPr>
      </w:pPr>
    </w:p>
    <w:p w14:paraId="75C82A90" w14:textId="77777777" w:rsidR="00741B50" w:rsidRPr="00741B50" w:rsidRDefault="00741B50" w:rsidP="004F38E9">
      <w:pPr>
        <w:numPr>
          <w:ilvl w:val="0"/>
          <w:numId w:val="165"/>
        </w:numPr>
        <w:tabs>
          <w:tab w:val="left" w:pos="2827"/>
        </w:tabs>
        <w:jc w:val="both"/>
        <w:rPr>
          <w:rFonts w:ascii="Inter" w:hAnsi="Inter"/>
          <w:sz w:val="28"/>
          <w:szCs w:val="28"/>
        </w:rPr>
      </w:pPr>
      <w:r w:rsidRPr="00741B50">
        <w:rPr>
          <w:rFonts w:ascii="Inter" w:hAnsi="Inter"/>
          <w:sz w:val="28"/>
          <w:szCs w:val="28"/>
        </w:rPr>
        <w:t>Přecenění odepisovaného majetku</w:t>
      </w:r>
    </w:p>
    <w:p w14:paraId="1B15C07D" w14:textId="77777777" w:rsidR="00741B50" w:rsidRPr="00741B50" w:rsidRDefault="00741B50" w:rsidP="004F38E9">
      <w:pPr>
        <w:numPr>
          <w:ilvl w:val="1"/>
          <w:numId w:val="165"/>
        </w:numPr>
        <w:tabs>
          <w:tab w:val="left" w:pos="2827"/>
        </w:tabs>
        <w:jc w:val="both"/>
        <w:rPr>
          <w:rFonts w:ascii="Inter" w:hAnsi="Inter"/>
          <w:sz w:val="28"/>
          <w:szCs w:val="28"/>
        </w:rPr>
      </w:pPr>
      <w:r w:rsidRPr="00741B50">
        <w:rPr>
          <w:rFonts w:ascii="Inter" w:hAnsi="Inter"/>
          <w:sz w:val="28"/>
          <w:szCs w:val="28"/>
        </w:rPr>
        <w:t>přecenění jednotlivých majetkových položek</w:t>
      </w:r>
    </w:p>
    <w:p w14:paraId="2C863DB9" w14:textId="77777777" w:rsidR="00741B50" w:rsidRDefault="00741B50" w:rsidP="004F38E9">
      <w:pPr>
        <w:numPr>
          <w:ilvl w:val="1"/>
          <w:numId w:val="165"/>
        </w:numPr>
        <w:tabs>
          <w:tab w:val="left" w:pos="2827"/>
        </w:tabs>
        <w:jc w:val="both"/>
        <w:rPr>
          <w:rFonts w:ascii="Inter" w:hAnsi="Inter"/>
          <w:sz w:val="28"/>
          <w:szCs w:val="28"/>
        </w:rPr>
      </w:pPr>
      <w:r w:rsidRPr="00741B50">
        <w:rPr>
          <w:rFonts w:ascii="Inter" w:hAnsi="Inter"/>
          <w:sz w:val="28"/>
          <w:szCs w:val="28"/>
        </w:rPr>
        <w:t>oceňovací rozdíl k nabytému majetku nebo goodwill</w:t>
      </w:r>
    </w:p>
    <w:p w14:paraId="01FD752B" w14:textId="77777777" w:rsidR="00741B50" w:rsidRPr="00741B50" w:rsidRDefault="00741B50" w:rsidP="00741B50">
      <w:pPr>
        <w:tabs>
          <w:tab w:val="left" w:pos="2827"/>
        </w:tabs>
        <w:ind w:left="1440"/>
        <w:jc w:val="both"/>
        <w:rPr>
          <w:rFonts w:ascii="Inter" w:hAnsi="Inter"/>
          <w:sz w:val="28"/>
          <w:szCs w:val="28"/>
        </w:rPr>
      </w:pPr>
    </w:p>
    <w:p w14:paraId="34FAB288" w14:textId="77777777" w:rsidR="00741B50" w:rsidRDefault="00741B50" w:rsidP="004F38E9">
      <w:pPr>
        <w:numPr>
          <w:ilvl w:val="0"/>
          <w:numId w:val="165"/>
        </w:numPr>
        <w:tabs>
          <w:tab w:val="left" w:pos="2827"/>
        </w:tabs>
        <w:jc w:val="both"/>
        <w:rPr>
          <w:rFonts w:ascii="Inter" w:hAnsi="Inter"/>
          <w:sz w:val="28"/>
          <w:szCs w:val="28"/>
        </w:rPr>
      </w:pPr>
      <w:r w:rsidRPr="00741B50">
        <w:rPr>
          <w:rFonts w:ascii="Inter" w:hAnsi="Inter"/>
          <w:sz w:val="28"/>
          <w:szCs w:val="28"/>
        </w:rPr>
        <w:t xml:space="preserve"> Zvýšení kapacity zadluženosti</w:t>
      </w:r>
    </w:p>
    <w:p w14:paraId="440A1191" w14:textId="77777777" w:rsidR="00741B50" w:rsidRPr="00741B50" w:rsidRDefault="00741B50" w:rsidP="00741B50">
      <w:pPr>
        <w:tabs>
          <w:tab w:val="left" w:pos="2827"/>
        </w:tabs>
        <w:ind w:left="720"/>
        <w:jc w:val="both"/>
        <w:rPr>
          <w:rFonts w:ascii="Inter" w:hAnsi="Inter"/>
          <w:sz w:val="28"/>
          <w:szCs w:val="28"/>
        </w:rPr>
      </w:pPr>
    </w:p>
    <w:p w14:paraId="109FDA75" w14:textId="77777777" w:rsidR="00741B50" w:rsidRPr="00741B50" w:rsidRDefault="00741B50" w:rsidP="004F38E9">
      <w:pPr>
        <w:numPr>
          <w:ilvl w:val="0"/>
          <w:numId w:val="165"/>
        </w:numPr>
        <w:tabs>
          <w:tab w:val="left" w:pos="2827"/>
        </w:tabs>
        <w:jc w:val="both"/>
        <w:rPr>
          <w:rFonts w:ascii="Inter" w:hAnsi="Inter"/>
          <w:sz w:val="28"/>
          <w:szCs w:val="28"/>
        </w:rPr>
      </w:pPr>
      <w:r w:rsidRPr="00741B50">
        <w:rPr>
          <w:rFonts w:ascii="Inter" w:hAnsi="Inter"/>
          <w:sz w:val="28"/>
          <w:szCs w:val="28"/>
        </w:rPr>
        <w:t>Využití rezervních fondů – použití volných prostředků na akvizici</w:t>
      </w:r>
    </w:p>
    <w:p w14:paraId="26B6F2A5" w14:textId="77777777" w:rsidR="00741B50" w:rsidRDefault="00741B50" w:rsidP="00652152">
      <w:pPr>
        <w:tabs>
          <w:tab w:val="left" w:pos="2827"/>
        </w:tabs>
        <w:jc w:val="both"/>
        <w:rPr>
          <w:rFonts w:ascii="Inter" w:hAnsi="Inter"/>
          <w:sz w:val="28"/>
          <w:szCs w:val="28"/>
        </w:rPr>
      </w:pPr>
    </w:p>
    <w:p w14:paraId="6F06EE68" w14:textId="77777777" w:rsidR="003A4BC5" w:rsidRDefault="003A4BC5" w:rsidP="00652152">
      <w:pPr>
        <w:tabs>
          <w:tab w:val="left" w:pos="2827"/>
        </w:tabs>
        <w:jc w:val="both"/>
        <w:rPr>
          <w:rFonts w:ascii="Inter" w:hAnsi="Inter"/>
          <w:sz w:val="28"/>
          <w:szCs w:val="28"/>
        </w:rPr>
      </w:pPr>
    </w:p>
    <w:p w14:paraId="21A571D9" w14:textId="77777777" w:rsidR="00741B50" w:rsidRPr="00741B50" w:rsidRDefault="00741B50" w:rsidP="00741B50">
      <w:pPr>
        <w:tabs>
          <w:tab w:val="left" w:pos="2827"/>
        </w:tabs>
        <w:jc w:val="both"/>
        <w:rPr>
          <w:rFonts w:ascii="Inter" w:hAnsi="Inter"/>
          <w:b/>
          <w:bCs/>
          <w:sz w:val="40"/>
          <w:szCs w:val="40"/>
        </w:rPr>
      </w:pPr>
      <w:r w:rsidRPr="00741B50">
        <w:rPr>
          <w:rFonts w:ascii="Inter" w:hAnsi="Inter"/>
          <w:b/>
          <w:bCs/>
          <w:i/>
          <w:iCs/>
          <w:sz w:val="40"/>
          <w:szCs w:val="40"/>
        </w:rPr>
        <w:t>Snížení rizika a nákladů cizího kapitálu</w:t>
      </w:r>
    </w:p>
    <w:p w14:paraId="1FFA8F33" w14:textId="77777777" w:rsidR="00741B50" w:rsidRDefault="00741B50" w:rsidP="00652152">
      <w:pPr>
        <w:tabs>
          <w:tab w:val="left" w:pos="2827"/>
        </w:tabs>
        <w:jc w:val="both"/>
        <w:rPr>
          <w:rFonts w:ascii="Inter" w:hAnsi="Inter"/>
          <w:sz w:val="28"/>
          <w:szCs w:val="28"/>
        </w:rPr>
      </w:pPr>
    </w:p>
    <w:p w14:paraId="354B03FC" w14:textId="77777777" w:rsidR="00741B50" w:rsidRDefault="00741B50" w:rsidP="004F38E9">
      <w:pPr>
        <w:numPr>
          <w:ilvl w:val="0"/>
          <w:numId w:val="166"/>
        </w:numPr>
        <w:tabs>
          <w:tab w:val="left" w:pos="2827"/>
        </w:tabs>
        <w:jc w:val="both"/>
        <w:rPr>
          <w:rFonts w:ascii="Inter" w:hAnsi="Inter"/>
          <w:sz w:val="28"/>
          <w:szCs w:val="28"/>
        </w:rPr>
      </w:pPr>
      <w:r w:rsidRPr="00741B50">
        <w:rPr>
          <w:rFonts w:ascii="Inter" w:hAnsi="Inter"/>
          <w:sz w:val="28"/>
          <w:szCs w:val="28"/>
        </w:rPr>
        <w:t>Spojením podniků se snižuje riziko jen za předpokladu, že výkony podniků nejsou navzájem pozitivně korelovány</w:t>
      </w:r>
    </w:p>
    <w:p w14:paraId="19E49B4A" w14:textId="77777777" w:rsidR="00741B50" w:rsidRPr="00741B50" w:rsidRDefault="00741B50" w:rsidP="004F38E9">
      <w:pPr>
        <w:numPr>
          <w:ilvl w:val="0"/>
          <w:numId w:val="166"/>
        </w:numPr>
        <w:tabs>
          <w:tab w:val="left" w:pos="2827"/>
        </w:tabs>
        <w:jc w:val="both"/>
        <w:rPr>
          <w:rFonts w:ascii="Inter" w:hAnsi="Inter"/>
          <w:sz w:val="28"/>
          <w:szCs w:val="28"/>
        </w:rPr>
      </w:pPr>
      <w:r w:rsidRPr="00741B50">
        <w:rPr>
          <w:rFonts w:ascii="Inter" w:hAnsi="Inter"/>
          <w:sz w:val="28"/>
          <w:szCs w:val="28"/>
        </w:rPr>
        <w:t>Úspora emisních nákladů</w:t>
      </w:r>
    </w:p>
    <w:p w14:paraId="5E68D406" w14:textId="77777777" w:rsidR="00741B50" w:rsidRDefault="00741B50" w:rsidP="00652152">
      <w:pPr>
        <w:tabs>
          <w:tab w:val="left" w:pos="2827"/>
        </w:tabs>
        <w:jc w:val="both"/>
        <w:rPr>
          <w:rFonts w:ascii="Inter" w:hAnsi="Inter"/>
          <w:sz w:val="28"/>
          <w:szCs w:val="28"/>
        </w:rPr>
      </w:pPr>
    </w:p>
    <w:p w14:paraId="60133831" w14:textId="77777777" w:rsidR="00741B50" w:rsidRDefault="00741B50" w:rsidP="00652152">
      <w:pPr>
        <w:tabs>
          <w:tab w:val="left" w:pos="2827"/>
        </w:tabs>
        <w:jc w:val="both"/>
        <w:rPr>
          <w:rFonts w:ascii="Inter" w:hAnsi="Inter"/>
          <w:sz w:val="28"/>
          <w:szCs w:val="28"/>
        </w:rPr>
      </w:pPr>
    </w:p>
    <w:p w14:paraId="1ACD8D19" w14:textId="77777777" w:rsidR="00741B50" w:rsidRPr="00741B50" w:rsidRDefault="00741B50" w:rsidP="00741B50">
      <w:pPr>
        <w:tabs>
          <w:tab w:val="left" w:pos="2827"/>
        </w:tabs>
        <w:jc w:val="both"/>
        <w:rPr>
          <w:rFonts w:ascii="Inter" w:hAnsi="Inter"/>
          <w:b/>
          <w:bCs/>
          <w:sz w:val="40"/>
          <w:szCs w:val="40"/>
        </w:rPr>
      </w:pPr>
      <w:r w:rsidRPr="00741B50">
        <w:rPr>
          <w:rFonts w:ascii="Inter" w:hAnsi="Inter"/>
          <w:b/>
          <w:bCs/>
          <w:i/>
          <w:iCs/>
          <w:sz w:val="40"/>
          <w:szCs w:val="40"/>
        </w:rPr>
        <w:t>Souhrnné ocenění synergií</w:t>
      </w:r>
    </w:p>
    <w:p w14:paraId="5A7D6FBD" w14:textId="77777777" w:rsidR="00741B50" w:rsidRDefault="00741B50" w:rsidP="00652152">
      <w:pPr>
        <w:tabs>
          <w:tab w:val="left" w:pos="2827"/>
        </w:tabs>
        <w:jc w:val="both"/>
        <w:rPr>
          <w:rFonts w:ascii="Inter" w:hAnsi="Inter"/>
          <w:sz w:val="28"/>
          <w:szCs w:val="28"/>
        </w:rPr>
      </w:pPr>
    </w:p>
    <w:p w14:paraId="7A571A7F" w14:textId="77777777" w:rsidR="00741B50" w:rsidRPr="00741B50" w:rsidRDefault="00741B50" w:rsidP="004F38E9">
      <w:pPr>
        <w:numPr>
          <w:ilvl w:val="0"/>
          <w:numId w:val="167"/>
        </w:numPr>
        <w:tabs>
          <w:tab w:val="left" w:pos="2827"/>
        </w:tabs>
        <w:jc w:val="both"/>
        <w:rPr>
          <w:rFonts w:ascii="Inter" w:hAnsi="Inter"/>
          <w:sz w:val="28"/>
          <w:szCs w:val="28"/>
        </w:rPr>
      </w:pPr>
      <w:r w:rsidRPr="00741B50">
        <w:rPr>
          <w:rFonts w:ascii="Inter" w:hAnsi="Inter"/>
          <w:sz w:val="28"/>
          <w:szCs w:val="28"/>
        </w:rPr>
        <w:t>Pro jednotlivé složky přírůstku peněžního toku je vhodné použít i odlišné diskontní míry, pokud existují výrazné rozdíly v riziku.</w:t>
      </w:r>
    </w:p>
    <w:p w14:paraId="7AA08221" w14:textId="77777777" w:rsidR="00741B50" w:rsidRPr="00741B50" w:rsidRDefault="00741B50" w:rsidP="004F38E9">
      <w:pPr>
        <w:numPr>
          <w:ilvl w:val="0"/>
          <w:numId w:val="167"/>
        </w:numPr>
        <w:tabs>
          <w:tab w:val="left" w:pos="2827"/>
        </w:tabs>
        <w:jc w:val="both"/>
        <w:rPr>
          <w:rFonts w:ascii="Inter" w:hAnsi="Inter"/>
          <w:sz w:val="28"/>
          <w:szCs w:val="28"/>
        </w:rPr>
      </w:pPr>
      <w:r w:rsidRPr="00741B50">
        <w:rPr>
          <w:rFonts w:ascii="Inter" w:hAnsi="Inter"/>
          <w:sz w:val="28"/>
          <w:szCs w:val="28"/>
        </w:rPr>
        <w:t>Oceňování synergií je nejobtížnější součástí oceňování podniku. Většinou se lze spoléhat jen na odhady.</w:t>
      </w:r>
    </w:p>
    <w:p w14:paraId="3DFF08AF" w14:textId="77777777" w:rsidR="00741B50" w:rsidRDefault="00741B50" w:rsidP="00652152">
      <w:pPr>
        <w:tabs>
          <w:tab w:val="left" w:pos="2827"/>
        </w:tabs>
        <w:jc w:val="both"/>
        <w:rPr>
          <w:rFonts w:ascii="Inter" w:hAnsi="Inter"/>
          <w:sz w:val="28"/>
          <w:szCs w:val="28"/>
        </w:rPr>
      </w:pPr>
    </w:p>
    <w:p w14:paraId="1F08D258" w14:textId="175F4DEB" w:rsidR="008C27DC" w:rsidRPr="00A442F8" w:rsidRDefault="00652152" w:rsidP="00652152">
      <w:pPr>
        <w:tabs>
          <w:tab w:val="left" w:pos="2827"/>
        </w:tabs>
        <w:jc w:val="both"/>
        <w:rPr>
          <w:rFonts w:ascii="Inter" w:hAnsi="Inter"/>
          <w:sz w:val="28"/>
          <w:szCs w:val="28"/>
        </w:rPr>
      </w:pPr>
      <w:r w:rsidRPr="00A442F8">
        <w:rPr>
          <w:rFonts w:ascii="Inter" w:hAnsi="Inter"/>
          <w:sz w:val="28"/>
          <w:szCs w:val="28"/>
        </w:rPr>
        <w:tab/>
      </w:r>
    </w:p>
    <w:p w14:paraId="4C476444" w14:textId="77777777" w:rsidR="00304A5F" w:rsidRPr="00A442F8" w:rsidRDefault="00304A5F" w:rsidP="00304A5F">
      <w:pPr>
        <w:tabs>
          <w:tab w:val="center" w:pos="4513"/>
        </w:tabs>
        <w:spacing w:after="120"/>
        <w:ind w:left="1134" w:hanging="1134"/>
        <w:jc w:val="both"/>
        <w:rPr>
          <w:b/>
          <w:bCs/>
          <w:noProof/>
          <w:sz w:val="28"/>
          <w:szCs w:val="28"/>
        </w:rPr>
      </w:pPr>
      <w:r w:rsidRPr="00A442F8">
        <w:rPr>
          <w:b/>
          <w:bCs/>
          <w:noProof/>
          <w:sz w:val="28"/>
          <w:szCs w:val="28"/>
          <w:u w:val="single"/>
        </w:rPr>
        <w:t>Literatura</w:t>
      </w:r>
      <w:r w:rsidRPr="00A442F8">
        <w:rPr>
          <w:b/>
          <w:bCs/>
          <w:noProof/>
          <w:sz w:val="28"/>
          <w:szCs w:val="28"/>
        </w:rPr>
        <w:t xml:space="preserve">: </w:t>
      </w:r>
      <w:r w:rsidRPr="00A442F8">
        <w:rPr>
          <w:b/>
          <w:bCs/>
          <w:noProof/>
          <w:sz w:val="28"/>
          <w:szCs w:val="28"/>
        </w:rPr>
        <w:tab/>
      </w:r>
    </w:p>
    <w:p w14:paraId="43A76263" w14:textId="3682A02B" w:rsidR="00304A5F" w:rsidRPr="00A442F8" w:rsidRDefault="00304A5F" w:rsidP="00304A5F">
      <w:pPr>
        <w:tabs>
          <w:tab w:val="center" w:pos="4513"/>
        </w:tabs>
        <w:spacing w:after="120"/>
        <w:jc w:val="both"/>
        <w:rPr>
          <w:noProof/>
        </w:rPr>
      </w:pPr>
      <w:r w:rsidRPr="00A442F8">
        <w:rPr>
          <w:noProof/>
        </w:rPr>
        <w:t xml:space="preserve">KISLINGEROVÁ, E. </w:t>
      </w:r>
      <w:r w:rsidRPr="00A442F8">
        <w:rPr>
          <w:i/>
          <w:noProof/>
        </w:rPr>
        <w:t>Oceňování podniku</w:t>
      </w:r>
      <w:r w:rsidRPr="00A442F8">
        <w:rPr>
          <w:noProof/>
        </w:rPr>
        <w:t>. 2. vydání. Praha: C. H. Beck, 2001. 367 s. ISBN 80-7179-529-1.</w:t>
      </w:r>
    </w:p>
    <w:p w14:paraId="077644B6" w14:textId="77777777" w:rsidR="00304A5F" w:rsidRPr="00A442F8" w:rsidRDefault="00304A5F" w:rsidP="00304A5F">
      <w:pPr>
        <w:tabs>
          <w:tab w:val="center" w:pos="4513"/>
        </w:tabs>
        <w:spacing w:after="120"/>
        <w:jc w:val="both"/>
        <w:rPr>
          <w:noProof/>
        </w:rPr>
      </w:pPr>
      <w:r w:rsidRPr="00A442F8">
        <w:rPr>
          <w:noProof/>
        </w:rPr>
        <w:tab/>
        <w:t xml:space="preserve">MAŘÍK, M. a kol. </w:t>
      </w:r>
      <w:r w:rsidRPr="00A442F8">
        <w:rPr>
          <w:i/>
          <w:noProof/>
        </w:rPr>
        <w:t>Metody oceňování podniku. Proces ocenění, základní metody a postupy</w:t>
      </w:r>
      <w:r w:rsidRPr="00A442F8">
        <w:rPr>
          <w:noProof/>
        </w:rPr>
        <w:t>. 4. vydání. Praha: EKOPRESS, 2018. 551 s. ISBN 978-80-87865-38-5.</w:t>
      </w:r>
    </w:p>
    <w:p w14:paraId="5F36BE4D" w14:textId="77777777" w:rsidR="00304A5F" w:rsidRPr="00A442F8" w:rsidRDefault="00304A5F" w:rsidP="00304A5F">
      <w:pPr>
        <w:tabs>
          <w:tab w:val="center" w:pos="4513"/>
        </w:tabs>
        <w:jc w:val="both"/>
        <w:rPr>
          <w:noProof/>
        </w:rPr>
      </w:pPr>
      <w:r w:rsidRPr="00A442F8">
        <w:rPr>
          <w:noProof/>
        </w:rPr>
        <w:tab/>
        <w:t xml:space="preserve">MAŘÍK, M. a kol. </w:t>
      </w:r>
      <w:r w:rsidRPr="00A442F8">
        <w:rPr>
          <w:i/>
          <w:noProof/>
        </w:rPr>
        <w:t>Metody oceňování podniku pro pokročilé. Hlubší pohled na vybrané problémy</w:t>
      </w:r>
      <w:r w:rsidRPr="00A442F8">
        <w:rPr>
          <w:noProof/>
        </w:rPr>
        <w:t>. 2. vydání. Praha: EKOPRESS, 2018. 548 s. ISBN 978-80-87865-42-2.</w:t>
      </w:r>
    </w:p>
    <w:p w14:paraId="3C87070F" w14:textId="77777777" w:rsidR="003947C3" w:rsidRPr="00A442F8" w:rsidRDefault="003947C3" w:rsidP="006F44AB">
      <w:pPr>
        <w:ind w:left="720"/>
        <w:jc w:val="both"/>
        <w:rPr>
          <w:rFonts w:ascii="Inter" w:hAnsi="Inter"/>
          <w:sz w:val="28"/>
          <w:szCs w:val="28"/>
        </w:rPr>
      </w:pPr>
    </w:p>
    <w:sectPr w:rsidR="003947C3" w:rsidRPr="00A442F8" w:rsidSect="000A16A3">
      <w:headerReference w:type="default" r:id="rId12"/>
      <w:footerReference w:type="even" r:id="rId13"/>
      <w:footerReference w:type="default" r:id="rId14"/>
      <w:pgSz w:w="11900" w:h="16840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A0E6581" w14:textId="77777777" w:rsidR="00EB5CBA" w:rsidRDefault="00EB5CBA" w:rsidP="00330D60">
      <w:r>
        <w:separator/>
      </w:r>
    </w:p>
  </w:endnote>
  <w:endnote w:type="continuationSeparator" w:id="0">
    <w:p w14:paraId="1594C9C2" w14:textId="77777777" w:rsidR="00EB5CBA" w:rsidRDefault="00EB5CBA" w:rsidP="00330D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Inter">
    <w:panose1 w:val="02000503000000020004"/>
    <w:charset w:val="00"/>
    <w:family w:val="auto"/>
    <w:notTrueType/>
    <w:pitch w:val="variable"/>
    <w:sig w:usb0="E0000AFF" w:usb1="5200A1FF" w:usb2="00000021" w:usb3="00000000" w:csb0="0000019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slostrnky"/>
      </w:rPr>
      <w:id w:val="2094743968"/>
      <w:docPartObj>
        <w:docPartGallery w:val="Page Numbers (Bottom of Page)"/>
        <w:docPartUnique/>
      </w:docPartObj>
    </w:sdtPr>
    <w:sdtContent>
      <w:p w14:paraId="2C541489" w14:textId="77777777" w:rsidR="000A16A3" w:rsidRDefault="000A16A3" w:rsidP="0065147B">
        <w:pPr>
          <w:pStyle w:val="Zpat"/>
          <w:framePr w:wrap="none" w:vAnchor="text" w:hAnchor="margin" w:xAlign="right" w:y="1"/>
          <w:rPr>
            <w:rStyle w:val="slostrnky"/>
          </w:rPr>
        </w:pPr>
        <w:r>
          <w:rPr>
            <w:rStyle w:val="slostrnky"/>
          </w:rPr>
          <w:fldChar w:fldCharType="begin"/>
        </w:r>
        <w:r>
          <w:rPr>
            <w:rStyle w:val="slostrnky"/>
          </w:rPr>
          <w:instrText xml:space="preserve"> PAGE </w:instrText>
        </w:r>
        <w:r>
          <w:rPr>
            <w:rStyle w:val="slostrnky"/>
          </w:rPr>
          <w:fldChar w:fldCharType="end"/>
        </w:r>
      </w:p>
    </w:sdtContent>
  </w:sdt>
  <w:p w14:paraId="30A4961A" w14:textId="77777777" w:rsidR="000A16A3" w:rsidRDefault="000A16A3" w:rsidP="000A16A3">
    <w:pPr>
      <w:pStyle w:val="Zpat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slostrnky"/>
      </w:rPr>
      <w:id w:val="-94790129"/>
      <w:docPartObj>
        <w:docPartGallery w:val="Page Numbers (Bottom of Page)"/>
        <w:docPartUnique/>
      </w:docPartObj>
    </w:sdtPr>
    <w:sdtContent>
      <w:p w14:paraId="05D320FF" w14:textId="77777777" w:rsidR="000A16A3" w:rsidRDefault="000A16A3" w:rsidP="0065147B">
        <w:pPr>
          <w:pStyle w:val="Zpat"/>
          <w:framePr w:wrap="none" w:vAnchor="text" w:hAnchor="margin" w:xAlign="right" w:y="1"/>
          <w:rPr>
            <w:rStyle w:val="slostrnky"/>
          </w:rPr>
        </w:pPr>
        <w:r>
          <w:rPr>
            <w:rStyle w:val="slostrnky"/>
          </w:rPr>
          <w:fldChar w:fldCharType="begin"/>
        </w:r>
        <w:r>
          <w:rPr>
            <w:rStyle w:val="slostrnky"/>
          </w:rPr>
          <w:instrText xml:space="preserve"> PAGE </w:instrText>
        </w:r>
        <w:r>
          <w:rPr>
            <w:rStyle w:val="slostrnky"/>
          </w:rPr>
          <w:fldChar w:fldCharType="separate"/>
        </w:r>
        <w:r>
          <w:rPr>
            <w:rStyle w:val="slostrnky"/>
            <w:noProof/>
          </w:rPr>
          <w:t>2</w:t>
        </w:r>
        <w:r>
          <w:rPr>
            <w:rStyle w:val="slostrnky"/>
          </w:rPr>
          <w:fldChar w:fldCharType="end"/>
        </w:r>
      </w:p>
    </w:sdtContent>
  </w:sdt>
  <w:p w14:paraId="0FA57DAD" w14:textId="77777777" w:rsidR="000A16A3" w:rsidRDefault="000A16A3" w:rsidP="000A16A3">
    <w:pPr>
      <w:pStyle w:val="Zpat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9362656" w14:textId="77777777" w:rsidR="00EB5CBA" w:rsidRDefault="00EB5CBA" w:rsidP="00330D60">
      <w:r>
        <w:separator/>
      </w:r>
    </w:p>
  </w:footnote>
  <w:footnote w:type="continuationSeparator" w:id="0">
    <w:p w14:paraId="62F5AE39" w14:textId="77777777" w:rsidR="00EB5CBA" w:rsidRDefault="00EB5CBA" w:rsidP="00330D6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482EDD" w14:textId="77777777" w:rsidR="00B41D8B" w:rsidRDefault="00B41D8B">
    <w:pPr>
      <w:pStyle w:val="Zhlav"/>
    </w:pPr>
    <w:r>
      <w:rPr>
        <w:noProof/>
      </w:rPr>
      <w:drawing>
        <wp:anchor distT="0" distB="0" distL="114300" distR="114300" simplePos="0" relativeHeight="251659264" behindDoc="0" locked="1" layoutInCell="1" allowOverlap="1" wp14:anchorId="06BA9483" wp14:editId="3EE01445">
          <wp:simplePos x="0" y="0"/>
          <wp:positionH relativeFrom="page">
            <wp:posOffset>836295</wp:posOffset>
          </wp:positionH>
          <wp:positionV relativeFrom="page">
            <wp:posOffset>80645</wp:posOffset>
          </wp:positionV>
          <wp:extent cx="6602095" cy="859790"/>
          <wp:effectExtent l="0" t="0" r="1905" b="3810"/>
          <wp:wrapNone/>
          <wp:docPr id="3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02095" cy="8597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974C2"/>
    <w:multiLevelType w:val="hybridMultilevel"/>
    <w:tmpl w:val="24F4EE3E"/>
    <w:lvl w:ilvl="0" w:tplc="4B4AA8AC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CAE61BA">
      <w:numFmt w:val="bullet"/>
      <w:lvlText w:val="○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BF42B72" w:tentative="1">
      <w:start w:val="1"/>
      <w:numFmt w:val="bullet"/>
      <w:lvlText w:val="●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39E0A0E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584F17C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910173C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3AEA5EA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420CA6E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F6E2AE4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02F2944"/>
    <w:multiLevelType w:val="hybridMultilevel"/>
    <w:tmpl w:val="AEDCDABC"/>
    <w:lvl w:ilvl="0" w:tplc="014066FA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77C50E0" w:tentative="1">
      <w:start w:val="1"/>
      <w:numFmt w:val="bullet"/>
      <w:lvlText w:val="●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C3AC9DE" w:tentative="1">
      <w:start w:val="1"/>
      <w:numFmt w:val="bullet"/>
      <w:lvlText w:val="●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764D0E6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C70F2E0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1DCD07C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40EA644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0E835F2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F9AC476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016646F1"/>
    <w:multiLevelType w:val="hybridMultilevel"/>
    <w:tmpl w:val="A01A7D98"/>
    <w:lvl w:ilvl="0" w:tplc="B3D6CFB2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9F2EAE2" w:tentative="1">
      <w:start w:val="1"/>
      <w:numFmt w:val="bullet"/>
      <w:lvlText w:val="●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756896A" w:tentative="1">
      <w:start w:val="1"/>
      <w:numFmt w:val="bullet"/>
      <w:lvlText w:val="●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9C48A9C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80CBF90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5ACE8C4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16428FA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1A018B6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00C46F8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018F011B"/>
    <w:multiLevelType w:val="hybridMultilevel"/>
    <w:tmpl w:val="112AE580"/>
    <w:lvl w:ilvl="0" w:tplc="FA66B084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F1A73AA">
      <w:numFmt w:val="bullet"/>
      <w:lvlText w:val="○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0B07964" w:tentative="1">
      <w:start w:val="1"/>
      <w:numFmt w:val="bullet"/>
      <w:lvlText w:val="●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07A9C98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8F057BC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0243202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50877E8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3FCD776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C3AA79A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01B0606A"/>
    <w:multiLevelType w:val="hybridMultilevel"/>
    <w:tmpl w:val="410A82EE"/>
    <w:lvl w:ilvl="0" w:tplc="790EA004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68826AC">
      <w:numFmt w:val="bullet"/>
      <w:lvlText w:val="○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9723A00">
      <w:start w:val="1"/>
      <w:numFmt w:val="bullet"/>
      <w:lvlText w:val="●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3B82A88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55E3034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9C65728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6EC6F9E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A2C549E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FDC2AC0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01FB3705"/>
    <w:multiLevelType w:val="hybridMultilevel"/>
    <w:tmpl w:val="03ECED9C"/>
    <w:lvl w:ilvl="0" w:tplc="2F8A1670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F2AE7F8">
      <w:numFmt w:val="bullet"/>
      <w:lvlText w:val="○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F7CBF94" w:tentative="1">
      <w:start w:val="1"/>
      <w:numFmt w:val="bullet"/>
      <w:lvlText w:val="●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5A8EF8A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0447352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8409CC2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ACC7E54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6ACA716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BF0AFF4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02FA5E91"/>
    <w:multiLevelType w:val="hybridMultilevel"/>
    <w:tmpl w:val="501EF54E"/>
    <w:lvl w:ilvl="0" w:tplc="379E29B0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D66B820" w:tentative="1">
      <w:start w:val="1"/>
      <w:numFmt w:val="bullet"/>
      <w:lvlText w:val="●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B48F79C" w:tentative="1">
      <w:start w:val="1"/>
      <w:numFmt w:val="bullet"/>
      <w:lvlText w:val="●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50643AC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4C2488C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004623A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FC82D9C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8069200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E98EB46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03365C5A"/>
    <w:multiLevelType w:val="hybridMultilevel"/>
    <w:tmpl w:val="7A22E186"/>
    <w:lvl w:ilvl="0" w:tplc="965CDAC2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898166C">
      <w:numFmt w:val="bullet"/>
      <w:lvlText w:val="○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5C6C818" w:tentative="1">
      <w:start w:val="1"/>
      <w:numFmt w:val="bullet"/>
      <w:lvlText w:val="●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2BEED7C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BE6119E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BC2DA8C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880A6BC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ABC4C12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CE0533C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03574059"/>
    <w:multiLevelType w:val="hybridMultilevel"/>
    <w:tmpl w:val="AFB64F64"/>
    <w:lvl w:ilvl="0" w:tplc="25FA413C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F345EA2">
      <w:numFmt w:val="bullet"/>
      <w:lvlText w:val="○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4C8888E" w:tentative="1">
      <w:start w:val="1"/>
      <w:numFmt w:val="bullet"/>
      <w:lvlText w:val="●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4FA3FCE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5C2F852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A30E294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B262F3C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D7A2A32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A9E66F2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036C6A78"/>
    <w:multiLevelType w:val="hybridMultilevel"/>
    <w:tmpl w:val="AF06F9A4"/>
    <w:lvl w:ilvl="0" w:tplc="A9CEC13E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376E332" w:tentative="1">
      <w:start w:val="1"/>
      <w:numFmt w:val="bullet"/>
      <w:lvlText w:val="●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A2089CA" w:tentative="1">
      <w:start w:val="1"/>
      <w:numFmt w:val="bullet"/>
      <w:lvlText w:val="●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2F2C6C6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1AAF086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AB0F918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F08684A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8E0C3AE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9328616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04347905"/>
    <w:multiLevelType w:val="hybridMultilevel"/>
    <w:tmpl w:val="E9808140"/>
    <w:lvl w:ilvl="0" w:tplc="E98A151E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212BED2" w:tentative="1">
      <w:start w:val="1"/>
      <w:numFmt w:val="bullet"/>
      <w:lvlText w:val="●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EC4EC54" w:tentative="1">
      <w:start w:val="1"/>
      <w:numFmt w:val="bullet"/>
      <w:lvlText w:val="●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BF26190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0087DD6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0D02AFE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C4A48B0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E72EB3A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B9A4CB6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0767185E"/>
    <w:multiLevelType w:val="hybridMultilevel"/>
    <w:tmpl w:val="F492308E"/>
    <w:lvl w:ilvl="0" w:tplc="37F2C826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BDA9608" w:tentative="1">
      <w:start w:val="1"/>
      <w:numFmt w:val="bullet"/>
      <w:lvlText w:val="●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C28EE78" w:tentative="1">
      <w:start w:val="1"/>
      <w:numFmt w:val="bullet"/>
      <w:lvlText w:val="●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C5A3F4C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39A06E4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9B4084E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69685F4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AACB89A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E20B104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079470BE"/>
    <w:multiLevelType w:val="hybridMultilevel"/>
    <w:tmpl w:val="0422DBA4"/>
    <w:lvl w:ilvl="0" w:tplc="D5606920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A760626" w:tentative="1">
      <w:start w:val="1"/>
      <w:numFmt w:val="bullet"/>
      <w:lvlText w:val="●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83085B8" w:tentative="1">
      <w:start w:val="1"/>
      <w:numFmt w:val="bullet"/>
      <w:lvlText w:val="●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2F66128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B882F38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A823A62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366EABC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F7CF064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B66C07E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07AF7521"/>
    <w:multiLevelType w:val="hybridMultilevel"/>
    <w:tmpl w:val="9E16619C"/>
    <w:lvl w:ilvl="0" w:tplc="0AB890F8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676BD9A" w:tentative="1">
      <w:start w:val="1"/>
      <w:numFmt w:val="bullet"/>
      <w:lvlText w:val="●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0128360" w:tentative="1">
      <w:start w:val="1"/>
      <w:numFmt w:val="bullet"/>
      <w:lvlText w:val="●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85A7EF0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86AB3B8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F94A00A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7C6063C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22C4A40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EF6AC82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090F25AB"/>
    <w:multiLevelType w:val="hybridMultilevel"/>
    <w:tmpl w:val="ABB6F2BA"/>
    <w:lvl w:ilvl="0" w:tplc="9336FB50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6BC797A" w:tentative="1">
      <w:start w:val="1"/>
      <w:numFmt w:val="bullet"/>
      <w:lvlText w:val="●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F56F66E" w:tentative="1">
      <w:start w:val="1"/>
      <w:numFmt w:val="bullet"/>
      <w:lvlText w:val="●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F82DE5A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A2EE2D2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DE4E0F2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EA69CF4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6A06168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FBA0F54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0957737D"/>
    <w:multiLevelType w:val="hybridMultilevel"/>
    <w:tmpl w:val="C46E414C"/>
    <w:lvl w:ilvl="0" w:tplc="7EF85176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47462AE">
      <w:numFmt w:val="bullet"/>
      <w:lvlText w:val="○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C78C25A" w:tentative="1">
      <w:start w:val="1"/>
      <w:numFmt w:val="bullet"/>
      <w:lvlText w:val="●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7188DAA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3A21AE4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D6401AA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24A90DC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718B252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790608A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098E4C44"/>
    <w:multiLevelType w:val="hybridMultilevel"/>
    <w:tmpl w:val="4352F1B2"/>
    <w:lvl w:ilvl="0" w:tplc="E1528358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E769B5A" w:tentative="1">
      <w:start w:val="1"/>
      <w:numFmt w:val="bullet"/>
      <w:lvlText w:val="●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0763740" w:tentative="1">
      <w:start w:val="1"/>
      <w:numFmt w:val="bullet"/>
      <w:lvlText w:val="●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7A4658C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4209F90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52ED68C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53E3100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75E5BA4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4E83888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09A23B62"/>
    <w:multiLevelType w:val="hybridMultilevel"/>
    <w:tmpl w:val="C4D6E61C"/>
    <w:lvl w:ilvl="0" w:tplc="5E9E584E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D78E732" w:tentative="1">
      <w:start w:val="1"/>
      <w:numFmt w:val="bullet"/>
      <w:lvlText w:val="●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B2CD9D2" w:tentative="1">
      <w:start w:val="1"/>
      <w:numFmt w:val="bullet"/>
      <w:lvlText w:val="●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9F41C1E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A04F700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EB47700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3ECD96A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20C80E8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D10848A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0AF16D4C"/>
    <w:multiLevelType w:val="hybridMultilevel"/>
    <w:tmpl w:val="9466A12A"/>
    <w:lvl w:ilvl="0" w:tplc="33BAD706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C6A5288" w:tentative="1">
      <w:start w:val="1"/>
      <w:numFmt w:val="bullet"/>
      <w:lvlText w:val="●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46A1C66" w:tentative="1">
      <w:start w:val="1"/>
      <w:numFmt w:val="bullet"/>
      <w:lvlText w:val="●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BA4481A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CE274F6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1107BD0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71AA7C4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C8A24D2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F907CE2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 w15:restartNumberingAfterBreak="0">
    <w:nsid w:val="0CBA7657"/>
    <w:multiLevelType w:val="hybridMultilevel"/>
    <w:tmpl w:val="96326D76"/>
    <w:lvl w:ilvl="0" w:tplc="BD1A3D74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DF25076" w:tentative="1">
      <w:start w:val="1"/>
      <w:numFmt w:val="bullet"/>
      <w:lvlText w:val="●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EC487A0" w:tentative="1">
      <w:start w:val="1"/>
      <w:numFmt w:val="bullet"/>
      <w:lvlText w:val="●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246412E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3C21862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88021C6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5F6DDDC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6EA5380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D4C38DE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 w15:restartNumberingAfterBreak="0">
    <w:nsid w:val="0E0340B1"/>
    <w:multiLevelType w:val="hybridMultilevel"/>
    <w:tmpl w:val="F48423E4"/>
    <w:lvl w:ilvl="0" w:tplc="5ABEB136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BDE70E0">
      <w:numFmt w:val="bullet"/>
      <w:lvlText w:val="○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E8E1C12" w:tentative="1">
      <w:start w:val="1"/>
      <w:numFmt w:val="bullet"/>
      <w:lvlText w:val="●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7A4443A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7700C7C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D5882FC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9C02B30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578DDD0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646806E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 w15:restartNumberingAfterBreak="0">
    <w:nsid w:val="0E5B69CB"/>
    <w:multiLevelType w:val="hybridMultilevel"/>
    <w:tmpl w:val="A8647770"/>
    <w:lvl w:ilvl="0" w:tplc="697E88FE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5CC88F6" w:tentative="1">
      <w:start w:val="1"/>
      <w:numFmt w:val="bullet"/>
      <w:lvlText w:val="●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F02E03E" w:tentative="1">
      <w:start w:val="1"/>
      <w:numFmt w:val="bullet"/>
      <w:lvlText w:val="●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7584DAE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BACBE14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FEAF0AA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92A6778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894219E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D2098C2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 w15:restartNumberingAfterBreak="0">
    <w:nsid w:val="0E7B3D48"/>
    <w:multiLevelType w:val="hybridMultilevel"/>
    <w:tmpl w:val="70640C40"/>
    <w:lvl w:ilvl="0" w:tplc="68840E16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09C47B0">
      <w:start w:val="1"/>
      <w:numFmt w:val="bullet"/>
      <w:lvlText w:val="●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5CA24EE" w:tentative="1">
      <w:start w:val="1"/>
      <w:numFmt w:val="bullet"/>
      <w:lvlText w:val="●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E167FEE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CAA6668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D1CC430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2EE762C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762485A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6EEC3CA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3" w15:restartNumberingAfterBreak="0">
    <w:nsid w:val="10B364C5"/>
    <w:multiLevelType w:val="hybridMultilevel"/>
    <w:tmpl w:val="49084BEC"/>
    <w:lvl w:ilvl="0" w:tplc="0A1E8B20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DD6D918">
      <w:numFmt w:val="bullet"/>
      <w:lvlText w:val="○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95C36FA" w:tentative="1">
      <w:start w:val="1"/>
      <w:numFmt w:val="bullet"/>
      <w:lvlText w:val="●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394307C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094FB9A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4F61650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E9E69F6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03210E4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756C0F6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 w15:restartNumberingAfterBreak="0">
    <w:nsid w:val="110D44D8"/>
    <w:multiLevelType w:val="hybridMultilevel"/>
    <w:tmpl w:val="8E1EB266"/>
    <w:lvl w:ilvl="0" w:tplc="6AB4F1F2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BA0BD3E" w:tentative="1">
      <w:start w:val="1"/>
      <w:numFmt w:val="bullet"/>
      <w:lvlText w:val="●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3421B0C" w:tentative="1">
      <w:start w:val="1"/>
      <w:numFmt w:val="bullet"/>
      <w:lvlText w:val="●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F1CB1E4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E049DC2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14A0044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1E0EBA4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07618B6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A8406DC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5" w15:restartNumberingAfterBreak="0">
    <w:nsid w:val="1159249E"/>
    <w:multiLevelType w:val="hybridMultilevel"/>
    <w:tmpl w:val="DAD4B620"/>
    <w:lvl w:ilvl="0" w:tplc="8228BADC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9780AB8" w:tentative="1">
      <w:start w:val="1"/>
      <w:numFmt w:val="bullet"/>
      <w:lvlText w:val="●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DDE0B0A" w:tentative="1">
      <w:start w:val="1"/>
      <w:numFmt w:val="bullet"/>
      <w:lvlText w:val="●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744C806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818C76C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4BA914A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C4ADB24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592312A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398146E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6" w15:restartNumberingAfterBreak="0">
    <w:nsid w:val="11E82BEE"/>
    <w:multiLevelType w:val="hybridMultilevel"/>
    <w:tmpl w:val="01F09DF4"/>
    <w:lvl w:ilvl="0" w:tplc="3CA4E8C0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1BA20DC">
      <w:numFmt w:val="bullet"/>
      <w:lvlText w:val="○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9541F5E" w:tentative="1">
      <w:start w:val="1"/>
      <w:numFmt w:val="bullet"/>
      <w:lvlText w:val="●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DC87504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104D256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952019E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4ECFF72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0CEEB92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83C2640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7" w15:restartNumberingAfterBreak="0">
    <w:nsid w:val="14857448"/>
    <w:multiLevelType w:val="hybridMultilevel"/>
    <w:tmpl w:val="A45AAD8E"/>
    <w:lvl w:ilvl="0" w:tplc="B36E2CEA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D4A61E2">
      <w:numFmt w:val="bullet"/>
      <w:lvlText w:val="○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544483E" w:tentative="1">
      <w:start w:val="1"/>
      <w:numFmt w:val="bullet"/>
      <w:lvlText w:val="●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55039A2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DF0D690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F8CCEE0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F20A7A8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422B14A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1C286AE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8" w15:restartNumberingAfterBreak="0">
    <w:nsid w:val="149670B5"/>
    <w:multiLevelType w:val="hybridMultilevel"/>
    <w:tmpl w:val="3378C9E4"/>
    <w:lvl w:ilvl="0" w:tplc="BBBCB296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316FA52">
      <w:numFmt w:val="bullet"/>
      <w:lvlText w:val="○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5B8DA3A" w:tentative="1">
      <w:start w:val="1"/>
      <w:numFmt w:val="bullet"/>
      <w:lvlText w:val="●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F121F4C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716355C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FCC1EEA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8E0E3FE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80E09E4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32ADE44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9" w15:restartNumberingAfterBreak="0">
    <w:nsid w:val="1643389B"/>
    <w:multiLevelType w:val="hybridMultilevel"/>
    <w:tmpl w:val="B9E89FD6"/>
    <w:lvl w:ilvl="0" w:tplc="823A4D56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3B41176" w:tentative="1">
      <w:start w:val="1"/>
      <w:numFmt w:val="bullet"/>
      <w:lvlText w:val="●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3C8450E" w:tentative="1">
      <w:start w:val="1"/>
      <w:numFmt w:val="bullet"/>
      <w:lvlText w:val="●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94A7008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878402C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22E43C6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EEC6AE0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766E4F8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A4E22F2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0" w15:restartNumberingAfterBreak="0">
    <w:nsid w:val="189F4DCD"/>
    <w:multiLevelType w:val="hybridMultilevel"/>
    <w:tmpl w:val="0CFA49CC"/>
    <w:lvl w:ilvl="0" w:tplc="85827020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E1AC1F0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95A82C4" w:tentative="1">
      <w:start w:val="1"/>
      <w:numFmt w:val="bullet"/>
      <w:lvlText w:val="●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F8235FA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982D71A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F5AE17E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88030A6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898CA78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8349C8A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1" w15:restartNumberingAfterBreak="0">
    <w:nsid w:val="193A0010"/>
    <w:multiLevelType w:val="hybridMultilevel"/>
    <w:tmpl w:val="25C09F5C"/>
    <w:lvl w:ilvl="0" w:tplc="12188446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DE33F6">
      <w:numFmt w:val="bullet"/>
      <w:lvlText w:val="○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E12BFA8" w:tentative="1">
      <w:start w:val="1"/>
      <w:numFmt w:val="bullet"/>
      <w:lvlText w:val="●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AC0AA1A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4285EC8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9EE89CC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F16F9F2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31214F0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1629F4E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2" w15:restartNumberingAfterBreak="0">
    <w:nsid w:val="19EC1894"/>
    <w:multiLevelType w:val="hybridMultilevel"/>
    <w:tmpl w:val="18CED9B4"/>
    <w:lvl w:ilvl="0" w:tplc="82F45FFE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24895EE">
      <w:numFmt w:val="bullet"/>
      <w:lvlText w:val="○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9E83C5C" w:tentative="1">
      <w:start w:val="1"/>
      <w:numFmt w:val="bullet"/>
      <w:lvlText w:val="●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3BE675E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868C70A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3D0D172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7D29DC2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38C2138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874979C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3" w15:restartNumberingAfterBreak="0">
    <w:nsid w:val="1A1A7F7F"/>
    <w:multiLevelType w:val="hybridMultilevel"/>
    <w:tmpl w:val="E208E888"/>
    <w:lvl w:ilvl="0" w:tplc="709A237A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B7AF16C" w:tentative="1">
      <w:start w:val="1"/>
      <w:numFmt w:val="bullet"/>
      <w:lvlText w:val="●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BB6108C" w:tentative="1">
      <w:start w:val="1"/>
      <w:numFmt w:val="bullet"/>
      <w:lvlText w:val="●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EEAA824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9EEEA3A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E4EA5D8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DD851AC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E5A00E6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2B60FB4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4" w15:restartNumberingAfterBreak="0">
    <w:nsid w:val="1A641BCC"/>
    <w:multiLevelType w:val="hybridMultilevel"/>
    <w:tmpl w:val="0D78298A"/>
    <w:lvl w:ilvl="0" w:tplc="E09C77B4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D16BAFC">
      <w:numFmt w:val="bullet"/>
      <w:lvlText w:val="○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4661B7C">
      <w:numFmt w:val="bullet"/>
      <w:lvlText w:val="■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49222F6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260A940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B5AB6A8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AF25310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B142ECC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ED8F424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5" w15:restartNumberingAfterBreak="0">
    <w:nsid w:val="1B4859B5"/>
    <w:multiLevelType w:val="hybridMultilevel"/>
    <w:tmpl w:val="9B6AB610"/>
    <w:lvl w:ilvl="0" w:tplc="236AE634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986509C">
      <w:numFmt w:val="bullet"/>
      <w:lvlText w:val="○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18EC2DE" w:tentative="1">
      <w:start w:val="1"/>
      <w:numFmt w:val="bullet"/>
      <w:lvlText w:val="●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DDE49C4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3E89FA8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D3E5DFC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13A4D76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23E25BE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2FE4818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6" w15:restartNumberingAfterBreak="0">
    <w:nsid w:val="1B4D074D"/>
    <w:multiLevelType w:val="hybridMultilevel"/>
    <w:tmpl w:val="95B6DFDC"/>
    <w:lvl w:ilvl="0" w:tplc="877883E4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ADA9F4E" w:tentative="1">
      <w:start w:val="1"/>
      <w:numFmt w:val="bullet"/>
      <w:lvlText w:val="●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916F470" w:tentative="1">
      <w:start w:val="1"/>
      <w:numFmt w:val="bullet"/>
      <w:lvlText w:val="●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AE69066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BEC4380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0246C88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CFC71EA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A02E7D4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984D77E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7" w15:restartNumberingAfterBreak="0">
    <w:nsid w:val="1B5D7F33"/>
    <w:multiLevelType w:val="hybridMultilevel"/>
    <w:tmpl w:val="1FAEDD56"/>
    <w:lvl w:ilvl="0" w:tplc="D040B132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4F6B34A" w:tentative="1">
      <w:start w:val="1"/>
      <w:numFmt w:val="bullet"/>
      <w:lvlText w:val="●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8D4367E" w:tentative="1">
      <w:start w:val="1"/>
      <w:numFmt w:val="bullet"/>
      <w:lvlText w:val="●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DFEE116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5300D06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528FCF2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5241710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07EB43E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6A0C30C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8" w15:restartNumberingAfterBreak="0">
    <w:nsid w:val="1C6741F6"/>
    <w:multiLevelType w:val="hybridMultilevel"/>
    <w:tmpl w:val="632E78C4"/>
    <w:lvl w:ilvl="0" w:tplc="9A227046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D76E5FE" w:tentative="1">
      <w:start w:val="1"/>
      <w:numFmt w:val="bullet"/>
      <w:lvlText w:val="●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37A68AE" w:tentative="1">
      <w:start w:val="1"/>
      <w:numFmt w:val="bullet"/>
      <w:lvlText w:val="●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EAEE260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5B6F63C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0725164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DBE7D12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1B8CEEC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CDC99CA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9" w15:restartNumberingAfterBreak="0">
    <w:nsid w:val="1D341112"/>
    <w:multiLevelType w:val="hybridMultilevel"/>
    <w:tmpl w:val="0C56B450"/>
    <w:lvl w:ilvl="0" w:tplc="CE7C086A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1DC2520" w:tentative="1">
      <w:start w:val="1"/>
      <w:numFmt w:val="bullet"/>
      <w:lvlText w:val="●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52E13C0" w:tentative="1">
      <w:start w:val="1"/>
      <w:numFmt w:val="bullet"/>
      <w:lvlText w:val="●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5BE5726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852B720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CACE44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5BE9BA0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6D8C732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EC6470C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0" w15:restartNumberingAfterBreak="0">
    <w:nsid w:val="1F900D06"/>
    <w:multiLevelType w:val="hybridMultilevel"/>
    <w:tmpl w:val="AD9CDBE0"/>
    <w:lvl w:ilvl="0" w:tplc="AEB83AD4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54AB0E4" w:tentative="1">
      <w:start w:val="1"/>
      <w:numFmt w:val="bullet"/>
      <w:lvlText w:val="●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4CCB966" w:tentative="1">
      <w:start w:val="1"/>
      <w:numFmt w:val="bullet"/>
      <w:lvlText w:val="●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DB00828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99E64C4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8EEB940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574907E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BAAA308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3BAFFEE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1" w15:restartNumberingAfterBreak="0">
    <w:nsid w:val="1FBC1B8D"/>
    <w:multiLevelType w:val="hybridMultilevel"/>
    <w:tmpl w:val="3E0A5D92"/>
    <w:lvl w:ilvl="0" w:tplc="0BE6B3C4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188036A">
      <w:numFmt w:val="bullet"/>
      <w:lvlText w:val="○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A245CFE">
      <w:numFmt w:val="bullet"/>
      <w:lvlText w:val="■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710B51A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966BC00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A220056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D8A0594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ADCB2FE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54EC1EC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2" w15:restartNumberingAfterBreak="0">
    <w:nsid w:val="20976A7C"/>
    <w:multiLevelType w:val="hybridMultilevel"/>
    <w:tmpl w:val="B0589810"/>
    <w:lvl w:ilvl="0" w:tplc="3BA0E5FA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F106942">
      <w:numFmt w:val="bullet"/>
      <w:lvlText w:val="○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E0E20F6" w:tentative="1">
      <w:start w:val="1"/>
      <w:numFmt w:val="bullet"/>
      <w:lvlText w:val="●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1425A7E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7E2712E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E2E23E8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5D63476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3FE4374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62C586E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3" w15:restartNumberingAfterBreak="0">
    <w:nsid w:val="20AD41F8"/>
    <w:multiLevelType w:val="hybridMultilevel"/>
    <w:tmpl w:val="00562A2A"/>
    <w:lvl w:ilvl="0" w:tplc="18781A0E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188ED40" w:tentative="1">
      <w:start w:val="1"/>
      <w:numFmt w:val="bullet"/>
      <w:lvlText w:val="●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3801126" w:tentative="1">
      <w:start w:val="1"/>
      <w:numFmt w:val="bullet"/>
      <w:lvlText w:val="●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368320C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AD4CB9E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3E4958E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6A65C84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A68BD46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14EA0FA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4" w15:restartNumberingAfterBreak="0">
    <w:nsid w:val="20D241B3"/>
    <w:multiLevelType w:val="hybridMultilevel"/>
    <w:tmpl w:val="51466582"/>
    <w:lvl w:ilvl="0" w:tplc="AB8EFEB6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440A8C4" w:tentative="1">
      <w:start w:val="1"/>
      <w:numFmt w:val="bullet"/>
      <w:lvlText w:val="●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446583C" w:tentative="1">
      <w:start w:val="1"/>
      <w:numFmt w:val="bullet"/>
      <w:lvlText w:val="●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A72FCB8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712B44E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AC87944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434A540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D42C1DA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3AEE202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5" w15:restartNumberingAfterBreak="0">
    <w:nsid w:val="216601E3"/>
    <w:multiLevelType w:val="hybridMultilevel"/>
    <w:tmpl w:val="405C8C46"/>
    <w:lvl w:ilvl="0" w:tplc="DB3633C6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C4002C0" w:tentative="1">
      <w:start w:val="1"/>
      <w:numFmt w:val="bullet"/>
      <w:lvlText w:val="●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144FCBC" w:tentative="1">
      <w:start w:val="1"/>
      <w:numFmt w:val="bullet"/>
      <w:lvlText w:val="●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2143608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44A80D0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A8A8672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F2018E2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B42F80A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4C08F9E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6" w15:restartNumberingAfterBreak="0">
    <w:nsid w:val="21B319EE"/>
    <w:multiLevelType w:val="hybridMultilevel"/>
    <w:tmpl w:val="E89EBA84"/>
    <w:lvl w:ilvl="0" w:tplc="06C63FC4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3961BFA" w:tentative="1">
      <w:start w:val="1"/>
      <w:numFmt w:val="bullet"/>
      <w:lvlText w:val="●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C2CB0D6" w:tentative="1">
      <w:start w:val="1"/>
      <w:numFmt w:val="bullet"/>
      <w:lvlText w:val="●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5A0A5D6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14EA54E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BA6ED2A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8AA6680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708F04A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704021E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7" w15:restartNumberingAfterBreak="0">
    <w:nsid w:val="22C522B1"/>
    <w:multiLevelType w:val="hybridMultilevel"/>
    <w:tmpl w:val="0EDC4A6E"/>
    <w:lvl w:ilvl="0" w:tplc="AC50225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F8A4402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772B22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90E78B2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656598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3501AB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D2CAEC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AB0A15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29C27D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8" w15:restartNumberingAfterBreak="0">
    <w:nsid w:val="242E3224"/>
    <w:multiLevelType w:val="hybridMultilevel"/>
    <w:tmpl w:val="7F00BF92"/>
    <w:lvl w:ilvl="0" w:tplc="B49EC586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B4C87AA">
      <w:numFmt w:val="bullet"/>
      <w:lvlText w:val="○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A1014FC" w:tentative="1">
      <w:start w:val="1"/>
      <w:numFmt w:val="bullet"/>
      <w:lvlText w:val="●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B961696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6522EF4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7085F86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F189234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6743804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C9E0A3A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9" w15:restartNumberingAfterBreak="0">
    <w:nsid w:val="24976E99"/>
    <w:multiLevelType w:val="hybridMultilevel"/>
    <w:tmpl w:val="7462761A"/>
    <w:lvl w:ilvl="0" w:tplc="2D429A8C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1DAF7D2" w:tentative="1">
      <w:start w:val="1"/>
      <w:numFmt w:val="bullet"/>
      <w:lvlText w:val="●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6765950" w:tentative="1">
      <w:start w:val="1"/>
      <w:numFmt w:val="bullet"/>
      <w:lvlText w:val="●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CAC5C8A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FDE7EE6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31847CE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3BEF8CE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EF24AC4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8A2BFD4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0" w15:restartNumberingAfterBreak="0">
    <w:nsid w:val="258E77A0"/>
    <w:multiLevelType w:val="hybridMultilevel"/>
    <w:tmpl w:val="2AF2DAB8"/>
    <w:lvl w:ilvl="0" w:tplc="3F3C7046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DE4FB9E" w:tentative="1">
      <w:start w:val="1"/>
      <w:numFmt w:val="bullet"/>
      <w:lvlText w:val="●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46EA3AC" w:tentative="1">
      <w:start w:val="1"/>
      <w:numFmt w:val="bullet"/>
      <w:lvlText w:val="●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B36543E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55C6374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DE07C28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43C95F2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C48FB1A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BE6FDCC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1" w15:restartNumberingAfterBreak="0">
    <w:nsid w:val="267D3C67"/>
    <w:multiLevelType w:val="hybridMultilevel"/>
    <w:tmpl w:val="E36EB034"/>
    <w:lvl w:ilvl="0" w:tplc="5AE449B2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266A164">
      <w:numFmt w:val="bullet"/>
      <w:lvlText w:val="○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A4C2146" w:tentative="1">
      <w:start w:val="1"/>
      <w:numFmt w:val="bullet"/>
      <w:lvlText w:val="●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C4EE848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78675AA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698022A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520B5A4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A687DD0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0E81DEA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2" w15:restartNumberingAfterBreak="0">
    <w:nsid w:val="26EF672D"/>
    <w:multiLevelType w:val="hybridMultilevel"/>
    <w:tmpl w:val="13564D56"/>
    <w:lvl w:ilvl="0" w:tplc="502AEA98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69240D6">
      <w:numFmt w:val="bullet"/>
      <w:lvlText w:val="○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694A11C" w:tentative="1">
      <w:start w:val="1"/>
      <w:numFmt w:val="bullet"/>
      <w:lvlText w:val="●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BF6FE3E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1B43926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0862E46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956C85E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9F225A6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7F6CE68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3" w15:restartNumberingAfterBreak="0">
    <w:nsid w:val="275360CD"/>
    <w:multiLevelType w:val="hybridMultilevel"/>
    <w:tmpl w:val="E5B62C88"/>
    <w:lvl w:ilvl="0" w:tplc="A1D618E8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ED01F40" w:tentative="1">
      <w:start w:val="1"/>
      <w:numFmt w:val="bullet"/>
      <w:lvlText w:val="●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DDE9E8E" w:tentative="1">
      <w:start w:val="1"/>
      <w:numFmt w:val="bullet"/>
      <w:lvlText w:val="●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658D714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73CA974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DEC91D6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630FB2A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CAA206A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35E28A4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4" w15:restartNumberingAfterBreak="0">
    <w:nsid w:val="28D05BFB"/>
    <w:multiLevelType w:val="hybridMultilevel"/>
    <w:tmpl w:val="FAA4F79C"/>
    <w:lvl w:ilvl="0" w:tplc="E492699E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3EC2DE0">
      <w:numFmt w:val="bullet"/>
      <w:lvlText w:val="○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B86EA04">
      <w:numFmt w:val="bullet"/>
      <w:lvlText w:val="■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8640654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B54ED8C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59EBC6E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1EE71CC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2E468E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5E079A4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5" w15:restartNumberingAfterBreak="0">
    <w:nsid w:val="29B0726C"/>
    <w:multiLevelType w:val="hybridMultilevel"/>
    <w:tmpl w:val="BFA4875E"/>
    <w:lvl w:ilvl="0" w:tplc="C8C8200A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98C24DA">
      <w:numFmt w:val="bullet"/>
      <w:lvlText w:val="○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29C3638" w:tentative="1">
      <w:start w:val="1"/>
      <w:numFmt w:val="bullet"/>
      <w:lvlText w:val="●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43E3616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F528048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50A6324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042E358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B86FFD2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1AE91EA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6" w15:restartNumberingAfterBreak="0">
    <w:nsid w:val="2A484379"/>
    <w:multiLevelType w:val="hybridMultilevel"/>
    <w:tmpl w:val="95D6A94C"/>
    <w:lvl w:ilvl="0" w:tplc="6F9C523C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010AB90" w:tentative="1">
      <w:start w:val="1"/>
      <w:numFmt w:val="bullet"/>
      <w:lvlText w:val="●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F26D3EA" w:tentative="1">
      <w:start w:val="1"/>
      <w:numFmt w:val="bullet"/>
      <w:lvlText w:val="●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7AE3B60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D60A9BE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258F8B8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C7A4688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A3EB6C8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C609D36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7" w15:restartNumberingAfterBreak="0">
    <w:nsid w:val="2ACF0950"/>
    <w:multiLevelType w:val="hybridMultilevel"/>
    <w:tmpl w:val="03C61FCA"/>
    <w:lvl w:ilvl="0" w:tplc="D9066C42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480BC6C" w:tentative="1">
      <w:start w:val="1"/>
      <w:numFmt w:val="bullet"/>
      <w:lvlText w:val="●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1789AC4" w:tentative="1">
      <w:start w:val="1"/>
      <w:numFmt w:val="bullet"/>
      <w:lvlText w:val="●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1DE60F0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F826944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26AA04E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A5C85AE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9F4126E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7D2996E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8" w15:restartNumberingAfterBreak="0">
    <w:nsid w:val="2B4939D1"/>
    <w:multiLevelType w:val="hybridMultilevel"/>
    <w:tmpl w:val="8ED4DD58"/>
    <w:lvl w:ilvl="0" w:tplc="322C1EA0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EAE3726" w:tentative="1">
      <w:start w:val="1"/>
      <w:numFmt w:val="bullet"/>
      <w:lvlText w:val="●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2326D1A" w:tentative="1">
      <w:start w:val="1"/>
      <w:numFmt w:val="bullet"/>
      <w:lvlText w:val="●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9B8E5A4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7C64B66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8D472AA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F4ADAF2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AD8F6A0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43C466C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9" w15:restartNumberingAfterBreak="0">
    <w:nsid w:val="2B924408"/>
    <w:multiLevelType w:val="hybridMultilevel"/>
    <w:tmpl w:val="76227076"/>
    <w:lvl w:ilvl="0" w:tplc="C752396E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A7416FC">
      <w:numFmt w:val="bullet"/>
      <w:lvlText w:val="○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C22699C">
      <w:numFmt w:val="bullet"/>
      <w:lvlText w:val="■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C44A816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5C8EA4E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28E8634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CA6381A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E7C3B1A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C5E293A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0" w15:restartNumberingAfterBreak="0">
    <w:nsid w:val="2C783682"/>
    <w:multiLevelType w:val="hybridMultilevel"/>
    <w:tmpl w:val="A73E88CE"/>
    <w:lvl w:ilvl="0" w:tplc="AD4A5BFE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8E2EFF8" w:tentative="1">
      <w:start w:val="1"/>
      <w:numFmt w:val="bullet"/>
      <w:lvlText w:val="●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1A26ABA" w:tentative="1">
      <w:start w:val="1"/>
      <w:numFmt w:val="bullet"/>
      <w:lvlText w:val="●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0626BFE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81C5624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73EFD8E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036E8D8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03C76CA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E74202A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1" w15:restartNumberingAfterBreak="0">
    <w:nsid w:val="2D013D39"/>
    <w:multiLevelType w:val="hybridMultilevel"/>
    <w:tmpl w:val="FF9821C2"/>
    <w:lvl w:ilvl="0" w:tplc="5D0AD876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4584C9E" w:tentative="1">
      <w:start w:val="1"/>
      <w:numFmt w:val="bullet"/>
      <w:lvlText w:val="●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782D5AE" w:tentative="1">
      <w:start w:val="1"/>
      <w:numFmt w:val="bullet"/>
      <w:lvlText w:val="●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2325D68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98490C0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6FECA20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BF4E0A0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4F6AB66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98C4DF8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2" w15:restartNumberingAfterBreak="0">
    <w:nsid w:val="2EC9154F"/>
    <w:multiLevelType w:val="hybridMultilevel"/>
    <w:tmpl w:val="74709002"/>
    <w:lvl w:ilvl="0" w:tplc="120E27E6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AD6D400">
      <w:numFmt w:val="bullet"/>
      <w:lvlText w:val="○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F7EBCF0" w:tentative="1">
      <w:start w:val="1"/>
      <w:numFmt w:val="bullet"/>
      <w:lvlText w:val="●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E34B8A2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7380098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E089448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28E83CA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9B47A72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D52D6C0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3" w15:restartNumberingAfterBreak="0">
    <w:nsid w:val="2F7425BF"/>
    <w:multiLevelType w:val="hybridMultilevel"/>
    <w:tmpl w:val="923ED632"/>
    <w:lvl w:ilvl="0" w:tplc="E174A678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63CE064">
      <w:numFmt w:val="bullet"/>
      <w:lvlText w:val="○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4867092" w:tentative="1">
      <w:start w:val="1"/>
      <w:numFmt w:val="bullet"/>
      <w:lvlText w:val="●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E9A2246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2A2A666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FE6FCA0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8500CF8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92ABB2C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B66612E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4" w15:restartNumberingAfterBreak="0">
    <w:nsid w:val="301010C0"/>
    <w:multiLevelType w:val="hybridMultilevel"/>
    <w:tmpl w:val="9D60EC44"/>
    <w:lvl w:ilvl="0" w:tplc="6DB67060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CE80AFE">
      <w:numFmt w:val="bullet"/>
      <w:lvlText w:val="○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092ABB0" w:tentative="1">
      <w:start w:val="1"/>
      <w:numFmt w:val="bullet"/>
      <w:lvlText w:val="●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424DAC8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D7AF966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3489A72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E5EE33E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1FC119A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6683D98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5" w15:restartNumberingAfterBreak="0">
    <w:nsid w:val="30881939"/>
    <w:multiLevelType w:val="hybridMultilevel"/>
    <w:tmpl w:val="AD8E95A8"/>
    <w:lvl w:ilvl="0" w:tplc="DAF6A64E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F0A2CF2">
      <w:numFmt w:val="bullet"/>
      <w:lvlText w:val="○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486AACA" w:tentative="1">
      <w:start w:val="1"/>
      <w:numFmt w:val="bullet"/>
      <w:lvlText w:val="●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7C659BC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B7E590A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51A63D2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88E74B2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A528686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75E9D70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6" w15:restartNumberingAfterBreak="0">
    <w:nsid w:val="31426AEC"/>
    <w:multiLevelType w:val="hybridMultilevel"/>
    <w:tmpl w:val="3BD83DE0"/>
    <w:lvl w:ilvl="0" w:tplc="27FE9892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390B6F4" w:tentative="1">
      <w:start w:val="1"/>
      <w:numFmt w:val="bullet"/>
      <w:lvlText w:val="●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8A24AFC" w:tentative="1">
      <w:start w:val="1"/>
      <w:numFmt w:val="bullet"/>
      <w:lvlText w:val="●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30405A4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4122CCE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81C90FC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5AE8DAE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CD00032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AE042B8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7" w15:restartNumberingAfterBreak="0">
    <w:nsid w:val="32CC797C"/>
    <w:multiLevelType w:val="multilevel"/>
    <w:tmpl w:val="B568D9FE"/>
    <w:lvl w:ilvl="0">
      <w:start w:val="1"/>
      <w:numFmt w:val="decimal"/>
      <w:lvlText w:val="%1"/>
      <w:lvlJc w:val="left"/>
      <w:pPr>
        <w:ind w:left="520" w:hanging="52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2160" w:hanging="72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3960" w:hanging="108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5760" w:hanging="144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7560" w:hanging="180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9360" w:hanging="216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1160" w:hanging="252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2960" w:hanging="288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4760" w:hanging="3240"/>
      </w:pPr>
      <w:rPr>
        <w:rFonts w:hint="default"/>
        <w:b/>
      </w:rPr>
    </w:lvl>
  </w:abstractNum>
  <w:abstractNum w:abstractNumId="68" w15:restartNumberingAfterBreak="0">
    <w:nsid w:val="33C12F5E"/>
    <w:multiLevelType w:val="hybridMultilevel"/>
    <w:tmpl w:val="C5889416"/>
    <w:lvl w:ilvl="0" w:tplc="BB6C98D6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240591A" w:tentative="1">
      <w:start w:val="1"/>
      <w:numFmt w:val="bullet"/>
      <w:lvlText w:val="●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3CAA9D6" w:tentative="1">
      <w:start w:val="1"/>
      <w:numFmt w:val="bullet"/>
      <w:lvlText w:val="●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0105A6C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C9AE270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728E12A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C0E0474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28EB76E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802C8B0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9" w15:restartNumberingAfterBreak="0">
    <w:nsid w:val="349F7136"/>
    <w:multiLevelType w:val="hybridMultilevel"/>
    <w:tmpl w:val="F5267076"/>
    <w:lvl w:ilvl="0" w:tplc="C910E984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C980A26" w:tentative="1">
      <w:start w:val="1"/>
      <w:numFmt w:val="bullet"/>
      <w:lvlText w:val="●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6F0891C" w:tentative="1">
      <w:start w:val="1"/>
      <w:numFmt w:val="bullet"/>
      <w:lvlText w:val="●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A1AAE98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CF4EB2C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46C1EF0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E70153A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3E65BDA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37CCC40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0" w15:restartNumberingAfterBreak="0">
    <w:nsid w:val="34D915EE"/>
    <w:multiLevelType w:val="hybridMultilevel"/>
    <w:tmpl w:val="EEB8C5B0"/>
    <w:lvl w:ilvl="0" w:tplc="72E6843C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50E12E0" w:tentative="1">
      <w:start w:val="1"/>
      <w:numFmt w:val="bullet"/>
      <w:lvlText w:val="●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F8273B4" w:tentative="1">
      <w:start w:val="1"/>
      <w:numFmt w:val="bullet"/>
      <w:lvlText w:val="●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7029310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1F8912E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6D2E7EC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1421F26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CFED354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4B25E1C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1" w15:restartNumberingAfterBreak="0">
    <w:nsid w:val="353D2969"/>
    <w:multiLevelType w:val="hybridMultilevel"/>
    <w:tmpl w:val="9170137E"/>
    <w:lvl w:ilvl="0" w:tplc="11369E46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1E82D5E">
      <w:numFmt w:val="bullet"/>
      <w:lvlText w:val="○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C36E138" w:tentative="1">
      <w:start w:val="1"/>
      <w:numFmt w:val="bullet"/>
      <w:lvlText w:val="●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8507D1A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5ECAA72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22A40B2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E9CCFE6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1B8AD1A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A92111A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2" w15:restartNumberingAfterBreak="0">
    <w:nsid w:val="359C6961"/>
    <w:multiLevelType w:val="hybridMultilevel"/>
    <w:tmpl w:val="ECB8021E"/>
    <w:lvl w:ilvl="0" w:tplc="70003810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E205344">
      <w:numFmt w:val="bullet"/>
      <w:lvlText w:val="○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24A09DE">
      <w:numFmt w:val="bullet"/>
      <w:lvlText w:val="■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90830BC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F7CF5F0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B92FEE6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D06B86C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9A2335E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902BA12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3" w15:restartNumberingAfterBreak="0">
    <w:nsid w:val="36297F9A"/>
    <w:multiLevelType w:val="hybridMultilevel"/>
    <w:tmpl w:val="23748E22"/>
    <w:lvl w:ilvl="0" w:tplc="546ADC6C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944F0EA">
      <w:numFmt w:val="bullet"/>
      <w:lvlText w:val="○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62E4946" w:tentative="1">
      <w:start w:val="1"/>
      <w:numFmt w:val="bullet"/>
      <w:lvlText w:val="●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4547AC6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FCE50F2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C9CCBDC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FBA195A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D7A0E78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7C22960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4" w15:restartNumberingAfterBreak="0">
    <w:nsid w:val="367E396C"/>
    <w:multiLevelType w:val="hybridMultilevel"/>
    <w:tmpl w:val="63542380"/>
    <w:lvl w:ilvl="0" w:tplc="6BB6AB66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746FAD2" w:tentative="1">
      <w:start w:val="1"/>
      <w:numFmt w:val="bullet"/>
      <w:lvlText w:val="●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C2E65F6" w:tentative="1">
      <w:start w:val="1"/>
      <w:numFmt w:val="bullet"/>
      <w:lvlText w:val="●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E48D936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AF6C6A0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94C1BA8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9C213C8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8D62746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606E304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5" w15:restartNumberingAfterBreak="0">
    <w:nsid w:val="36D369FC"/>
    <w:multiLevelType w:val="hybridMultilevel"/>
    <w:tmpl w:val="69428BB2"/>
    <w:lvl w:ilvl="0" w:tplc="B3EE2ECA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BC8B0A6" w:tentative="1">
      <w:start w:val="1"/>
      <w:numFmt w:val="bullet"/>
      <w:lvlText w:val="●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2761B92" w:tentative="1">
      <w:start w:val="1"/>
      <w:numFmt w:val="bullet"/>
      <w:lvlText w:val="●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7E617D6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87C1788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18406CE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25E0D4A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3D41BDE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15E66F4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6" w15:restartNumberingAfterBreak="0">
    <w:nsid w:val="38722823"/>
    <w:multiLevelType w:val="hybridMultilevel"/>
    <w:tmpl w:val="FB3CE85A"/>
    <w:lvl w:ilvl="0" w:tplc="788ABC18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D2A1986" w:tentative="1">
      <w:start w:val="1"/>
      <w:numFmt w:val="bullet"/>
      <w:lvlText w:val="●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0D0F9CE" w:tentative="1">
      <w:start w:val="1"/>
      <w:numFmt w:val="bullet"/>
      <w:lvlText w:val="●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4B27CC4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018B1EE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198EA4E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0F2518E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9F41708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49AD9BA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7" w15:restartNumberingAfterBreak="0">
    <w:nsid w:val="39B063D1"/>
    <w:multiLevelType w:val="hybridMultilevel"/>
    <w:tmpl w:val="4A286768"/>
    <w:lvl w:ilvl="0" w:tplc="9F0C0510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F0ED238">
      <w:numFmt w:val="bullet"/>
      <w:lvlText w:val="○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FD8B7CA">
      <w:numFmt w:val="bullet"/>
      <w:lvlText w:val="■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310B982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EA8C0AA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9685404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E3C7282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7DA092E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5985B48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8" w15:restartNumberingAfterBreak="0">
    <w:nsid w:val="3B852706"/>
    <w:multiLevelType w:val="hybridMultilevel"/>
    <w:tmpl w:val="7AC081E4"/>
    <w:lvl w:ilvl="0" w:tplc="A18E6576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B1E6CE4">
      <w:numFmt w:val="bullet"/>
      <w:lvlText w:val="○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BFC097C" w:tentative="1">
      <w:start w:val="1"/>
      <w:numFmt w:val="bullet"/>
      <w:lvlText w:val="●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656DE08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B1C8398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0C01702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6DAC6D4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BFCB942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BD86DCC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9" w15:restartNumberingAfterBreak="0">
    <w:nsid w:val="3BEE500D"/>
    <w:multiLevelType w:val="hybridMultilevel"/>
    <w:tmpl w:val="8B04BC7E"/>
    <w:lvl w:ilvl="0" w:tplc="C8C61134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518423A" w:tentative="1">
      <w:start w:val="1"/>
      <w:numFmt w:val="bullet"/>
      <w:lvlText w:val="●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1A86DEC" w:tentative="1">
      <w:start w:val="1"/>
      <w:numFmt w:val="bullet"/>
      <w:lvlText w:val="●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E306902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35E63C6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AFA6B28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52A64AA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99288E8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AD2BC8A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0" w15:restartNumberingAfterBreak="0">
    <w:nsid w:val="3C1D5E93"/>
    <w:multiLevelType w:val="hybridMultilevel"/>
    <w:tmpl w:val="D1EA7D56"/>
    <w:lvl w:ilvl="0" w:tplc="DF0C83E8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6607AB8" w:tentative="1">
      <w:start w:val="1"/>
      <w:numFmt w:val="bullet"/>
      <w:lvlText w:val="●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4808BF6" w:tentative="1">
      <w:start w:val="1"/>
      <w:numFmt w:val="bullet"/>
      <w:lvlText w:val="●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1D8B226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AF26990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DE49C90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BBA017E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D3C9DF4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494CC38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1" w15:restartNumberingAfterBreak="0">
    <w:nsid w:val="3D5F3192"/>
    <w:multiLevelType w:val="hybridMultilevel"/>
    <w:tmpl w:val="F3C8EEF6"/>
    <w:lvl w:ilvl="0" w:tplc="E1D2F444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7C0CC1C" w:tentative="1">
      <w:start w:val="1"/>
      <w:numFmt w:val="bullet"/>
      <w:lvlText w:val="●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47EB038" w:tentative="1">
      <w:start w:val="1"/>
      <w:numFmt w:val="bullet"/>
      <w:lvlText w:val="●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14870E0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BC65E04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C1A1708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1D4012C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266D2AA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1E2D4C8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2" w15:restartNumberingAfterBreak="0">
    <w:nsid w:val="3E3653AA"/>
    <w:multiLevelType w:val="hybridMultilevel"/>
    <w:tmpl w:val="C0BECE30"/>
    <w:lvl w:ilvl="0" w:tplc="83340BCE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1DE430C">
      <w:numFmt w:val="bullet"/>
      <w:lvlText w:val="○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A38DCFA" w:tentative="1">
      <w:start w:val="1"/>
      <w:numFmt w:val="bullet"/>
      <w:lvlText w:val="●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7A2AD90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E623C08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21A0C14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8B2F3CA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F50B5DA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1609AA6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3" w15:restartNumberingAfterBreak="0">
    <w:nsid w:val="3E905B25"/>
    <w:multiLevelType w:val="hybridMultilevel"/>
    <w:tmpl w:val="E2E03E9E"/>
    <w:lvl w:ilvl="0" w:tplc="9ADC7170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420D376">
      <w:numFmt w:val="bullet"/>
      <w:lvlText w:val="○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8840EEC" w:tentative="1">
      <w:start w:val="1"/>
      <w:numFmt w:val="bullet"/>
      <w:lvlText w:val="●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6B0EFFE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FAED66A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BB0592A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CC89524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CF0AA84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352A596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4" w15:restartNumberingAfterBreak="0">
    <w:nsid w:val="3FD33093"/>
    <w:multiLevelType w:val="hybridMultilevel"/>
    <w:tmpl w:val="62389BA6"/>
    <w:lvl w:ilvl="0" w:tplc="DCB0F784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D56062C" w:tentative="1">
      <w:start w:val="1"/>
      <w:numFmt w:val="bullet"/>
      <w:lvlText w:val="●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EB2E348" w:tentative="1">
      <w:start w:val="1"/>
      <w:numFmt w:val="bullet"/>
      <w:lvlText w:val="●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C0C5940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70808CC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91EB3E2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9AA187C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03CCEEC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D923B68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5" w15:restartNumberingAfterBreak="0">
    <w:nsid w:val="3FE60994"/>
    <w:multiLevelType w:val="hybridMultilevel"/>
    <w:tmpl w:val="32DA2DEE"/>
    <w:lvl w:ilvl="0" w:tplc="6D642A26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EAA3B14">
      <w:numFmt w:val="bullet"/>
      <w:lvlText w:val="○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2FA7A0A" w:tentative="1">
      <w:start w:val="1"/>
      <w:numFmt w:val="bullet"/>
      <w:lvlText w:val="●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E0EA852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66072B8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3C20FEA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9C6A950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1BA93B2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118E25C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6" w15:restartNumberingAfterBreak="0">
    <w:nsid w:val="412A3038"/>
    <w:multiLevelType w:val="hybridMultilevel"/>
    <w:tmpl w:val="249249D2"/>
    <w:lvl w:ilvl="0" w:tplc="60143BA4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9E46038" w:tentative="1">
      <w:start w:val="1"/>
      <w:numFmt w:val="bullet"/>
      <w:lvlText w:val="●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07EC7BE" w:tentative="1">
      <w:start w:val="1"/>
      <w:numFmt w:val="bullet"/>
      <w:lvlText w:val="●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2DE3D86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C285C24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B821224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58284A6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6AE2E98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366CC40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7" w15:restartNumberingAfterBreak="0">
    <w:nsid w:val="41CE2D45"/>
    <w:multiLevelType w:val="hybridMultilevel"/>
    <w:tmpl w:val="FCD2B546"/>
    <w:lvl w:ilvl="0" w:tplc="F5544368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8EA741E" w:tentative="1">
      <w:start w:val="1"/>
      <w:numFmt w:val="bullet"/>
      <w:lvlText w:val="●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DB06F98" w:tentative="1">
      <w:start w:val="1"/>
      <w:numFmt w:val="bullet"/>
      <w:lvlText w:val="●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B3E348C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BDCAF0A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9F26EF2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B763740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A4E5D78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53CD48A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8" w15:restartNumberingAfterBreak="0">
    <w:nsid w:val="42144CED"/>
    <w:multiLevelType w:val="hybridMultilevel"/>
    <w:tmpl w:val="DC4CE150"/>
    <w:lvl w:ilvl="0" w:tplc="698CBC90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12A1826">
      <w:numFmt w:val="bullet"/>
      <w:lvlText w:val="○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B16CA9A" w:tentative="1">
      <w:start w:val="1"/>
      <w:numFmt w:val="bullet"/>
      <w:lvlText w:val="●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E000452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C180F70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C02534E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18646DC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9E23F64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4D88B04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9" w15:restartNumberingAfterBreak="0">
    <w:nsid w:val="43B2583D"/>
    <w:multiLevelType w:val="hybridMultilevel"/>
    <w:tmpl w:val="BC06BD70"/>
    <w:lvl w:ilvl="0" w:tplc="0882A016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30C287C" w:tentative="1">
      <w:start w:val="1"/>
      <w:numFmt w:val="bullet"/>
      <w:lvlText w:val="●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38A7878" w:tentative="1">
      <w:start w:val="1"/>
      <w:numFmt w:val="bullet"/>
      <w:lvlText w:val="●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542DE82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63EF216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8185178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EC805B6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D521350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9BA9072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0" w15:restartNumberingAfterBreak="0">
    <w:nsid w:val="43C8002D"/>
    <w:multiLevelType w:val="hybridMultilevel"/>
    <w:tmpl w:val="BDDC4D72"/>
    <w:lvl w:ilvl="0" w:tplc="8300FD26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F36329C">
      <w:numFmt w:val="bullet"/>
      <w:lvlText w:val="○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668AC50" w:tentative="1">
      <w:start w:val="1"/>
      <w:numFmt w:val="bullet"/>
      <w:lvlText w:val="●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00CC51C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9986106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17450B2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4EEF72E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40C5052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8560552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1" w15:restartNumberingAfterBreak="0">
    <w:nsid w:val="447572FC"/>
    <w:multiLevelType w:val="hybridMultilevel"/>
    <w:tmpl w:val="13C827E0"/>
    <w:lvl w:ilvl="0" w:tplc="0AEA211C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D6AD8B4">
      <w:numFmt w:val="bullet"/>
      <w:lvlText w:val="○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09ADF7C" w:tentative="1">
      <w:start w:val="1"/>
      <w:numFmt w:val="bullet"/>
      <w:lvlText w:val="●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B703CB4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306B876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7441864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974EE6C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EEE02FA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C24C34A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2" w15:restartNumberingAfterBreak="0">
    <w:nsid w:val="45482D54"/>
    <w:multiLevelType w:val="hybridMultilevel"/>
    <w:tmpl w:val="5C0CC494"/>
    <w:lvl w:ilvl="0" w:tplc="100283D6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10C5134">
      <w:numFmt w:val="bullet"/>
      <w:lvlText w:val="○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FCCC932" w:tentative="1">
      <w:start w:val="1"/>
      <w:numFmt w:val="bullet"/>
      <w:lvlText w:val="●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C209C00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3161CD6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0A64354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C0AF548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EEE09CE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500B45C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3" w15:restartNumberingAfterBreak="0">
    <w:nsid w:val="489D00CB"/>
    <w:multiLevelType w:val="hybridMultilevel"/>
    <w:tmpl w:val="40123EBA"/>
    <w:lvl w:ilvl="0" w:tplc="E55482DE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75C48EA" w:tentative="1">
      <w:start w:val="1"/>
      <w:numFmt w:val="bullet"/>
      <w:lvlText w:val="●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E9E6168" w:tentative="1">
      <w:start w:val="1"/>
      <w:numFmt w:val="bullet"/>
      <w:lvlText w:val="●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2B289E0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17022AE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14607C2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AB8EA0C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EF61546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4148BEC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4" w15:restartNumberingAfterBreak="0">
    <w:nsid w:val="4A2B0E78"/>
    <w:multiLevelType w:val="hybridMultilevel"/>
    <w:tmpl w:val="89003972"/>
    <w:lvl w:ilvl="0" w:tplc="2B3E5F9C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CB0791C">
      <w:numFmt w:val="bullet"/>
      <w:lvlText w:val="○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3401C6E" w:tentative="1">
      <w:start w:val="1"/>
      <w:numFmt w:val="bullet"/>
      <w:lvlText w:val="●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0EC7BB0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5FEFC18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4BAE7A6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20201BC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BB8EB08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704C228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5" w15:restartNumberingAfterBreak="0">
    <w:nsid w:val="4B9A1E27"/>
    <w:multiLevelType w:val="hybridMultilevel"/>
    <w:tmpl w:val="FEE2C946"/>
    <w:lvl w:ilvl="0" w:tplc="0540DAB0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9B2B040">
      <w:numFmt w:val="bullet"/>
      <w:lvlText w:val="○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9C833E0" w:tentative="1">
      <w:start w:val="1"/>
      <w:numFmt w:val="bullet"/>
      <w:lvlText w:val="●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BD0008A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918BAF6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76C9FD0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BE6489A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FD27804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5DE7940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6" w15:restartNumberingAfterBreak="0">
    <w:nsid w:val="4DB43BDD"/>
    <w:multiLevelType w:val="hybridMultilevel"/>
    <w:tmpl w:val="B2D8BF24"/>
    <w:lvl w:ilvl="0" w:tplc="705C0318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A78ED12">
      <w:numFmt w:val="bullet"/>
      <w:lvlText w:val="○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CC03524" w:tentative="1">
      <w:start w:val="1"/>
      <w:numFmt w:val="bullet"/>
      <w:lvlText w:val="●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62E74C8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FF88002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DF23AD6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4543CDE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BBA4EFE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B6CA7BC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7" w15:restartNumberingAfterBreak="0">
    <w:nsid w:val="4DFE3C18"/>
    <w:multiLevelType w:val="hybridMultilevel"/>
    <w:tmpl w:val="2E84DF2E"/>
    <w:lvl w:ilvl="0" w:tplc="7C646DB0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A7E4EEA" w:tentative="1">
      <w:start w:val="1"/>
      <w:numFmt w:val="bullet"/>
      <w:lvlText w:val="●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AC44158" w:tentative="1">
      <w:start w:val="1"/>
      <w:numFmt w:val="bullet"/>
      <w:lvlText w:val="●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4B66070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2729344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304A1D8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044447A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902160A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894EC20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8" w15:restartNumberingAfterBreak="0">
    <w:nsid w:val="4E7C331E"/>
    <w:multiLevelType w:val="hybridMultilevel"/>
    <w:tmpl w:val="92F4191E"/>
    <w:lvl w:ilvl="0" w:tplc="FC7E3248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1568BB8">
      <w:numFmt w:val="bullet"/>
      <w:lvlText w:val="○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93E22DC" w:tentative="1">
      <w:start w:val="1"/>
      <w:numFmt w:val="bullet"/>
      <w:lvlText w:val="●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33427C6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58652B2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ACC485E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3F8E720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AD64E70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7248EDA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9" w15:restartNumberingAfterBreak="0">
    <w:nsid w:val="4E960679"/>
    <w:multiLevelType w:val="hybridMultilevel"/>
    <w:tmpl w:val="FFDC505A"/>
    <w:lvl w:ilvl="0" w:tplc="0B1C8AEC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598CDA8">
      <w:numFmt w:val="bullet"/>
      <w:lvlText w:val="○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AA43EC8">
      <w:numFmt w:val="bullet"/>
      <w:lvlText w:val="■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968C2D2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4C68D88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46CE690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AFC1D1A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51C8362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124C81C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0" w15:restartNumberingAfterBreak="0">
    <w:nsid w:val="4F0A7122"/>
    <w:multiLevelType w:val="hybridMultilevel"/>
    <w:tmpl w:val="09487F94"/>
    <w:lvl w:ilvl="0" w:tplc="B7E2EBA6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98406A8">
      <w:numFmt w:val="bullet"/>
      <w:lvlText w:val="○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4AE3A12">
      <w:numFmt w:val="bullet"/>
      <w:lvlText w:val="■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46A7036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65CC8F8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EAC1DB2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61E5044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3606866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E08548C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1" w15:restartNumberingAfterBreak="0">
    <w:nsid w:val="4F4C6D4C"/>
    <w:multiLevelType w:val="hybridMultilevel"/>
    <w:tmpl w:val="9D94CBC2"/>
    <w:lvl w:ilvl="0" w:tplc="7B280FA6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6046752">
      <w:numFmt w:val="bullet"/>
      <w:lvlText w:val="○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9860098" w:tentative="1">
      <w:start w:val="1"/>
      <w:numFmt w:val="bullet"/>
      <w:lvlText w:val="●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97C158E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4642DEE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1702740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8F00C10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08AC1F4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AB0C0DA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2" w15:restartNumberingAfterBreak="0">
    <w:nsid w:val="4F900DB6"/>
    <w:multiLevelType w:val="hybridMultilevel"/>
    <w:tmpl w:val="7D0E2048"/>
    <w:lvl w:ilvl="0" w:tplc="F33E1AD2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AC8989E">
      <w:numFmt w:val="bullet"/>
      <w:lvlText w:val="○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63C7C74" w:tentative="1">
      <w:start w:val="1"/>
      <w:numFmt w:val="bullet"/>
      <w:lvlText w:val="●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B26D196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91475E0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2D4C27C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31A2EBA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FD0ACFC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1EC7954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3" w15:restartNumberingAfterBreak="0">
    <w:nsid w:val="506A2DDC"/>
    <w:multiLevelType w:val="hybridMultilevel"/>
    <w:tmpl w:val="1FE63C86"/>
    <w:lvl w:ilvl="0" w:tplc="32BA8064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73688DA" w:tentative="1">
      <w:start w:val="1"/>
      <w:numFmt w:val="bullet"/>
      <w:lvlText w:val="●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7F60742" w:tentative="1">
      <w:start w:val="1"/>
      <w:numFmt w:val="bullet"/>
      <w:lvlText w:val="●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24476A6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1CC09A0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EBADC94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B9876BA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6F280E8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3FAF69A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4" w15:restartNumberingAfterBreak="0">
    <w:nsid w:val="51C54835"/>
    <w:multiLevelType w:val="hybridMultilevel"/>
    <w:tmpl w:val="96E204C0"/>
    <w:lvl w:ilvl="0" w:tplc="806877C4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F8EA558" w:tentative="1">
      <w:start w:val="1"/>
      <w:numFmt w:val="bullet"/>
      <w:lvlText w:val="●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238B9E0" w:tentative="1">
      <w:start w:val="1"/>
      <w:numFmt w:val="bullet"/>
      <w:lvlText w:val="●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232F026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5C4710C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2FCE410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7CE85E2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3464B66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02CEE06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5" w15:restartNumberingAfterBreak="0">
    <w:nsid w:val="521A67C4"/>
    <w:multiLevelType w:val="hybridMultilevel"/>
    <w:tmpl w:val="1F60FE2C"/>
    <w:lvl w:ilvl="0" w:tplc="68F646A4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D34F554" w:tentative="1">
      <w:start w:val="1"/>
      <w:numFmt w:val="bullet"/>
      <w:lvlText w:val="●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1EA61A2" w:tentative="1">
      <w:start w:val="1"/>
      <w:numFmt w:val="bullet"/>
      <w:lvlText w:val="●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03A0C08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18E8690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F4085BC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A4E2992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D76AF2E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C807D5A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6" w15:restartNumberingAfterBreak="0">
    <w:nsid w:val="52AA1751"/>
    <w:multiLevelType w:val="hybridMultilevel"/>
    <w:tmpl w:val="7CF68EAE"/>
    <w:lvl w:ilvl="0" w:tplc="363034BC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50E22B2" w:tentative="1">
      <w:start w:val="1"/>
      <w:numFmt w:val="bullet"/>
      <w:lvlText w:val="●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88A7FC4" w:tentative="1">
      <w:start w:val="1"/>
      <w:numFmt w:val="bullet"/>
      <w:lvlText w:val="●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A2AFC42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CE6C1FA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83EE0D0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002F6BC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B94114A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BB8C6F8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7" w15:restartNumberingAfterBreak="0">
    <w:nsid w:val="533A24F5"/>
    <w:multiLevelType w:val="hybridMultilevel"/>
    <w:tmpl w:val="097E723E"/>
    <w:lvl w:ilvl="0" w:tplc="23284178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23027EE" w:tentative="1">
      <w:start w:val="1"/>
      <w:numFmt w:val="bullet"/>
      <w:lvlText w:val="●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64E90CE" w:tentative="1">
      <w:start w:val="1"/>
      <w:numFmt w:val="bullet"/>
      <w:lvlText w:val="●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7B48ECA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AC47C1A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B18AA78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55C3D98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16253F8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F30456A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8" w15:restartNumberingAfterBreak="0">
    <w:nsid w:val="54B908D2"/>
    <w:multiLevelType w:val="hybridMultilevel"/>
    <w:tmpl w:val="00341052"/>
    <w:lvl w:ilvl="0" w:tplc="8BB4FA66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D343BA2" w:tentative="1">
      <w:start w:val="1"/>
      <w:numFmt w:val="bullet"/>
      <w:lvlText w:val="●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4CA6098" w:tentative="1">
      <w:start w:val="1"/>
      <w:numFmt w:val="bullet"/>
      <w:lvlText w:val="●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DCA1BF6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C626C34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BA861D0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4046AD6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1424E9E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F7A350E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9" w15:restartNumberingAfterBreak="0">
    <w:nsid w:val="54CC6272"/>
    <w:multiLevelType w:val="hybridMultilevel"/>
    <w:tmpl w:val="12DE2332"/>
    <w:lvl w:ilvl="0" w:tplc="B8A04EB6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65870B8" w:tentative="1">
      <w:start w:val="1"/>
      <w:numFmt w:val="bullet"/>
      <w:lvlText w:val="●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0F6C97C" w:tentative="1">
      <w:start w:val="1"/>
      <w:numFmt w:val="bullet"/>
      <w:lvlText w:val="●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876B364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31CD7F0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F26CB04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68C450A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6FCD592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AE40948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0" w15:restartNumberingAfterBreak="0">
    <w:nsid w:val="55B547D1"/>
    <w:multiLevelType w:val="hybridMultilevel"/>
    <w:tmpl w:val="B3707386"/>
    <w:lvl w:ilvl="0" w:tplc="716CBF84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054D852" w:tentative="1">
      <w:start w:val="1"/>
      <w:numFmt w:val="bullet"/>
      <w:lvlText w:val="●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FE0CFEE" w:tentative="1">
      <w:start w:val="1"/>
      <w:numFmt w:val="bullet"/>
      <w:lvlText w:val="●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2B2C17E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820AF7A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E72A7DA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9BC9BC0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434F086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8588AD6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1" w15:restartNumberingAfterBreak="0">
    <w:nsid w:val="56BA6D31"/>
    <w:multiLevelType w:val="hybridMultilevel"/>
    <w:tmpl w:val="65782928"/>
    <w:lvl w:ilvl="0" w:tplc="474E0492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D96FE54">
      <w:numFmt w:val="bullet"/>
      <w:lvlText w:val="○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4EA40C8" w:tentative="1">
      <w:start w:val="1"/>
      <w:numFmt w:val="bullet"/>
      <w:lvlText w:val="●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26272D2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1FA055C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E16E61E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0C6F708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A5E9442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F280176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2" w15:restartNumberingAfterBreak="0">
    <w:nsid w:val="56BF1752"/>
    <w:multiLevelType w:val="hybridMultilevel"/>
    <w:tmpl w:val="A61AC21C"/>
    <w:lvl w:ilvl="0" w:tplc="4FA287C6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5A05AA8">
      <w:numFmt w:val="bullet"/>
      <w:lvlText w:val="○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2248CB0">
      <w:numFmt w:val="bullet"/>
      <w:lvlText w:val="■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F663862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36E5286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F78F6D4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1706F76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5DCEE50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0EA2986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3" w15:restartNumberingAfterBreak="0">
    <w:nsid w:val="574F3EFD"/>
    <w:multiLevelType w:val="hybridMultilevel"/>
    <w:tmpl w:val="851C1FC0"/>
    <w:lvl w:ilvl="0" w:tplc="7D8AB2A6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8DA6048" w:tentative="1">
      <w:start w:val="1"/>
      <w:numFmt w:val="bullet"/>
      <w:lvlText w:val="●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218B988" w:tentative="1">
      <w:start w:val="1"/>
      <w:numFmt w:val="bullet"/>
      <w:lvlText w:val="●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48EA9E8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3F2F2EA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11E5560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12066CA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DEAC094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F1A76EE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4" w15:restartNumberingAfterBreak="0">
    <w:nsid w:val="57F11164"/>
    <w:multiLevelType w:val="hybridMultilevel"/>
    <w:tmpl w:val="A57AE628"/>
    <w:lvl w:ilvl="0" w:tplc="43BE5EDA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9462672" w:tentative="1">
      <w:start w:val="1"/>
      <w:numFmt w:val="bullet"/>
      <w:lvlText w:val="●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BBCF84A" w:tentative="1">
      <w:start w:val="1"/>
      <w:numFmt w:val="bullet"/>
      <w:lvlText w:val="●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1F6B6E2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6DAB4CA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484DA32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A5C181E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7B4ABD0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C6EC5A6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5" w15:restartNumberingAfterBreak="0">
    <w:nsid w:val="582D0D52"/>
    <w:multiLevelType w:val="hybridMultilevel"/>
    <w:tmpl w:val="8318A808"/>
    <w:lvl w:ilvl="0" w:tplc="E7ECF218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0B071B8" w:tentative="1">
      <w:start w:val="1"/>
      <w:numFmt w:val="bullet"/>
      <w:lvlText w:val="●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C0E511A" w:tentative="1">
      <w:start w:val="1"/>
      <w:numFmt w:val="bullet"/>
      <w:lvlText w:val="●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68083B0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8F652E8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138B5FE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4901F82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7583688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082690C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6" w15:restartNumberingAfterBreak="0">
    <w:nsid w:val="594D2996"/>
    <w:multiLevelType w:val="hybridMultilevel"/>
    <w:tmpl w:val="18281174"/>
    <w:lvl w:ilvl="0" w:tplc="DB9A553C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65E6D46">
      <w:numFmt w:val="bullet"/>
      <w:lvlText w:val="○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99A84DE" w:tentative="1">
      <w:start w:val="1"/>
      <w:numFmt w:val="bullet"/>
      <w:lvlText w:val="●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70AD2CE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EF2759E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B28F7B6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5A29134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D446C62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1C4D1DE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7" w15:restartNumberingAfterBreak="0">
    <w:nsid w:val="59F54CF3"/>
    <w:multiLevelType w:val="hybridMultilevel"/>
    <w:tmpl w:val="7708080C"/>
    <w:lvl w:ilvl="0" w:tplc="1D769BA6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1C89126">
      <w:numFmt w:val="bullet"/>
      <w:lvlText w:val="○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5582F38" w:tentative="1">
      <w:start w:val="1"/>
      <w:numFmt w:val="bullet"/>
      <w:lvlText w:val="●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160A00A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C686F6A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1143D08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48264CE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EF047CA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E421642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8" w15:restartNumberingAfterBreak="0">
    <w:nsid w:val="5AE8308D"/>
    <w:multiLevelType w:val="hybridMultilevel"/>
    <w:tmpl w:val="BA26EDF2"/>
    <w:lvl w:ilvl="0" w:tplc="E11A56F4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6E87E3C">
      <w:numFmt w:val="bullet"/>
      <w:lvlText w:val="○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6849D2A">
      <w:numFmt w:val="bullet"/>
      <w:lvlText w:val="■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DE81448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A6AD6DE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B7204DA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99A1DE6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5C2B7FC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8EE2D82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9" w15:restartNumberingAfterBreak="0">
    <w:nsid w:val="5B0F0829"/>
    <w:multiLevelType w:val="hybridMultilevel"/>
    <w:tmpl w:val="832A64DA"/>
    <w:lvl w:ilvl="0" w:tplc="90300230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4606570" w:tentative="1">
      <w:start w:val="1"/>
      <w:numFmt w:val="bullet"/>
      <w:lvlText w:val="●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750A9FA" w:tentative="1">
      <w:start w:val="1"/>
      <w:numFmt w:val="bullet"/>
      <w:lvlText w:val="●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C3A2266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24C3B8C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4C28A28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C3CB23E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9FAE60C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EA286A0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0" w15:restartNumberingAfterBreak="0">
    <w:nsid w:val="5BC154B0"/>
    <w:multiLevelType w:val="hybridMultilevel"/>
    <w:tmpl w:val="6EDA0A84"/>
    <w:lvl w:ilvl="0" w:tplc="B58E9548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27662BE">
      <w:numFmt w:val="bullet"/>
      <w:lvlText w:val="○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9480054">
      <w:numFmt w:val="bullet"/>
      <w:lvlText w:val="■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F48F772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446FEF2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0922B5A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2582C38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3705C20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748C592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1" w15:restartNumberingAfterBreak="0">
    <w:nsid w:val="5C295F3D"/>
    <w:multiLevelType w:val="hybridMultilevel"/>
    <w:tmpl w:val="C428C942"/>
    <w:lvl w:ilvl="0" w:tplc="6D48C8B4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DB4A2D2">
      <w:numFmt w:val="bullet"/>
      <w:lvlText w:val="○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B00C812">
      <w:numFmt w:val="bullet"/>
      <w:lvlText w:val="■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66A5466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D28509A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6728204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CEE34DC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76056FE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40CE24A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2" w15:restartNumberingAfterBreak="0">
    <w:nsid w:val="5C3F1523"/>
    <w:multiLevelType w:val="hybridMultilevel"/>
    <w:tmpl w:val="33AA7BE8"/>
    <w:lvl w:ilvl="0" w:tplc="107A5D8A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350D8F0" w:tentative="1">
      <w:start w:val="1"/>
      <w:numFmt w:val="bullet"/>
      <w:lvlText w:val="●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C76245E" w:tentative="1">
      <w:start w:val="1"/>
      <w:numFmt w:val="bullet"/>
      <w:lvlText w:val="●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3DC7F36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E2220FA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6A0E9FA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D041C8E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1F67D74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192FD9E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3" w15:restartNumberingAfterBreak="0">
    <w:nsid w:val="5D9A2492"/>
    <w:multiLevelType w:val="hybridMultilevel"/>
    <w:tmpl w:val="7DD25E42"/>
    <w:lvl w:ilvl="0" w:tplc="6F2AFE8E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0E2E744">
      <w:numFmt w:val="bullet"/>
      <w:lvlText w:val="○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9FE1F28" w:tentative="1">
      <w:start w:val="1"/>
      <w:numFmt w:val="bullet"/>
      <w:lvlText w:val="●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F3E7C1E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7A2494C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8764294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90C0990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CD2FA36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008E798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4" w15:restartNumberingAfterBreak="0">
    <w:nsid w:val="5F494820"/>
    <w:multiLevelType w:val="hybridMultilevel"/>
    <w:tmpl w:val="90F47C2E"/>
    <w:lvl w:ilvl="0" w:tplc="75B081B2">
      <w:start w:val="1"/>
      <w:numFmt w:val="bullet"/>
      <w:lvlText w:val="○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B18789E">
      <w:start w:val="1"/>
      <w:numFmt w:val="bullet"/>
      <w:lvlText w:val="○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0023334">
      <w:numFmt w:val="bullet"/>
      <w:lvlText w:val="■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4C22D32"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4F4B0BA" w:tentative="1">
      <w:start w:val="1"/>
      <w:numFmt w:val="bullet"/>
      <w:lvlText w:val="○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F4E71AC" w:tentative="1">
      <w:start w:val="1"/>
      <w:numFmt w:val="bullet"/>
      <w:lvlText w:val="○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610298A" w:tentative="1">
      <w:start w:val="1"/>
      <w:numFmt w:val="bullet"/>
      <w:lvlText w:val="○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3B04B66" w:tentative="1">
      <w:start w:val="1"/>
      <w:numFmt w:val="bullet"/>
      <w:lvlText w:val="○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6D42DF4" w:tentative="1">
      <w:start w:val="1"/>
      <w:numFmt w:val="bullet"/>
      <w:lvlText w:val="○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5" w15:restartNumberingAfterBreak="0">
    <w:nsid w:val="602961CA"/>
    <w:multiLevelType w:val="hybridMultilevel"/>
    <w:tmpl w:val="7952A172"/>
    <w:lvl w:ilvl="0" w:tplc="324E2DBA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B8AD300">
      <w:numFmt w:val="bullet"/>
      <w:lvlText w:val="○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A1A4FC4">
      <w:numFmt w:val="bullet"/>
      <w:lvlText w:val="■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C28E98A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05E6310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13CBC3C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E3E2BF6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B9CBA06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CD0AB0C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6" w15:restartNumberingAfterBreak="0">
    <w:nsid w:val="60BC6AAA"/>
    <w:multiLevelType w:val="hybridMultilevel"/>
    <w:tmpl w:val="6FB875F8"/>
    <w:lvl w:ilvl="0" w:tplc="3C96B908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5B049E6">
      <w:numFmt w:val="bullet"/>
      <w:lvlText w:val="○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298FE4C" w:tentative="1">
      <w:start w:val="1"/>
      <w:numFmt w:val="bullet"/>
      <w:lvlText w:val="●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CFA02BA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92666BA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D10EC00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9BCB3CA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FE00EDC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FA6ED0A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7" w15:restartNumberingAfterBreak="0">
    <w:nsid w:val="6125033C"/>
    <w:multiLevelType w:val="hybridMultilevel"/>
    <w:tmpl w:val="8156299A"/>
    <w:lvl w:ilvl="0" w:tplc="3E4EC124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BB0B146">
      <w:numFmt w:val="bullet"/>
      <w:lvlText w:val="○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EF4A018" w:tentative="1">
      <w:start w:val="1"/>
      <w:numFmt w:val="bullet"/>
      <w:lvlText w:val="●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B0E3A0A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31EB71E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63AC49A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330B62A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1B81042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29689EC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8" w15:restartNumberingAfterBreak="0">
    <w:nsid w:val="619860F3"/>
    <w:multiLevelType w:val="hybridMultilevel"/>
    <w:tmpl w:val="3DAA0066"/>
    <w:lvl w:ilvl="0" w:tplc="C014433C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E8423FE" w:tentative="1">
      <w:start w:val="1"/>
      <w:numFmt w:val="bullet"/>
      <w:lvlText w:val="●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C985A20" w:tentative="1">
      <w:start w:val="1"/>
      <w:numFmt w:val="bullet"/>
      <w:lvlText w:val="●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ED68F5C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11CE9AE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D04A8C2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1C82200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326AFE0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0FAC0AE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9" w15:restartNumberingAfterBreak="0">
    <w:nsid w:val="62082241"/>
    <w:multiLevelType w:val="hybridMultilevel"/>
    <w:tmpl w:val="AC76DE48"/>
    <w:lvl w:ilvl="0" w:tplc="FB220C6C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29E428E" w:tentative="1">
      <w:start w:val="1"/>
      <w:numFmt w:val="bullet"/>
      <w:lvlText w:val="●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35CA470" w:tentative="1">
      <w:start w:val="1"/>
      <w:numFmt w:val="bullet"/>
      <w:lvlText w:val="●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22EEDA4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A42295A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F2E854A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05ACE28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00E5F80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3B8BD60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0" w15:restartNumberingAfterBreak="0">
    <w:nsid w:val="627C0868"/>
    <w:multiLevelType w:val="hybridMultilevel"/>
    <w:tmpl w:val="488ED55E"/>
    <w:lvl w:ilvl="0" w:tplc="16A86A20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2DE3E7C">
      <w:numFmt w:val="bullet"/>
      <w:lvlText w:val="○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1108A88" w:tentative="1">
      <w:start w:val="1"/>
      <w:numFmt w:val="bullet"/>
      <w:lvlText w:val="●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DF6EE12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C5E7EAC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F60E7B8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9A29424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C7E3136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DF82EF6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1" w15:restartNumberingAfterBreak="0">
    <w:nsid w:val="62872A0E"/>
    <w:multiLevelType w:val="hybridMultilevel"/>
    <w:tmpl w:val="3EBAB3CC"/>
    <w:lvl w:ilvl="0" w:tplc="157228B0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5EC14DE">
      <w:numFmt w:val="bullet"/>
      <w:lvlText w:val="○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62008F2" w:tentative="1">
      <w:start w:val="1"/>
      <w:numFmt w:val="bullet"/>
      <w:lvlText w:val="●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4EAB95E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B0E01FA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9028C28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B9C4DB6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6F45B34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6D47C6C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2" w15:restartNumberingAfterBreak="0">
    <w:nsid w:val="63C30A8F"/>
    <w:multiLevelType w:val="hybridMultilevel"/>
    <w:tmpl w:val="6324F766"/>
    <w:lvl w:ilvl="0" w:tplc="C70EF614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DBE77B2" w:tentative="1">
      <w:start w:val="1"/>
      <w:numFmt w:val="bullet"/>
      <w:lvlText w:val="●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8EE7240" w:tentative="1">
      <w:start w:val="1"/>
      <w:numFmt w:val="bullet"/>
      <w:lvlText w:val="●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99C9D16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5B0AB48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FA8201E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F6C23DC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88270B8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36E1962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3" w15:restartNumberingAfterBreak="0">
    <w:nsid w:val="67724145"/>
    <w:multiLevelType w:val="hybridMultilevel"/>
    <w:tmpl w:val="473EAC1A"/>
    <w:lvl w:ilvl="0" w:tplc="E97CB94A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3763866" w:tentative="1">
      <w:start w:val="1"/>
      <w:numFmt w:val="bullet"/>
      <w:lvlText w:val="●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3A49AC0" w:tentative="1">
      <w:start w:val="1"/>
      <w:numFmt w:val="bullet"/>
      <w:lvlText w:val="●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D0AF684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9CE6E98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0AC8732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0D8BB7C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BE65F8C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3261CC2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4" w15:restartNumberingAfterBreak="0">
    <w:nsid w:val="69077207"/>
    <w:multiLevelType w:val="hybridMultilevel"/>
    <w:tmpl w:val="A0FED532"/>
    <w:lvl w:ilvl="0" w:tplc="820229FE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3DAA1B8" w:tentative="1">
      <w:start w:val="1"/>
      <w:numFmt w:val="bullet"/>
      <w:lvlText w:val="●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8805C5E" w:tentative="1">
      <w:start w:val="1"/>
      <w:numFmt w:val="bullet"/>
      <w:lvlText w:val="●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1D8C8FE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344E4BE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EEEF4CA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C6C4ACC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67229D6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A1AA0BC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5" w15:restartNumberingAfterBreak="0">
    <w:nsid w:val="69511089"/>
    <w:multiLevelType w:val="hybridMultilevel"/>
    <w:tmpl w:val="17D22FFA"/>
    <w:lvl w:ilvl="0" w:tplc="1A34C0EE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43A4688">
      <w:numFmt w:val="bullet"/>
      <w:lvlText w:val="○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65A86C2" w:tentative="1">
      <w:start w:val="1"/>
      <w:numFmt w:val="bullet"/>
      <w:lvlText w:val="●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4A6BAC6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4888BF2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CB45136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D6E3C54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5B67EAC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1E605FE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6" w15:restartNumberingAfterBreak="0">
    <w:nsid w:val="6A231DB2"/>
    <w:multiLevelType w:val="hybridMultilevel"/>
    <w:tmpl w:val="FC6A1528"/>
    <w:lvl w:ilvl="0" w:tplc="2378F602">
      <w:start w:val="1"/>
      <w:numFmt w:val="bullet"/>
      <w:lvlText w:val="○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4EE67F8">
      <w:start w:val="1"/>
      <w:numFmt w:val="bullet"/>
      <w:lvlText w:val="○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C8CCDAA" w:tentative="1">
      <w:start w:val="1"/>
      <w:numFmt w:val="bullet"/>
      <w:lvlText w:val="○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22E29C8" w:tentative="1">
      <w:start w:val="1"/>
      <w:numFmt w:val="bullet"/>
      <w:lvlText w:val="○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F1A2F9C" w:tentative="1">
      <w:start w:val="1"/>
      <w:numFmt w:val="bullet"/>
      <w:lvlText w:val="○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4E4CFBC" w:tentative="1">
      <w:start w:val="1"/>
      <w:numFmt w:val="bullet"/>
      <w:lvlText w:val="○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74026CA" w:tentative="1">
      <w:start w:val="1"/>
      <w:numFmt w:val="bullet"/>
      <w:lvlText w:val="○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CB4E90C" w:tentative="1">
      <w:start w:val="1"/>
      <w:numFmt w:val="bullet"/>
      <w:lvlText w:val="○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E027AE2" w:tentative="1">
      <w:start w:val="1"/>
      <w:numFmt w:val="bullet"/>
      <w:lvlText w:val="○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7" w15:restartNumberingAfterBreak="0">
    <w:nsid w:val="6A4B06D0"/>
    <w:multiLevelType w:val="hybridMultilevel"/>
    <w:tmpl w:val="151054A0"/>
    <w:lvl w:ilvl="0" w:tplc="EF44C11E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FC4EC8C">
      <w:numFmt w:val="bullet"/>
      <w:lvlText w:val="○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ACE0FA4" w:tentative="1">
      <w:start w:val="1"/>
      <w:numFmt w:val="bullet"/>
      <w:lvlText w:val="●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820A758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742F6F6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ABE9A24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36C938A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3640720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15A4022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8" w15:restartNumberingAfterBreak="0">
    <w:nsid w:val="6B155BAA"/>
    <w:multiLevelType w:val="hybridMultilevel"/>
    <w:tmpl w:val="8FFC2454"/>
    <w:lvl w:ilvl="0" w:tplc="1784AC3A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D2258B8">
      <w:numFmt w:val="bullet"/>
      <w:lvlText w:val="○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7A44426" w:tentative="1">
      <w:start w:val="1"/>
      <w:numFmt w:val="bullet"/>
      <w:lvlText w:val="●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192EFCE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4600D80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F1A4D48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7EEF946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922EED4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A9AC1E0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9" w15:restartNumberingAfterBreak="0">
    <w:nsid w:val="6BA13BC4"/>
    <w:multiLevelType w:val="hybridMultilevel"/>
    <w:tmpl w:val="3C1ED13C"/>
    <w:lvl w:ilvl="0" w:tplc="71B22558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3A6E02C" w:tentative="1">
      <w:start w:val="1"/>
      <w:numFmt w:val="bullet"/>
      <w:lvlText w:val="●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C8CF5BA" w:tentative="1">
      <w:start w:val="1"/>
      <w:numFmt w:val="bullet"/>
      <w:lvlText w:val="●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FFC37AA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7C43B9E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C1CAE6A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0A21A12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6C4A77E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47621E0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0" w15:restartNumberingAfterBreak="0">
    <w:nsid w:val="6BA72BE9"/>
    <w:multiLevelType w:val="hybridMultilevel"/>
    <w:tmpl w:val="6AEC817C"/>
    <w:lvl w:ilvl="0" w:tplc="05B09874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6005A52" w:tentative="1">
      <w:start w:val="1"/>
      <w:numFmt w:val="bullet"/>
      <w:lvlText w:val="●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94A9D16" w:tentative="1">
      <w:start w:val="1"/>
      <w:numFmt w:val="bullet"/>
      <w:lvlText w:val="●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CF66DEC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6E4DBF0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5C21C78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A28574E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B5C26D6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E26AE8A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1" w15:restartNumberingAfterBreak="0">
    <w:nsid w:val="6C705E13"/>
    <w:multiLevelType w:val="hybridMultilevel"/>
    <w:tmpl w:val="955ECF96"/>
    <w:lvl w:ilvl="0" w:tplc="4BDC9664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0E25040">
      <w:numFmt w:val="bullet"/>
      <w:lvlText w:val="○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A5AE326" w:tentative="1">
      <w:start w:val="1"/>
      <w:numFmt w:val="bullet"/>
      <w:lvlText w:val="●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35E1602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8D49B0C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2AC10DC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0D821BE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10EBC5A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E58B3D8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2" w15:restartNumberingAfterBreak="0">
    <w:nsid w:val="6C7A5758"/>
    <w:multiLevelType w:val="hybridMultilevel"/>
    <w:tmpl w:val="1BBE9D6C"/>
    <w:lvl w:ilvl="0" w:tplc="AC0E18D6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99EC072" w:tentative="1">
      <w:start w:val="1"/>
      <w:numFmt w:val="bullet"/>
      <w:lvlText w:val="●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69CFDC6" w:tentative="1">
      <w:start w:val="1"/>
      <w:numFmt w:val="bullet"/>
      <w:lvlText w:val="●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50E083E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9B05E56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58A9F58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EAA6280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4CE931A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4847AA8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3" w15:restartNumberingAfterBreak="0">
    <w:nsid w:val="6C8F73AF"/>
    <w:multiLevelType w:val="hybridMultilevel"/>
    <w:tmpl w:val="A0182D62"/>
    <w:lvl w:ilvl="0" w:tplc="5972D956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80679AA">
      <w:numFmt w:val="bullet"/>
      <w:lvlText w:val="○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824709E" w:tentative="1">
      <w:start w:val="1"/>
      <w:numFmt w:val="bullet"/>
      <w:lvlText w:val="●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966E3CA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48E69EA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6FC8506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DAA8AB4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5DA845A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1F86276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4" w15:restartNumberingAfterBreak="0">
    <w:nsid w:val="6CA13E5E"/>
    <w:multiLevelType w:val="hybridMultilevel"/>
    <w:tmpl w:val="DEC4AB88"/>
    <w:lvl w:ilvl="0" w:tplc="1DE4FC4C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A6012BC">
      <w:numFmt w:val="bullet"/>
      <w:lvlText w:val="○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E2E0DA4" w:tentative="1">
      <w:start w:val="1"/>
      <w:numFmt w:val="bullet"/>
      <w:lvlText w:val="●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502D1EE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B7CC164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E464C86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7AEB418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FA2E2F4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CDC94F6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5" w15:restartNumberingAfterBreak="0">
    <w:nsid w:val="6DB46EDB"/>
    <w:multiLevelType w:val="hybridMultilevel"/>
    <w:tmpl w:val="0C7A0036"/>
    <w:lvl w:ilvl="0" w:tplc="70FC0430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0001D0A" w:tentative="1">
      <w:start w:val="1"/>
      <w:numFmt w:val="bullet"/>
      <w:lvlText w:val="●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E1CE318" w:tentative="1">
      <w:start w:val="1"/>
      <w:numFmt w:val="bullet"/>
      <w:lvlText w:val="●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450B5D6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8E61976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F360B42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2600212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C7EBCAA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C0A71AC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6" w15:restartNumberingAfterBreak="0">
    <w:nsid w:val="6E78344C"/>
    <w:multiLevelType w:val="hybridMultilevel"/>
    <w:tmpl w:val="2FCC02A8"/>
    <w:lvl w:ilvl="0" w:tplc="27844BE0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E9C6A2A" w:tentative="1">
      <w:start w:val="1"/>
      <w:numFmt w:val="bullet"/>
      <w:lvlText w:val="●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F601EAC" w:tentative="1">
      <w:start w:val="1"/>
      <w:numFmt w:val="bullet"/>
      <w:lvlText w:val="●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97254CA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A80B8E0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EF8A51A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31EDEF8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98AED7C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F200DD0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7" w15:restartNumberingAfterBreak="0">
    <w:nsid w:val="6E883387"/>
    <w:multiLevelType w:val="hybridMultilevel"/>
    <w:tmpl w:val="08C48438"/>
    <w:lvl w:ilvl="0" w:tplc="F990A4DA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EE01AEA">
      <w:numFmt w:val="bullet"/>
      <w:lvlText w:val="○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1C2A87E">
      <w:numFmt w:val="bullet"/>
      <w:lvlText w:val="■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AB4FDBC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D66C640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4E848DC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5E23F2E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230971A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96EC1EA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8" w15:restartNumberingAfterBreak="0">
    <w:nsid w:val="6EA7536F"/>
    <w:multiLevelType w:val="hybridMultilevel"/>
    <w:tmpl w:val="1C7888F8"/>
    <w:lvl w:ilvl="0" w:tplc="1E642C70">
      <w:start w:val="1"/>
      <w:numFmt w:val="bullet"/>
      <w:lvlText w:val="○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E7622F6">
      <w:start w:val="1"/>
      <w:numFmt w:val="bullet"/>
      <w:lvlText w:val="○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B0B844" w:tentative="1">
      <w:start w:val="1"/>
      <w:numFmt w:val="bullet"/>
      <w:lvlText w:val="○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E7A149C" w:tentative="1">
      <w:start w:val="1"/>
      <w:numFmt w:val="bullet"/>
      <w:lvlText w:val="○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378EA12" w:tentative="1">
      <w:start w:val="1"/>
      <w:numFmt w:val="bullet"/>
      <w:lvlText w:val="○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606B38E" w:tentative="1">
      <w:start w:val="1"/>
      <w:numFmt w:val="bullet"/>
      <w:lvlText w:val="○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5405FE8" w:tentative="1">
      <w:start w:val="1"/>
      <w:numFmt w:val="bullet"/>
      <w:lvlText w:val="○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FB04EBE" w:tentative="1">
      <w:start w:val="1"/>
      <w:numFmt w:val="bullet"/>
      <w:lvlText w:val="○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E3CF4E8" w:tentative="1">
      <w:start w:val="1"/>
      <w:numFmt w:val="bullet"/>
      <w:lvlText w:val="○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9" w15:restartNumberingAfterBreak="0">
    <w:nsid w:val="70582D17"/>
    <w:multiLevelType w:val="hybridMultilevel"/>
    <w:tmpl w:val="20DAAAAC"/>
    <w:lvl w:ilvl="0" w:tplc="03AAF204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AA64AEE" w:tentative="1">
      <w:start w:val="1"/>
      <w:numFmt w:val="bullet"/>
      <w:lvlText w:val="●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8785B08" w:tentative="1">
      <w:start w:val="1"/>
      <w:numFmt w:val="bullet"/>
      <w:lvlText w:val="●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978AC2E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B38A0D8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D186AA0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958BAA2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A14742E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71C9C7A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0" w15:restartNumberingAfterBreak="0">
    <w:nsid w:val="70873F1C"/>
    <w:multiLevelType w:val="hybridMultilevel"/>
    <w:tmpl w:val="C408061A"/>
    <w:lvl w:ilvl="0" w:tplc="820A1FEA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57C08C4" w:tentative="1">
      <w:start w:val="1"/>
      <w:numFmt w:val="bullet"/>
      <w:lvlText w:val="●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08E9EA6" w:tentative="1">
      <w:start w:val="1"/>
      <w:numFmt w:val="bullet"/>
      <w:lvlText w:val="●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142A7FA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1A476AE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70E8E3E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6121F8C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DBA4D8A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E02AD74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1" w15:restartNumberingAfterBreak="0">
    <w:nsid w:val="7189539F"/>
    <w:multiLevelType w:val="hybridMultilevel"/>
    <w:tmpl w:val="87684448"/>
    <w:lvl w:ilvl="0" w:tplc="F9FA8630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804BABC" w:tentative="1">
      <w:start w:val="1"/>
      <w:numFmt w:val="bullet"/>
      <w:lvlText w:val="●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D14DF5C" w:tentative="1">
      <w:start w:val="1"/>
      <w:numFmt w:val="bullet"/>
      <w:lvlText w:val="●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48A1EC8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F388B94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36A9EC0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DF02D56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0123256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3C23F42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2" w15:restartNumberingAfterBreak="0">
    <w:nsid w:val="7226723E"/>
    <w:multiLevelType w:val="hybridMultilevel"/>
    <w:tmpl w:val="F54CFD86"/>
    <w:lvl w:ilvl="0" w:tplc="ADC00CE6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BE4F2F6" w:tentative="1">
      <w:start w:val="1"/>
      <w:numFmt w:val="bullet"/>
      <w:lvlText w:val="●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AA4622A" w:tentative="1">
      <w:start w:val="1"/>
      <w:numFmt w:val="bullet"/>
      <w:lvlText w:val="●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54CD160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70EF606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750A8B2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4DAE23A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BB6DDB2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E06B9D8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3" w15:restartNumberingAfterBreak="0">
    <w:nsid w:val="72FD1781"/>
    <w:multiLevelType w:val="hybridMultilevel"/>
    <w:tmpl w:val="DED67CF0"/>
    <w:lvl w:ilvl="0" w:tplc="A9E06F98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FAE403C">
      <w:numFmt w:val="bullet"/>
      <w:lvlText w:val="○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0121F2C" w:tentative="1">
      <w:start w:val="1"/>
      <w:numFmt w:val="bullet"/>
      <w:lvlText w:val="●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D628F58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BD87DFC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0A65076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A045070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08CD60E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1AC8322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4" w15:restartNumberingAfterBreak="0">
    <w:nsid w:val="744C5B2F"/>
    <w:multiLevelType w:val="hybridMultilevel"/>
    <w:tmpl w:val="C23E4F7C"/>
    <w:lvl w:ilvl="0" w:tplc="A9C459DA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E6C85B8" w:tentative="1">
      <w:start w:val="1"/>
      <w:numFmt w:val="bullet"/>
      <w:lvlText w:val="●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2346A64" w:tentative="1">
      <w:start w:val="1"/>
      <w:numFmt w:val="bullet"/>
      <w:lvlText w:val="●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BD0932E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C22B97C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860096E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63A2AB0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8E076D6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42C6F54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5" w15:restartNumberingAfterBreak="0">
    <w:nsid w:val="749829E2"/>
    <w:multiLevelType w:val="hybridMultilevel"/>
    <w:tmpl w:val="F7BEE6EA"/>
    <w:lvl w:ilvl="0" w:tplc="2FE256F8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3D088E0" w:tentative="1">
      <w:start w:val="1"/>
      <w:numFmt w:val="bullet"/>
      <w:lvlText w:val="●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084DB5C" w:tentative="1">
      <w:start w:val="1"/>
      <w:numFmt w:val="bullet"/>
      <w:lvlText w:val="●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FA8C552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7F834DA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540ADEA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1149EBC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A86A8F6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31AEB5A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6" w15:restartNumberingAfterBreak="0">
    <w:nsid w:val="77641610"/>
    <w:multiLevelType w:val="hybridMultilevel"/>
    <w:tmpl w:val="0D7A4F68"/>
    <w:lvl w:ilvl="0" w:tplc="C90A1BB4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774EA8E" w:tentative="1">
      <w:start w:val="1"/>
      <w:numFmt w:val="bullet"/>
      <w:lvlText w:val="●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618E134" w:tentative="1">
      <w:start w:val="1"/>
      <w:numFmt w:val="bullet"/>
      <w:lvlText w:val="●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DAA6F04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AC853C6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8BCB7CE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F365A30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A8002F2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F8E4086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7" w15:restartNumberingAfterBreak="0">
    <w:nsid w:val="781D5331"/>
    <w:multiLevelType w:val="hybridMultilevel"/>
    <w:tmpl w:val="AB9CFE50"/>
    <w:lvl w:ilvl="0" w:tplc="D1C28C22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440D8C0" w:tentative="1">
      <w:start w:val="1"/>
      <w:numFmt w:val="bullet"/>
      <w:lvlText w:val="●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02497C4" w:tentative="1">
      <w:start w:val="1"/>
      <w:numFmt w:val="bullet"/>
      <w:lvlText w:val="●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8D27ED2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E805256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5984326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CD6AD2A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E882F5C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586CEDA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8" w15:restartNumberingAfterBreak="0">
    <w:nsid w:val="793256AB"/>
    <w:multiLevelType w:val="hybridMultilevel"/>
    <w:tmpl w:val="38AEF91A"/>
    <w:lvl w:ilvl="0" w:tplc="03C87690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86AB752" w:tentative="1">
      <w:start w:val="1"/>
      <w:numFmt w:val="bullet"/>
      <w:lvlText w:val="●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C942D54" w:tentative="1">
      <w:start w:val="1"/>
      <w:numFmt w:val="bullet"/>
      <w:lvlText w:val="●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572B7CA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E681FAA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434652E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C38E7A6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15ACA26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40E398E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9" w15:restartNumberingAfterBreak="0">
    <w:nsid w:val="79E47D88"/>
    <w:multiLevelType w:val="hybridMultilevel"/>
    <w:tmpl w:val="32703C0A"/>
    <w:lvl w:ilvl="0" w:tplc="BC803220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C9EAE5E" w:tentative="1">
      <w:start w:val="1"/>
      <w:numFmt w:val="bullet"/>
      <w:lvlText w:val="●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18A5B9A" w:tentative="1">
      <w:start w:val="1"/>
      <w:numFmt w:val="bullet"/>
      <w:lvlText w:val="●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C34466A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0B81F56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E6844CA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2D4D25A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C1A9080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0C47B10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0" w15:restartNumberingAfterBreak="0">
    <w:nsid w:val="7A172250"/>
    <w:multiLevelType w:val="hybridMultilevel"/>
    <w:tmpl w:val="413C17B6"/>
    <w:lvl w:ilvl="0" w:tplc="14426CE6">
      <w:start w:val="1"/>
      <w:numFmt w:val="bullet"/>
      <w:lvlText w:val="○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6005C8A">
      <w:start w:val="1"/>
      <w:numFmt w:val="bullet"/>
      <w:lvlText w:val="○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C921268" w:tentative="1">
      <w:start w:val="1"/>
      <w:numFmt w:val="bullet"/>
      <w:lvlText w:val="○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618FC3A" w:tentative="1">
      <w:start w:val="1"/>
      <w:numFmt w:val="bullet"/>
      <w:lvlText w:val="○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07492BC" w:tentative="1">
      <w:start w:val="1"/>
      <w:numFmt w:val="bullet"/>
      <w:lvlText w:val="○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2B04170" w:tentative="1">
      <w:start w:val="1"/>
      <w:numFmt w:val="bullet"/>
      <w:lvlText w:val="○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90EBC96" w:tentative="1">
      <w:start w:val="1"/>
      <w:numFmt w:val="bullet"/>
      <w:lvlText w:val="○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A607376" w:tentative="1">
      <w:start w:val="1"/>
      <w:numFmt w:val="bullet"/>
      <w:lvlText w:val="○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718DB86" w:tentative="1">
      <w:start w:val="1"/>
      <w:numFmt w:val="bullet"/>
      <w:lvlText w:val="○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1" w15:restartNumberingAfterBreak="0">
    <w:nsid w:val="7A695CBA"/>
    <w:multiLevelType w:val="hybridMultilevel"/>
    <w:tmpl w:val="1A26977E"/>
    <w:lvl w:ilvl="0" w:tplc="55088434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048FDCE">
      <w:numFmt w:val="bullet"/>
      <w:lvlText w:val="○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2AABC68" w:tentative="1">
      <w:start w:val="1"/>
      <w:numFmt w:val="bullet"/>
      <w:lvlText w:val="●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A0E99E6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F587D86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D9E7D94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9DCBD0C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CC894E8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0F2B606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2" w15:restartNumberingAfterBreak="0">
    <w:nsid w:val="7B995CD2"/>
    <w:multiLevelType w:val="hybridMultilevel"/>
    <w:tmpl w:val="57D61CE6"/>
    <w:lvl w:ilvl="0" w:tplc="263E6CD6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A483170">
      <w:numFmt w:val="bullet"/>
      <w:lvlText w:val="○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F726EC8">
      <w:numFmt w:val="bullet"/>
      <w:lvlText w:val="■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D70850C"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1385A42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7CC8790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FB46D9C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4A63680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4FC6730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3" w15:restartNumberingAfterBreak="0">
    <w:nsid w:val="7BC801DA"/>
    <w:multiLevelType w:val="hybridMultilevel"/>
    <w:tmpl w:val="576C2812"/>
    <w:lvl w:ilvl="0" w:tplc="BC5CCEDE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BC657DE" w:tentative="1">
      <w:start w:val="1"/>
      <w:numFmt w:val="bullet"/>
      <w:lvlText w:val="●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C721CCA" w:tentative="1">
      <w:start w:val="1"/>
      <w:numFmt w:val="bullet"/>
      <w:lvlText w:val="●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B92C56C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20C5BEA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3C0CC68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F0E0404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2F4CADC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F4A6D0E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4" w15:restartNumberingAfterBreak="0">
    <w:nsid w:val="7CFE5F59"/>
    <w:multiLevelType w:val="hybridMultilevel"/>
    <w:tmpl w:val="6E36787C"/>
    <w:lvl w:ilvl="0" w:tplc="D25EEBAC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24E15EA">
      <w:numFmt w:val="bullet"/>
      <w:lvlText w:val="○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9CCCB24" w:tentative="1">
      <w:start w:val="1"/>
      <w:numFmt w:val="bullet"/>
      <w:lvlText w:val="●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1C2E138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ACCA198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264C630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CF4FA12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7227896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0C2B044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5" w15:restartNumberingAfterBreak="0">
    <w:nsid w:val="7E3216CE"/>
    <w:multiLevelType w:val="hybridMultilevel"/>
    <w:tmpl w:val="30163744"/>
    <w:lvl w:ilvl="0" w:tplc="BB0C2C5C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160B168" w:tentative="1">
      <w:start w:val="1"/>
      <w:numFmt w:val="bullet"/>
      <w:lvlText w:val="●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FAC1D50" w:tentative="1">
      <w:start w:val="1"/>
      <w:numFmt w:val="bullet"/>
      <w:lvlText w:val="●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84C6788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BC4FBE4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4BECDFE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A8C7210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D20740A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834D588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6" w15:restartNumberingAfterBreak="0">
    <w:nsid w:val="7E3D3098"/>
    <w:multiLevelType w:val="hybridMultilevel"/>
    <w:tmpl w:val="D60294EE"/>
    <w:lvl w:ilvl="0" w:tplc="DBAE5788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0D8B4D6">
      <w:numFmt w:val="bullet"/>
      <w:lvlText w:val="○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85CAE3E" w:tentative="1">
      <w:start w:val="1"/>
      <w:numFmt w:val="bullet"/>
      <w:lvlText w:val="●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2C22066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4E4DFD6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DD0A57E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CB49A12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15C40A2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C8C6F02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7" w15:restartNumberingAfterBreak="0">
    <w:nsid w:val="7E5256DB"/>
    <w:multiLevelType w:val="hybridMultilevel"/>
    <w:tmpl w:val="8ADC9DF4"/>
    <w:lvl w:ilvl="0" w:tplc="3D20889E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BF6CE00" w:tentative="1">
      <w:start w:val="1"/>
      <w:numFmt w:val="bullet"/>
      <w:lvlText w:val="●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C42D962" w:tentative="1">
      <w:start w:val="1"/>
      <w:numFmt w:val="bullet"/>
      <w:lvlText w:val="●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990D38E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EF28360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06C2086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AA8BB06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BC283EA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EE6AFC8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8" w15:restartNumberingAfterBreak="0">
    <w:nsid w:val="7E9C0882"/>
    <w:multiLevelType w:val="hybridMultilevel"/>
    <w:tmpl w:val="31D63D5C"/>
    <w:lvl w:ilvl="0" w:tplc="483C833C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DC054A8" w:tentative="1">
      <w:start w:val="1"/>
      <w:numFmt w:val="bullet"/>
      <w:lvlText w:val="●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B12AE60" w:tentative="1">
      <w:start w:val="1"/>
      <w:numFmt w:val="bullet"/>
      <w:lvlText w:val="●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DBC213C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BF2D1F6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298A4DC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C9246FE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0466592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6CA990E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9" w15:restartNumberingAfterBreak="0">
    <w:nsid w:val="7F44272F"/>
    <w:multiLevelType w:val="hybridMultilevel"/>
    <w:tmpl w:val="D4FEBCEE"/>
    <w:lvl w:ilvl="0" w:tplc="7528E28A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D20D33A" w:tentative="1">
      <w:start w:val="1"/>
      <w:numFmt w:val="bullet"/>
      <w:lvlText w:val="●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94A381C" w:tentative="1">
      <w:start w:val="1"/>
      <w:numFmt w:val="bullet"/>
      <w:lvlText w:val="●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6A48E8C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4C847E0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390A3C8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F58FFE4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1C2D656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B2A75CA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0" w15:restartNumberingAfterBreak="0">
    <w:nsid w:val="7F5E7D7A"/>
    <w:multiLevelType w:val="hybridMultilevel"/>
    <w:tmpl w:val="01CAEE22"/>
    <w:lvl w:ilvl="0" w:tplc="1C261FF4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3BA99C8">
      <w:numFmt w:val="bullet"/>
      <w:lvlText w:val="○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ACE571E" w:tentative="1">
      <w:start w:val="1"/>
      <w:numFmt w:val="bullet"/>
      <w:lvlText w:val="●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14ED2E6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E7C10F6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46E1496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6C27F60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6C0ECC8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F7CA026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1" w15:restartNumberingAfterBreak="0">
    <w:nsid w:val="7FA9593F"/>
    <w:multiLevelType w:val="hybridMultilevel"/>
    <w:tmpl w:val="293C3708"/>
    <w:lvl w:ilvl="0" w:tplc="9ED620F4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27884D8" w:tentative="1">
      <w:start w:val="1"/>
      <w:numFmt w:val="bullet"/>
      <w:lvlText w:val="●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DDE3A4C" w:tentative="1">
      <w:start w:val="1"/>
      <w:numFmt w:val="bullet"/>
      <w:lvlText w:val="●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E0676DC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A1686B4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C506CF4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8404428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B3E9B28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6BA79EC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2" w15:restartNumberingAfterBreak="0">
    <w:nsid w:val="7FEF59DE"/>
    <w:multiLevelType w:val="hybridMultilevel"/>
    <w:tmpl w:val="B4B28128"/>
    <w:lvl w:ilvl="0" w:tplc="6A58408A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99E67C0">
      <w:numFmt w:val="bullet"/>
      <w:lvlText w:val="○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C686534" w:tentative="1">
      <w:start w:val="1"/>
      <w:numFmt w:val="bullet"/>
      <w:lvlText w:val="●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1B4251C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42ACDC6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75ECA80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64E9362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28882F0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F066636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1462071966">
    <w:abstractNumId w:val="52"/>
  </w:num>
  <w:num w:numId="2" w16cid:durableId="988052513">
    <w:abstractNumId w:val="128"/>
  </w:num>
  <w:num w:numId="3" w16cid:durableId="2144544145">
    <w:abstractNumId w:val="73"/>
  </w:num>
  <w:num w:numId="4" w16cid:durableId="1018389351">
    <w:abstractNumId w:val="72"/>
  </w:num>
  <w:num w:numId="5" w16cid:durableId="1867138924">
    <w:abstractNumId w:val="93"/>
  </w:num>
  <w:num w:numId="6" w16cid:durableId="363025447">
    <w:abstractNumId w:val="110"/>
  </w:num>
  <w:num w:numId="7" w16cid:durableId="449132163">
    <w:abstractNumId w:val="160"/>
  </w:num>
  <w:num w:numId="8" w16cid:durableId="600259838">
    <w:abstractNumId w:val="101"/>
  </w:num>
  <w:num w:numId="9" w16cid:durableId="306976968">
    <w:abstractNumId w:val="126"/>
  </w:num>
  <w:num w:numId="10" w16cid:durableId="1980760954">
    <w:abstractNumId w:val="46"/>
  </w:num>
  <w:num w:numId="11" w16cid:durableId="1936330095">
    <w:abstractNumId w:val="0"/>
  </w:num>
  <w:num w:numId="12" w16cid:durableId="1811285022">
    <w:abstractNumId w:val="10"/>
  </w:num>
  <w:num w:numId="13" w16cid:durableId="1460100306">
    <w:abstractNumId w:val="89"/>
  </w:num>
  <w:num w:numId="14" w16cid:durableId="1901134358">
    <w:abstractNumId w:val="37"/>
  </w:num>
  <w:num w:numId="15" w16cid:durableId="36664948">
    <w:abstractNumId w:val="49"/>
  </w:num>
  <w:num w:numId="16" w16cid:durableId="505555015">
    <w:abstractNumId w:val="13"/>
  </w:num>
  <w:num w:numId="17" w16cid:durableId="384990500">
    <w:abstractNumId w:val="154"/>
  </w:num>
  <w:num w:numId="18" w16cid:durableId="1865438287">
    <w:abstractNumId w:val="153"/>
  </w:num>
  <w:num w:numId="19" w16cid:durableId="1903179182">
    <w:abstractNumId w:val="164"/>
  </w:num>
  <w:num w:numId="20" w16cid:durableId="269631377">
    <w:abstractNumId w:val="96"/>
  </w:num>
  <w:num w:numId="21" w16cid:durableId="1291981768">
    <w:abstractNumId w:val="34"/>
  </w:num>
  <w:num w:numId="22" w16cid:durableId="1003750964">
    <w:abstractNumId w:val="27"/>
  </w:num>
  <w:num w:numId="23" w16cid:durableId="825703126">
    <w:abstractNumId w:val="145"/>
  </w:num>
  <w:num w:numId="24" w16cid:durableId="819271398">
    <w:abstractNumId w:val="35"/>
  </w:num>
  <w:num w:numId="25" w16cid:durableId="497773769">
    <w:abstractNumId w:val="121"/>
  </w:num>
  <w:num w:numId="26" w16cid:durableId="1058551298">
    <w:abstractNumId w:val="163"/>
  </w:num>
  <w:num w:numId="27" w16cid:durableId="811752475">
    <w:abstractNumId w:val="157"/>
  </w:num>
  <w:num w:numId="28" w16cid:durableId="1812672729">
    <w:abstractNumId w:val="161"/>
  </w:num>
  <w:num w:numId="29" w16cid:durableId="171069277">
    <w:abstractNumId w:val="124"/>
  </w:num>
  <w:num w:numId="30" w16cid:durableId="1035928222">
    <w:abstractNumId w:val="125"/>
  </w:num>
  <w:num w:numId="31" w16cid:durableId="479731886">
    <w:abstractNumId w:val="99"/>
  </w:num>
  <w:num w:numId="32" w16cid:durableId="1204752773">
    <w:abstractNumId w:val="118"/>
  </w:num>
  <w:num w:numId="33" w16cid:durableId="1982613395">
    <w:abstractNumId w:val="172"/>
  </w:num>
  <w:num w:numId="34" w16cid:durableId="1616599727">
    <w:abstractNumId w:val="30"/>
  </w:num>
  <w:num w:numId="35" w16cid:durableId="1314141486">
    <w:abstractNumId w:val="22"/>
  </w:num>
  <w:num w:numId="36" w16cid:durableId="197202413">
    <w:abstractNumId w:val="131"/>
  </w:num>
  <w:num w:numId="37" w16cid:durableId="1567688118">
    <w:abstractNumId w:val="20"/>
  </w:num>
  <w:num w:numId="38" w16cid:durableId="992023172">
    <w:abstractNumId w:val="92"/>
  </w:num>
  <w:num w:numId="39" w16cid:durableId="859468987">
    <w:abstractNumId w:val="77"/>
  </w:num>
  <w:num w:numId="40" w16cid:durableId="1112866825">
    <w:abstractNumId w:val="54"/>
  </w:num>
  <w:num w:numId="41" w16cid:durableId="1379823250">
    <w:abstractNumId w:val="155"/>
  </w:num>
  <w:num w:numId="42" w16cid:durableId="1593781245">
    <w:abstractNumId w:val="50"/>
  </w:num>
  <w:num w:numId="43" w16cid:durableId="1939632956">
    <w:abstractNumId w:val="120"/>
  </w:num>
  <w:num w:numId="44" w16cid:durableId="1257982483">
    <w:abstractNumId w:val="97"/>
  </w:num>
  <w:num w:numId="45" w16cid:durableId="1858346881">
    <w:abstractNumId w:val="132"/>
  </w:num>
  <w:num w:numId="46" w16cid:durableId="1083181006">
    <w:abstractNumId w:val="5"/>
  </w:num>
  <w:num w:numId="47" w16cid:durableId="1942495722">
    <w:abstractNumId w:val="107"/>
  </w:num>
  <w:num w:numId="48" w16cid:durableId="1713113289">
    <w:abstractNumId w:val="82"/>
  </w:num>
  <w:num w:numId="49" w16cid:durableId="2101832296">
    <w:abstractNumId w:val="2"/>
  </w:num>
  <w:num w:numId="50" w16cid:durableId="1667050014">
    <w:abstractNumId w:val="80"/>
  </w:num>
  <w:num w:numId="51" w16cid:durableId="1684940245">
    <w:abstractNumId w:val="95"/>
  </w:num>
  <w:num w:numId="52" w16cid:durableId="327484993">
    <w:abstractNumId w:val="86"/>
  </w:num>
  <w:num w:numId="53" w16cid:durableId="1789935393">
    <w:abstractNumId w:val="69"/>
  </w:num>
  <w:num w:numId="54" w16cid:durableId="736123396">
    <w:abstractNumId w:val="45"/>
  </w:num>
  <w:num w:numId="55" w16cid:durableId="1411582650">
    <w:abstractNumId w:val="32"/>
  </w:num>
  <w:num w:numId="56" w16cid:durableId="481507540">
    <w:abstractNumId w:val="11"/>
  </w:num>
  <w:num w:numId="57" w16cid:durableId="1949117945">
    <w:abstractNumId w:val="113"/>
  </w:num>
  <w:num w:numId="58" w16cid:durableId="2073844897">
    <w:abstractNumId w:val="142"/>
  </w:num>
  <w:num w:numId="59" w16cid:durableId="1471947377">
    <w:abstractNumId w:val="58"/>
  </w:num>
  <w:num w:numId="60" w16cid:durableId="1014379749">
    <w:abstractNumId w:val="21"/>
  </w:num>
  <w:num w:numId="61" w16cid:durableId="1552499414">
    <w:abstractNumId w:val="117"/>
  </w:num>
  <w:num w:numId="62" w16cid:durableId="1753969084">
    <w:abstractNumId w:val="166"/>
  </w:num>
  <w:num w:numId="63" w16cid:durableId="1955163967">
    <w:abstractNumId w:val="12"/>
  </w:num>
  <w:num w:numId="64" w16cid:durableId="1147667793">
    <w:abstractNumId w:val="143"/>
  </w:num>
  <w:num w:numId="65" w16cid:durableId="837161925">
    <w:abstractNumId w:val="139"/>
  </w:num>
  <w:num w:numId="66" w16cid:durableId="1386445564">
    <w:abstractNumId w:val="108"/>
  </w:num>
  <w:num w:numId="67" w16cid:durableId="624502280">
    <w:abstractNumId w:val="48"/>
  </w:num>
  <w:num w:numId="68" w16cid:durableId="1404450565">
    <w:abstractNumId w:val="9"/>
  </w:num>
  <w:num w:numId="69" w16cid:durableId="2036807403">
    <w:abstractNumId w:val="25"/>
  </w:num>
  <w:num w:numId="70" w16cid:durableId="1498689254">
    <w:abstractNumId w:val="55"/>
  </w:num>
  <w:num w:numId="71" w16cid:durableId="1015039568">
    <w:abstractNumId w:val="4"/>
  </w:num>
  <w:num w:numId="72" w16cid:durableId="11036142">
    <w:abstractNumId w:val="28"/>
  </w:num>
  <w:num w:numId="73" w16cid:durableId="178084454">
    <w:abstractNumId w:val="162"/>
  </w:num>
  <w:num w:numId="74" w16cid:durableId="1057782286">
    <w:abstractNumId w:val="114"/>
  </w:num>
  <w:num w:numId="75" w16cid:durableId="82998451">
    <w:abstractNumId w:val="16"/>
  </w:num>
  <w:num w:numId="76" w16cid:durableId="229123585">
    <w:abstractNumId w:val="57"/>
  </w:num>
  <w:num w:numId="77" w16cid:durableId="1260793929">
    <w:abstractNumId w:val="171"/>
  </w:num>
  <w:num w:numId="78" w16cid:durableId="930163880">
    <w:abstractNumId w:val="151"/>
  </w:num>
  <w:num w:numId="79" w16cid:durableId="1314988028">
    <w:abstractNumId w:val="137"/>
  </w:num>
  <w:num w:numId="80" w16cid:durableId="2072844530">
    <w:abstractNumId w:val="8"/>
  </w:num>
  <w:num w:numId="81" w16cid:durableId="1629360492">
    <w:abstractNumId w:val="169"/>
  </w:num>
  <w:num w:numId="82" w16cid:durableId="1320188753">
    <w:abstractNumId w:val="123"/>
  </w:num>
  <w:num w:numId="83" w16cid:durableId="1168407003">
    <w:abstractNumId w:val="149"/>
  </w:num>
  <w:num w:numId="84" w16cid:durableId="916012252">
    <w:abstractNumId w:val="104"/>
  </w:num>
  <w:num w:numId="85" w16cid:durableId="21445795">
    <w:abstractNumId w:val="129"/>
  </w:num>
  <w:num w:numId="86" w16cid:durableId="1989360051">
    <w:abstractNumId w:val="88"/>
  </w:num>
  <w:num w:numId="87" w16cid:durableId="1916938681">
    <w:abstractNumId w:val="59"/>
  </w:num>
  <w:num w:numId="88" w16cid:durableId="534583883">
    <w:abstractNumId w:val="133"/>
  </w:num>
  <w:num w:numId="89" w16cid:durableId="1207066087">
    <w:abstractNumId w:val="76"/>
  </w:num>
  <w:num w:numId="90" w16cid:durableId="377244209">
    <w:abstractNumId w:val="167"/>
  </w:num>
  <w:num w:numId="91" w16cid:durableId="887034914">
    <w:abstractNumId w:val="79"/>
  </w:num>
  <w:num w:numId="92" w16cid:durableId="1127308885">
    <w:abstractNumId w:val="130"/>
  </w:num>
  <w:num w:numId="93" w16cid:durableId="1829907807">
    <w:abstractNumId w:val="40"/>
  </w:num>
  <w:num w:numId="94" w16cid:durableId="1794669139">
    <w:abstractNumId w:val="135"/>
  </w:num>
  <w:num w:numId="95" w16cid:durableId="595747266">
    <w:abstractNumId w:val="65"/>
  </w:num>
  <w:num w:numId="96" w16cid:durableId="1992250272">
    <w:abstractNumId w:val="24"/>
  </w:num>
  <w:num w:numId="97" w16cid:durableId="1023629677">
    <w:abstractNumId w:val="41"/>
  </w:num>
  <w:num w:numId="98" w16cid:durableId="388503244">
    <w:abstractNumId w:val="3"/>
  </w:num>
  <w:num w:numId="99" w16cid:durableId="789468776">
    <w:abstractNumId w:val="170"/>
  </w:num>
  <w:num w:numId="100" w16cid:durableId="1672416711">
    <w:abstractNumId w:val="31"/>
  </w:num>
  <w:num w:numId="101" w16cid:durableId="1229457737">
    <w:abstractNumId w:val="122"/>
  </w:num>
  <w:num w:numId="102" w16cid:durableId="613055619">
    <w:abstractNumId w:val="23"/>
  </w:num>
  <w:num w:numId="103" w16cid:durableId="1293249912">
    <w:abstractNumId w:val="159"/>
  </w:num>
  <w:num w:numId="104" w16cid:durableId="225147928">
    <w:abstractNumId w:val="134"/>
  </w:num>
  <w:num w:numId="105" w16cid:durableId="1276595644">
    <w:abstractNumId w:val="119"/>
  </w:num>
  <w:num w:numId="106" w16cid:durableId="478806537">
    <w:abstractNumId w:val="60"/>
  </w:num>
  <w:num w:numId="107" w16cid:durableId="215090002">
    <w:abstractNumId w:val="84"/>
  </w:num>
  <w:num w:numId="108" w16cid:durableId="1859078809">
    <w:abstractNumId w:val="56"/>
  </w:num>
  <w:num w:numId="109" w16cid:durableId="800656967">
    <w:abstractNumId w:val="156"/>
  </w:num>
  <w:num w:numId="110" w16cid:durableId="804735596">
    <w:abstractNumId w:val="78"/>
  </w:num>
  <w:num w:numId="111" w16cid:durableId="438527950">
    <w:abstractNumId w:val="63"/>
  </w:num>
  <w:num w:numId="112" w16cid:durableId="1523591504">
    <w:abstractNumId w:val="109"/>
  </w:num>
  <w:num w:numId="113" w16cid:durableId="756679901">
    <w:abstractNumId w:val="87"/>
  </w:num>
  <w:num w:numId="114" w16cid:durableId="712922164">
    <w:abstractNumId w:val="152"/>
  </w:num>
  <w:num w:numId="115" w16cid:durableId="1776822891">
    <w:abstractNumId w:val="44"/>
  </w:num>
  <w:num w:numId="116" w16cid:durableId="2004163937">
    <w:abstractNumId w:val="81"/>
  </w:num>
  <w:num w:numId="117" w16cid:durableId="1219127636">
    <w:abstractNumId w:val="150"/>
  </w:num>
  <w:num w:numId="118" w16cid:durableId="285240501">
    <w:abstractNumId w:val="18"/>
  </w:num>
  <w:num w:numId="119" w16cid:durableId="1604268908">
    <w:abstractNumId w:val="14"/>
  </w:num>
  <w:num w:numId="120" w16cid:durableId="764033463">
    <w:abstractNumId w:val="116"/>
  </w:num>
  <w:num w:numId="121" w16cid:durableId="1194149852">
    <w:abstractNumId w:val="1"/>
  </w:num>
  <w:num w:numId="122" w16cid:durableId="2016564868">
    <w:abstractNumId w:val="38"/>
  </w:num>
  <w:num w:numId="123" w16cid:durableId="941766615">
    <w:abstractNumId w:val="6"/>
  </w:num>
  <w:num w:numId="124" w16cid:durableId="1716083275">
    <w:abstractNumId w:val="17"/>
  </w:num>
  <w:num w:numId="125" w16cid:durableId="1527988382">
    <w:abstractNumId w:val="103"/>
  </w:num>
  <w:num w:numId="126" w16cid:durableId="1328242807">
    <w:abstractNumId w:val="158"/>
  </w:num>
  <w:num w:numId="127" w16cid:durableId="1796676873">
    <w:abstractNumId w:val="102"/>
  </w:num>
  <w:num w:numId="128" w16cid:durableId="1881819081">
    <w:abstractNumId w:val="90"/>
  </w:num>
  <w:num w:numId="129" w16cid:durableId="495808914">
    <w:abstractNumId w:val="15"/>
  </w:num>
  <w:num w:numId="130" w16cid:durableId="710039292">
    <w:abstractNumId w:val="111"/>
  </w:num>
  <w:num w:numId="131" w16cid:durableId="390886500">
    <w:abstractNumId w:val="74"/>
  </w:num>
  <w:num w:numId="132" w16cid:durableId="1932665604">
    <w:abstractNumId w:val="83"/>
  </w:num>
  <w:num w:numId="133" w16cid:durableId="1269696980">
    <w:abstractNumId w:val="33"/>
  </w:num>
  <w:num w:numId="134" w16cid:durableId="2141728813">
    <w:abstractNumId w:val="71"/>
  </w:num>
  <w:num w:numId="135" w16cid:durableId="1621178769">
    <w:abstractNumId w:val="165"/>
  </w:num>
  <w:num w:numId="136" w16cid:durableId="1100641077">
    <w:abstractNumId w:val="26"/>
  </w:num>
  <w:num w:numId="137" w16cid:durableId="1815441995">
    <w:abstractNumId w:val="100"/>
  </w:num>
  <w:num w:numId="138" w16cid:durableId="1810199216">
    <w:abstractNumId w:val="62"/>
  </w:num>
  <w:num w:numId="139" w16cid:durableId="420495634">
    <w:abstractNumId w:val="168"/>
  </w:num>
  <w:num w:numId="140" w16cid:durableId="553080452">
    <w:abstractNumId w:val="146"/>
  </w:num>
  <w:num w:numId="141" w16cid:durableId="317462000">
    <w:abstractNumId w:val="94"/>
  </w:num>
  <w:num w:numId="142" w16cid:durableId="772670283">
    <w:abstractNumId w:val="42"/>
  </w:num>
  <w:num w:numId="143" w16cid:durableId="1952587588">
    <w:abstractNumId w:val="112"/>
  </w:num>
  <w:num w:numId="144" w16cid:durableId="1438720119">
    <w:abstractNumId w:val="141"/>
  </w:num>
  <w:num w:numId="145" w16cid:durableId="1604268325">
    <w:abstractNumId w:val="127"/>
  </w:num>
  <w:num w:numId="146" w16cid:durableId="602538440">
    <w:abstractNumId w:val="70"/>
  </w:num>
  <w:num w:numId="147" w16cid:durableId="221142088">
    <w:abstractNumId w:val="43"/>
  </w:num>
  <w:num w:numId="148" w16cid:durableId="524681567">
    <w:abstractNumId w:val="36"/>
  </w:num>
  <w:num w:numId="149" w16cid:durableId="460266911">
    <w:abstractNumId w:val="147"/>
  </w:num>
  <w:num w:numId="150" w16cid:durableId="159933304">
    <w:abstractNumId w:val="91"/>
  </w:num>
  <w:num w:numId="151" w16cid:durableId="2102799877">
    <w:abstractNumId w:val="85"/>
  </w:num>
  <w:num w:numId="152" w16cid:durableId="1068378687">
    <w:abstractNumId w:val="7"/>
  </w:num>
  <w:num w:numId="153" w16cid:durableId="1874535543">
    <w:abstractNumId w:val="53"/>
  </w:num>
  <w:num w:numId="154" w16cid:durableId="1534265347">
    <w:abstractNumId w:val="51"/>
  </w:num>
  <w:num w:numId="155" w16cid:durableId="1264922419">
    <w:abstractNumId w:val="140"/>
  </w:num>
  <w:num w:numId="156" w16cid:durableId="1380786878">
    <w:abstractNumId w:val="29"/>
  </w:num>
  <w:num w:numId="157" w16cid:durableId="629097532">
    <w:abstractNumId w:val="75"/>
  </w:num>
  <w:num w:numId="158" w16cid:durableId="787239791">
    <w:abstractNumId w:val="138"/>
  </w:num>
  <w:num w:numId="159" w16cid:durableId="1016269075">
    <w:abstractNumId w:val="115"/>
  </w:num>
  <w:num w:numId="160" w16cid:durableId="1498613375">
    <w:abstractNumId w:val="19"/>
  </w:num>
  <w:num w:numId="161" w16cid:durableId="1807241093">
    <w:abstractNumId w:val="39"/>
  </w:num>
  <w:num w:numId="162" w16cid:durableId="764805123">
    <w:abstractNumId w:val="106"/>
  </w:num>
  <w:num w:numId="163" w16cid:durableId="446654865">
    <w:abstractNumId w:val="98"/>
  </w:num>
  <w:num w:numId="164" w16cid:durableId="367030802">
    <w:abstractNumId w:val="105"/>
  </w:num>
  <w:num w:numId="165" w16cid:durableId="969362684">
    <w:abstractNumId w:val="144"/>
  </w:num>
  <w:num w:numId="166" w16cid:durableId="950168715">
    <w:abstractNumId w:val="68"/>
  </w:num>
  <w:num w:numId="167" w16cid:durableId="857961561">
    <w:abstractNumId w:val="61"/>
  </w:num>
  <w:num w:numId="168" w16cid:durableId="1062866949">
    <w:abstractNumId w:val="67"/>
  </w:num>
  <w:num w:numId="169" w16cid:durableId="195698578">
    <w:abstractNumId w:val="47"/>
  </w:num>
  <w:num w:numId="170" w16cid:durableId="152645634">
    <w:abstractNumId w:val="148"/>
  </w:num>
  <w:num w:numId="171" w16cid:durableId="1307662438">
    <w:abstractNumId w:val="136"/>
  </w:num>
  <w:num w:numId="172" w16cid:durableId="32538008">
    <w:abstractNumId w:val="66"/>
  </w:num>
  <w:num w:numId="173" w16cid:durableId="877813387">
    <w:abstractNumId w:val="64"/>
  </w:num>
  <w:numIdMacAtCleanup w:val="16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76"/>
  <w:proofState w:spelling="clean" w:grammar="clean"/>
  <w:defaultTabStop w:val="720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3427"/>
    <w:rsid w:val="00006D22"/>
    <w:rsid w:val="00016B46"/>
    <w:rsid w:val="00017B89"/>
    <w:rsid w:val="000203D6"/>
    <w:rsid w:val="00021393"/>
    <w:rsid w:val="00046743"/>
    <w:rsid w:val="00055DB4"/>
    <w:rsid w:val="000604E6"/>
    <w:rsid w:val="00061AB0"/>
    <w:rsid w:val="00067F52"/>
    <w:rsid w:val="00074D8F"/>
    <w:rsid w:val="00083075"/>
    <w:rsid w:val="0008447A"/>
    <w:rsid w:val="000A16A3"/>
    <w:rsid w:val="000A454D"/>
    <w:rsid w:val="000B3E66"/>
    <w:rsid w:val="000B51DF"/>
    <w:rsid w:val="000B5B03"/>
    <w:rsid w:val="000C60C4"/>
    <w:rsid w:val="000D040C"/>
    <w:rsid w:val="000D0985"/>
    <w:rsid w:val="000D4404"/>
    <w:rsid w:val="000D66C0"/>
    <w:rsid w:val="000E0137"/>
    <w:rsid w:val="000F10E1"/>
    <w:rsid w:val="000F1333"/>
    <w:rsid w:val="000F134B"/>
    <w:rsid w:val="000F44EE"/>
    <w:rsid w:val="001077BA"/>
    <w:rsid w:val="00114093"/>
    <w:rsid w:val="00124FF1"/>
    <w:rsid w:val="001304BA"/>
    <w:rsid w:val="00131321"/>
    <w:rsid w:val="0013133A"/>
    <w:rsid w:val="0013730D"/>
    <w:rsid w:val="0014201F"/>
    <w:rsid w:val="001519E0"/>
    <w:rsid w:val="00160838"/>
    <w:rsid w:val="00163A62"/>
    <w:rsid w:val="001724CE"/>
    <w:rsid w:val="00172939"/>
    <w:rsid w:val="0017302D"/>
    <w:rsid w:val="00176375"/>
    <w:rsid w:val="00176DC1"/>
    <w:rsid w:val="00197B16"/>
    <w:rsid w:val="001B0B6D"/>
    <w:rsid w:val="001B1741"/>
    <w:rsid w:val="001B3154"/>
    <w:rsid w:val="001B3332"/>
    <w:rsid w:val="001D66D0"/>
    <w:rsid w:val="001E626D"/>
    <w:rsid w:val="001F19EC"/>
    <w:rsid w:val="001F1B27"/>
    <w:rsid w:val="001F1E9F"/>
    <w:rsid w:val="001F4EF4"/>
    <w:rsid w:val="001F66BA"/>
    <w:rsid w:val="001F6D27"/>
    <w:rsid w:val="002000FD"/>
    <w:rsid w:val="00204539"/>
    <w:rsid w:val="00205ACC"/>
    <w:rsid w:val="00212794"/>
    <w:rsid w:val="0021794B"/>
    <w:rsid w:val="002507C6"/>
    <w:rsid w:val="00251051"/>
    <w:rsid w:val="002541E4"/>
    <w:rsid w:val="002725E1"/>
    <w:rsid w:val="0028255E"/>
    <w:rsid w:val="0028770D"/>
    <w:rsid w:val="002907CA"/>
    <w:rsid w:val="002950A1"/>
    <w:rsid w:val="002A104D"/>
    <w:rsid w:val="002A4CE0"/>
    <w:rsid w:val="002B681F"/>
    <w:rsid w:val="002B7A79"/>
    <w:rsid w:val="002D4C22"/>
    <w:rsid w:val="002E5F65"/>
    <w:rsid w:val="002E6BAB"/>
    <w:rsid w:val="002F592E"/>
    <w:rsid w:val="002F5942"/>
    <w:rsid w:val="00303FCB"/>
    <w:rsid w:val="00304A5F"/>
    <w:rsid w:val="00326AF0"/>
    <w:rsid w:val="00326F1C"/>
    <w:rsid w:val="00330D60"/>
    <w:rsid w:val="00346A21"/>
    <w:rsid w:val="003477B0"/>
    <w:rsid w:val="00353260"/>
    <w:rsid w:val="003536E7"/>
    <w:rsid w:val="0035602B"/>
    <w:rsid w:val="0035792C"/>
    <w:rsid w:val="00357A1C"/>
    <w:rsid w:val="00364778"/>
    <w:rsid w:val="00364842"/>
    <w:rsid w:val="003649CC"/>
    <w:rsid w:val="00371F2E"/>
    <w:rsid w:val="003742D6"/>
    <w:rsid w:val="00391742"/>
    <w:rsid w:val="003947C3"/>
    <w:rsid w:val="003A4BC5"/>
    <w:rsid w:val="003A72F9"/>
    <w:rsid w:val="003A7CF2"/>
    <w:rsid w:val="003B36C0"/>
    <w:rsid w:val="003B4222"/>
    <w:rsid w:val="003B664F"/>
    <w:rsid w:val="003B7CF6"/>
    <w:rsid w:val="003C6443"/>
    <w:rsid w:val="003D36EE"/>
    <w:rsid w:val="003D5176"/>
    <w:rsid w:val="003E5438"/>
    <w:rsid w:val="003E61E0"/>
    <w:rsid w:val="003E6615"/>
    <w:rsid w:val="003F3C3D"/>
    <w:rsid w:val="003F52B5"/>
    <w:rsid w:val="003F7C5B"/>
    <w:rsid w:val="00403A90"/>
    <w:rsid w:val="00406152"/>
    <w:rsid w:val="0041705C"/>
    <w:rsid w:val="0042025F"/>
    <w:rsid w:val="0042059F"/>
    <w:rsid w:val="004244C5"/>
    <w:rsid w:val="0043122D"/>
    <w:rsid w:val="00432B50"/>
    <w:rsid w:val="00434C44"/>
    <w:rsid w:val="004358CB"/>
    <w:rsid w:val="00435FF6"/>
    <w:rsid w:val="00447F9F"/>
    <w:rsid w:val="0045192A"/>
    <w:rsid w:val="00456D7F"/>
    <w:rsid w:val="00476ADD"/>
    <w:rsid w:val="00477073"/>
    <w:rsid w:val="0048351D"/>
    <w:rsid w:val="004868D4"/>
    <w:rsid w:val="004908C1"/>
    <w:rsid w:val="00492C0E"/>
    <w:rsid w:val="004978A7"/>
    <w:rsid w:val="004A4534"/>
    <w:rsid w:val="004A475B"/>
    <w:rsid w:val="004A63D3"/>
    <w:rsid w:val="004A795C"/>
    <w:rsid w:val="004B3004"/>
    <w:rsid w:val="004B6407"/>
    <w:rsid w:val="004B6FF6"/>
    <w:rsid w:val="004C225F"/>
    <w:rsid w:val="004D0253"/>
    <w:rsid w:val="004D3643"/>
    <w:rsid w:val="004D3F6C"/>
    <w:rsid w:val="004D5AF2"/>
    <w:rsid w:val="004D6BEF"/>
    <w:rsid w:val="004E26B8"/>
    <w:rsid w:val="004E7C7D"/>
    <w:rsid w:val="004F38E9"/>
    <w:rsid w:val="005110F1"/>
    <w:rsid w:val="00512ADF"/>
    <w:rsid w:val="005171A8"/>
    <w:rsid w:val="00543AE5"/>
    <w:rsid w:val="00551A92"/>
    <w:rsid w:val="005522AA"/>
    <w:rsid w:val="00553F7A"/>
    <w:rsid w:val="0056462C"/>
    <w:rsid w:val="00566856"/>
    <w:rsid w:val="00566FBA"/>
    <w:rsid w:val="00570586"/>
    <w:rsid w:val="00572C05"/>
    <w:rsid w:val="005831E8"/>
    <w:rsid w:val="0058581E"/>
    <w:rsid w:val="0059114C"/>
    <w:rsid w:val="00594005"/>
    <w:rsid w:val="005973E9"/>
    <w:rsid w:val="005A236E"/>
    <w:rsid w:val="005A3416"/>
    <w:rsid w:val="005A780B"/>
    <w:rsid w:val="005B43A1"/>
    <w:rsid w:val="005D21E3"/>
    <w:rsid w:val="005D2EAA"/>
    <w:rsid w:val="005E57BD"/>
    <w:rsid w:val="005E7B61"/>
    <w:rsid w:val="005F1D8D"/>
    <w:rsid w:val="00607BEA"/>
    <w:rsid w:val="00624ECE"/>
    <w:rsid w:val="006324D2"/>
    <w:rsid w:val="00635233"/>
    <w:rsid w:val="00636A82"/>
    <w:rsid w:val="0064171A"/>
    <w:rsid w:val="006453EA"/>
    <w:rsid w:val="00646312"/>
    <w:rsid w:val="00650533"/>
    <w:rsid w:val="00650AED"/>
    <w:rsid w:val="00652152"/>
    <w:rsid w:val="006558D1"/>
    <w:rsid w:val="00655F17"/>
    <w:rsid w:val="00661107"/>
    <w:rsid w:val="00671237"/>
    <w:rsid w:val="00674786"/>
    <w:rsid w:val="00690CD9"/>
    <w:rsid w:val="006923E1"/>
    <w:rsid w:val="006A35E9"/>
    <w:rsid w:val="006B23C9"/>
    <w:rsid w:val="006C30AF"/>
    <w:rsid w:val="006C3F17"/>
    <w:rsid w:val="006C4B2D"/>
    <w:rsid w:val="006C7A5F"/>
    <w:rsid w:val="006D3FBC"/>
    <w:rsid w:val="006F44AB"/>
    <w:rsid w:val="006F57EE"/>
    <w:rsid w:val="00707000"/>
    <w:rsid w:val="00707D18"/>
    <w:rsid w:val="00712285"/>
    <w:rsid w:val="00713067"/>
    <w:rsid w:val="007166C0"/>
    <w:rsid w:val="0073519E"/>
    <w:rsid w:val="00737676"/>
    <w:rsid w:val="00741B50"/>
    <w:rsid w:val="0074544E"/>
    <w:rsid w:val="0074598A"/>
    <w:rsid w:val="00750AC3"/>
    <w:rsid w:val="00753DEB"/>
    <w:rsid w:val="007553CF"/>
    <w:rsid w:val="007635E5"/>
    <w:rsid w:val="00764F82"/>
    <w:rsid w:val="00765CFD"/>
    <w:rsid w:val="00775290"/>
    <w:rsid w:val="007765A5"/>
    <w:rsid w:val="007823DD"/>
    <w:rsid w:val="0078461D"/>
    <w:rsid w:val="007953ED"/>
    <w:rsid w:val="007A0BA8"/>
    <w:rsid w:val="007A2B0E"/>
    <w:rsid w:val="007A2E58"/>
    <w:rsid w:val="007A3D83"/>
    <w:rsid w:val="007C5CE9"/>
    <w:rsid w:val="007C74DE"/>
    <w:rsid w:val="007D0827"/>
    <w:rsid w:val="007D7072"/>
    <w:rsid w:val="007E128C"/>
    <w:rsid w:val="007E26EF"/>
    <w:rsid w:val="007E4504"/>
    <w:rsid w:val="007E6EB1"/>
    <w:rsid w:val="008002AA"/>
    <w:rsid w:val="00812C4A"/>
    <w:rsid w:val="00822250"/>
    <w:rsid w:val="00822520"/>
    <w:rsid w:val="00830ECC"/>
    <w:rsid w:val="00835026"/>
    <w:rsid w:val="008355B2"/>
    <w:rsid w:val="00844318"/>
    <w:rsid w:val="00846606"/>
    <w:rsid w:val="008466D9"/>
    <w:rsid w:val="00854992"/>
    <w:rsid w:val="00855BB6"/>
    <w:rsid w:val="00860CC4"/>
    <w:rsid w:val="0086498D"/>
    <w:rsid w:val="00870330"/>
    <w:rsid w:val="00875B32"/>
    <w:rsid w:val="00876B2E"/>
    <w:rsid w:val="00881C68"/>
    <w:rsid w:val="00885C05"/>
    <w:rsid w:val="00891D67"/>
    <w:rsid w:val="00894707"/>
    <w:rsid w:val="00896064"/>
    <w:rsid w:val="008A0B63"/>
    <w:rsid w:val="008A1078"/>
    <w:rsid w:val="008A3731"/>
    <w:rsid w:val="008C27DC"/>
    <w:rsid w:val="008C3BA5"/>
    <w:rsid w:val="008D3545"/>
    <w:rsid w:val="008E73C3"/>
    <w:rsid w:val="008F35F1"/>
    <w:rsid w:val="008F7CB6"/>
    <w:rsid w:val="00905633"/>
    <w:rsid w:val="00905929"/>
    <w:rsid w:val="00910A19"/>
    <w:rsid w:val="0091124C"/>
    <w:rsid w:val="00911752"/>
    <w:rsid w:val="0092582D"/>
    <w:rsid w:val="009303FF"/>
    <w:rsid w:val="00930D22"/>
    <w:rsid w:val="009324F9"/>
    <w:rsid w:val="00932C5E"/>
    <w:rsid w:val="00935A3E"/>
    <w:rsid w:val="0093760C"/>
    <w:rsid w:val="00940538"/>
    <w:rsid w:val="009451CD"/>
    <w:rsid w:val="0096272A"/>
    <w:rsid w:val="00963220"/>
    <w:rsid w:val="00966CF1"/>
    <w:rsid w:val="009701CF"/>
    <w:rsid w:val="00974954"/>
    <w:rsid w:val="00974BB5"/>
    <w:rsid w:val="00990B55"/>
    <w:rsid w:val="00995E41"/>
    <w:rsid w:val="009A01E8"/>
    <w:rsid w:val="009A2AA1"/>
    <w:rsid w:val="009B2908"/>
    <w:rsid w:val="009B4AA7"/>
    <w:rsid w:val="009F14F9"/>
    <w:rsid w:val="00A106ED"/>
    <w:rsid w:val="00A17680"/>
    <w:rsid w:val="00A34484"/>
    <w:rsid w:val="00A37163"/>
    <w:rsid w:val="00A442F8"/>
    <w:rsid w:val="00A5038B"/>
    <w:rsid w:val="00A5615E"/>
    <w:rsid w:val="00A61DFF"/>
    <w:rsid w:val="00A62BD7"/>
    <w:rsid w:val="00A6350E"/>
    <w:rsid w:val="00A67DEE"/>
    <w:rsid w:val="00A70838"/>
    <w:rsid w:val="00A709E4"/>
    <w:rsid w:val="00A76AD2"/>
    <w:rsid w:val="00A800B4"/>
    <w:rsid w:val="00A827A3"/>
    <w:rsid w:val="00A86C6C"/>
    <w:rsid w:val="00A87D0E"/>
    <w:rsid w:val="00A87DAB"/>
    <w:rsid w:val="00A90E7D"/>
    <w:rsid w:val="00A9524D"/>
    <w:rsid w:val="00AA0322"/>
    <w:rsid w:val="00AA474C"/>
    <w:rsid w:val="00AA476B"/>
    <w:rsid w:val="00AA6F61"/>
    <w:rsid w:val="00AB2F2A"/>
    <w:rsid w:val="00AB7E8E"/>
    <w:rsid w:val="00AC199B"/>
    <w:rsid w:val="00AC6964"/>
    <w:rsid w:val="00AD106A"/>
    <w:rsid w:val="00AF2712"/>
    <w:rsid w:val="00B20D58"/>
    <w:rsid w:val="00B32066"/>
    <w:rsid w:val="00B37B23"/>
    <w:rsid w:val="00B41AD2"/>
    <w:rsid w:val="00B41D8B"/>
    <w:rsid w:val="00B576CD"/>
    <w:rsid w:val="00B901DA"/>
    <w:rsid w:val="00B903AE"/>
    <w:rsid w:val="00B92DDD"/>
    <w:rsid w:val="00B93166"/>
    <w:rsid w:val="00B9731A"/>
    <w:rsid w:val="00BC1DFA"/>
    <w:rsid w:val="00BC4707"/>
    <w:rsid w:val="00BD7EFE"/>
    <w:rsid w:val="00BE56D5"/>
    <w:rsid w:val="00BE75E3"/>
    <w:rsid w:val="00BE7DF6"/>
    <w:rsid w:val="00C00966"/>
    <w:rsid w:val="00C0145E"/>
    <w:rsid w:val="00C04C06"/>
    <w:rsid w:val="00C0638F"/>
    <w:rsid w:val="00C12CB9"/>
    <w:rsid w:val="00C3017A"/>
    <w:rsid w:val="00C3286E"/>
    <w:rsid w:val="00C34DAF"/>
    <w:rsid w:val="00C413FC"/>
    <w:rsid w:val="00C4272D"/>
    <w:rsid w:val="00C536FD"/>
    <w:rsid w:val="00C54021"/>
    <w:rsid w:val="00C5740F"/>
    <w:rsid w:val="00C6644A"/>
    <w:rsid w:val="00C664DC"/>
    <w:rsid w:val="00C674EC"/>
    <w:rsid w:val="00C701A0"/>
    <w:rsid w:val="00C7026D"/>
    <w:rsid w:val="00C734B4"/>
    <w:rsid w:val="00C84FC5"/>
    <w:rsid w:val="00C944E8"/>
    <w:rsid w:val="00CA159D"/>
    <w:rsid w:val="00CB11B6"/>
    <w:rsid w:val="00CB4ECE"/>
    <w:rsid w:val="00CB6E1D"/>
    <w:rsid w:val="00CB7691"/>
    <w:rsid w:val="00CC251F"/>
    <w:rsid w:val="00CC555E"/>
    <w:rsid w:val="00CD3714"/>
    <w:rsid w:val="00CD6521"/>
    <w:rsid w:val="00CE3242"/>
    <w:rsid w:val="00CF4A79"/>
    <w:rsid w:val="00D1419A"/>
    <w:rsid w:val="00D21772"/>
    <w:rsid w:val="00D306B6"/>
    <w:rsid w:val="00D3529C"/>
    <w:rsid w:val="00D361F0"/>
    <w:rsid w:val="00D3767A"/>
    <w:rsid w:val="00D46969"/>
    <w:rsid w:val="00D5409A"/>
    <w:rsid w:val="00D62AA6"/>
    <w:rsid w:val="00D67808"/>
    <w:rsid w:val="00D826C7"/>
    <w:rsid w:val="00D876F0"/>
    <w:rsid w:val="00DA215B"/>
    <w:rsid w:val="00DA7F4A"/>
    <w:rsid w:val="00DB4B10"/>
    <w:rsid w:val="00DC55BB"/>
    <w:rsid w:val="00DC5C83"/>
    <w:rsid w:val="00DD46FF"/>
    <w:rsid w:val="00DE5FB1"/>
    <w:rsid w:val="00DF302D"/>
    <w:rsid w:val="00DF7E35"/>
    <w:rsid w:val="00E14928"/>
    <w:rsid w:val="00E152AD"/>
    <w:rsid w:val="00E15592"/>
    <w:rsid w:val="00E163FE"/>
    <w:rsid w:val="00E22D0B"/>
    <w:rsid w:val="00E2367B"/>
    <w:rsid w:val="00E278E7"/>
    <w:rsid w:val="00E31B16"/>
    <w:rsid w:val="00E31BC2"/>
    <w:rsid w:val="00E331F0"/>
    <w:rsid w:val="00E46863"/>
    <w:rsid w:val="00E52F76"/>
    <w:rsid w:val="00E54024"/>
    <w:rsid w:val="00E61B6D"/>
    <w:rsid w:val="00E709A3"/>
    <w:rsid w:val="00E77191"/>
    <w:rsid w:val="00E82616"/>
    <w:rsid w:val="00E83609"/>
    <w:rsid w:val="00E85118"/>
    <w:rsid w:val="00E92DEC"/>
    <w:rsid w:val="00E957D3"/>
    <w:rsid w:val="00EA6FBC"/>
    <w:rsid w:val="00EA7BEA"/>
    <w:rsid w:val="00EB5CBA"/>
    <w:rsid w:val="00EB5FBA"/>
    <w:rsid w:val="00EC4A58"/>
    <w:rsid w:val="00EC634C"/>
    <w:rsid w:val="00EC70DF"/>
    <w:rsid w:val="00EE7C1D"/>
    <w:rsid w:val="00F024AD"/>
    <w:rsid w:val="00F06BEC"/>
    <w:rsid w:val="00F14855"/>
    <w:rsid w:val="00F14AE1"/>
    <w:rsid w:val="00F20DD5"/>
    <w:rsid w:val="00F2239B"/>
    <w:rsid w:val="00F22A5A"/>
    <w:rsid w:val="00F35F62"/>
    <w:rsid w:val="00F40CB0"/>
    <w:rsid w:val="00F43DC4"/>
    <w:rsid w:val="00F5132E"/>
    <w:rsid w:val="00F53227"/>
    <w:rsid w:val="00F54C37"/>
    <w:rsid w:val="00F65C4D"/>
    <w:rsid w:val="00F70710"/>
    <w:rsid w:val="00F76E3E"/>
    <w:rsid w:val="00F82918"/>
    <w:rsid w:val="00F92CE9"/>
    <w:rsid w:val="00F93427"/>
    <w:rsid w:val="00FB0698"/>
    <w:rsid w:val="00FB2C2B"/>
    <w:rsid w:val="00FC137B"/>
    <w:rsid w:val="00FC24FD"/>
    <w:rsid w:val="00FF4AFB"/>
    <w:rsid w:val="00FF50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5E4F39"/>
  <w15:chartTrackingRefBased/>
  <w15:docId w15:val="{CD296549-F1E1-E543-AA9E-DEDB61F224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default="1" w:styleId="Normln">
    <w:name w:val="Normal"/>
    <w:qFormat/>
    <w:rsid w:val="00896064"/>
    <w:rPr>
      <w:lang w:val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330D60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330D60"/>
    <w:rPr>
      <w:lang w:val="cs-CZ"/>
    </w:rPr>
  </w:style>
  <w:style w:type="paragraph" w:styleId="Zpat">
    <w:name w:val="footer"/>
    <w:basedOn w:val="Normln"/>
    <w:link w:val="ZpatChar"/>
    <w:uiPriority w:val="99"/>
    <w:unhideWhenUsed/>
    <w:rsid w:val="00330D60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330D60"/>
    <w:rPr>
      <w:lang w:val="cs-CZ"/>
    </w:rPr>
  </w:style>
  <w:style w:type="character" w:styleId="slostrnky">
    <w:name w:val="page number"/>
    <w:basedOn w:val="Standardnpsmoodstavce"/>
    <w:uiPriority w:val="99"/>
    <w:semiHidden/>
    <w:unhideWhenUsed/>
    <w:rsid w:val="000A16A3"/>
  </w:style>
  <w:style w:type="paragraph" w:styleId="Odstavecseseznamem">
    <w:name w:val="List Paragraph"/>
    <w:basedOn w:val="Normln"/>
    <w:uiPriority w:val="34"/>
    <w:qFormat/>
    <w:rsid w:val="004244C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48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4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15039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839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4523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674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70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67093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10126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5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0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38801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2700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93549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57162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1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87359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1730">
          <w:marLeft w:val="15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092813">
          <w:marLeft w:val="15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367304">
          <w:marLeft w:val="15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391268">
          <w:marLeft w:val="15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07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734836">
          <w:marLeft w:val="7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3964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4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26647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65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854990">
          <w:marLeft w:val="7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984567">
          <w:marLeft w:val="7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74404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12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197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1805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19010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11587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64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60103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03372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29984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71089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743973">
          <w:marLeft w:val="15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286147">
          <w:marLeft w:val="15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564871">
          <w:marLeft w:val="230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823264">
          <w:marLeft w:val="230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36519">
          <w:marLeft w:val="15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26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50242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1035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52723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06880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11376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16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37309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48936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69960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69545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59244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02973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2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16133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17143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600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51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24318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35153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52446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5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540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7815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39986">
          <w:marLeft w:val="15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1059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67199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31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6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72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24857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26832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92216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90558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04365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75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24962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79691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43916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96421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42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20861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099951">
          <w:marLeft w:val="158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257106">
          <w:marLeft w:val="158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44770">
          <w:marLeft w:val="158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759402">
          <w:marLeft w:val="15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7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651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30215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9037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32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270172">
          <w:marLeft w:val="135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4966">
          <w:marLeft w:val="135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020069">
          <w:marLeft w:val="135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330251">
          <w:marLeft w:val="135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337750">
          <w:marLeft w:val="135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1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519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5981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9488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395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84072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84835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09621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17809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790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24389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6143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63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14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6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144213">
          <w:marLeft w:val="7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438872">
          <w:marLeft w:val="7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0886">
          <w:marLeft w:val="7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97853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68111">
          <w:marLeft w:val="15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454329">
          <w:marLeft w:val="15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60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12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92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615221">
          <w:marLeft w:val="7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8610">
          <w:marLeft w:val="7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06910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982312">
          <w:marLeft w:val="15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070043">
          <w:marLeft w:val="15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450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963514">
          <w:marLeft w:val="7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688457">
          <w:marLeft w:val="7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71069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8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9128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133030">
          <w:marLeft w:val="15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29762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499416">
          <w:marLeft w:val="15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38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9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93237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5388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59791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51326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71764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0647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642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40601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8202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361757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903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544773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97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91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64370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4831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75022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58468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01845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1586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85890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95900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25455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95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02489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3924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724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0717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77336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94814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6170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16243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33355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30691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46184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69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66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2171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05562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024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05782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872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2339">
          <w:marLeft w:val="7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81105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42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650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162832">
          <w:marLeft w:val="15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498570">
          <w:marLeft w:val="230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4715">
          <w:marLeft w:val="230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9436">
          <w:marLeft w:val="230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585714">
          <w:marLeft w:val="15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012937">
          <w:marLeft w:val="230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491687">
          <w:marLeft w:val="230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157788">
          <w:marLeft w:val="230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306748">
          <w:marLeft w:val="230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245021">
          <w:marLeft w:val="230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983294">
          <w:marLeft w:val="230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96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71334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4504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1108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7457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2840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131976">
          <w:marLeft w:val="15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2989">
          <w:marLeft w:val="15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247148">
          <w:marLeft w:val="15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5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28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54402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161550">
          <w:marLeft w:val="15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103220">
          <w:marLeft w:val="230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79908">
          <w:marLeft w:val="230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1942">
          <w:marLeft w:val="15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279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23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12087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5488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28802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384106">
          <w:marLeft w:val="188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356936">
          <w:marLeft w:val="26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593057">
          <w:marLeft w:val="26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589629">
          <w:marLeft w:val="26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9930">
          <w:marLeft w:val="26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000228">
          <w:marLeft w:val="26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1779">
          <w:marLeft w:val="26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163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53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5916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934343">
          <w:marLeft w:val="15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32466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626203">
          <w:marLeft w:val="15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059608">
          <w:marLeft w:val="15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353575">
          <w:marLeft w:val="15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72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93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99005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082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42218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851151">
          <w:marLeft w:val="15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6089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508138">
          <w:marLeft w:val="15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65091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689295">
          <w:marLeft w:val="15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5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98878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0106">
          <w:marLeft w:val="7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72060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771028">
          <w:marLeft w:val="15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50791">
          <w:marLeft w:val="15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47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44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94705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1216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98033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17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63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94954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262727">
          <w:marLeft w:val="131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273985">
          <w:marLeft w:val="131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00149">
          <w:marLeft w:val="131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615170">
          <w:marLeft w:val="131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2320">
          <w:marLeft w:val="131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749942">
          <w:marLeft w:val="131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735488">
          <w:marLeft w:val="131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64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3122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93751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46899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44323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13993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93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874872">
          <w:marLeft w:val="7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949477">
          <w:marLeft w:val="7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97847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968612">
          <w:marLeft w:val="15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552248">
          <w:marLeft w:val="15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45943">
          <w:marLeft w:val="15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4998">
          <w:marLeft w:val="15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329654">
          <w:marLeft w:val="15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782863">
          <w:marLeft w:val="15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82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55698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881521">
          <w:marLeft w:val="15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135476">
          <w:marLeft w:val="15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33697">
          <w:marLeft w:val="15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737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05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52410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63465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734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824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5298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73464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45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17252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1262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19379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17782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57200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75927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70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1365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199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16479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20166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02254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7333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06479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31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41204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308655">
          <w:marLeft w:val="15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9171">
          <w:marLeft w:val="15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17612">
          <w:marLeft w:val="230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969108">
          <w:marLeft w:val="230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8536">
          <w:marLeft w:val="230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751690">
          <w:marLeft w:val="230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703155">
          <w:marLeft w:val="15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95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07956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58057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47491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43359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193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35320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575083">
          <w:marLeft w:val="15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76106">
          <w:marLeft w:val="15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03970">
          <w:marLeft w:val="230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544460">
          <w:marLeft w:val="230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219528">
          <w:marLeft w:val="230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251701">
          <w:marLeft w:val="230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688947">
          <w:marLeft w:val="15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438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15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79766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178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31778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80209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50047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34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95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67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87675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542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116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50372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34180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43954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755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2234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78841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96875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66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77819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42657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79455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37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20158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137925">
          <w:marLeft w:val="15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559860">
          <w:marLeft w:val="230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070">
          <w:marLeft w:val="230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691013">
          <w:marLeft w:val="230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54302">
          <w:marLeft w:val="15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200435">
          <w:marLeft w:val="230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801094">
          <w:marLeft w:val="230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405377">
          <w:marLeft w:val="230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253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4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0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12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88384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12666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06866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5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3499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87352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28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01497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40943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79420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60973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72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91679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221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28863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234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33382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9735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21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93888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238591">
          <w:marLeft w:val="15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898228">
          <w:marLeft w:val="15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305666">
          <w:marLeft w:val="15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796435">
          <w:marLeft w:val="15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727469">
          <w:marLeft w:val="15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9085">
          <w:marLeft w:val="230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591796">
          <w:marLeft w:val="230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769273">
          <w:marLeft w:val="230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196984">
          <w:marLeft w:val="230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116829">
          <w:marLeft w:val="230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24090">
          <w:marLeft w:val="230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302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585704">
          <w:marLeft w:val="7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30459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63373">
          <w:marLeft w:val="15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036537">
          <w:marLeft w:val="15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089693">
          <w:marLeft w:val="15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51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02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19237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464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46970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01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738563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35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19698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86968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98755">
          <w:marLeft w:val="15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97792">
          <w:marLeft w:val="15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597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90508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684906">
          <w:marLeft w:val="15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328653">
          <w:marLeft w:val="15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460713">
          <w:marLeft w:val="15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5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115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48587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002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432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21158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436717">
          <w:marLeft w:val="15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1291">
          <w:marLeft w:val="15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917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1736">
          <w:marLeft w:val="15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621968">
          <w:marLeft w:val="15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57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87232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628497">
          <w:marLeft w:val="15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468933">
          <w:marLeft w:val="15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160999">
          <w:marLeft w:val="15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08967">
          <w:marLeft w:val="15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23683">
          <w:marLeft w:val="15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474339">
          <w:marLeft w:val="15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384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81823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171629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773222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880872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078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62670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846424">
          <w:marLeft w:val="15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2834">
          <w:marLeft w:val="230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344165">
          <w:marLeft w:val="230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21415">
          <w:marLeft w:val="15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459341">
          <w:marLeft w:val="15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638611">
          <w:marLeft w:val="230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327123">
          <w:marLeft w:val="230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93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93327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901236">
          <w:marLeft w:val="15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51871">
          <w:marLeft w:val="15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633532">
          <w:marLeft w:val="15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494367">
          <w:marLeft w:val="15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83440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786569">
          <w:marLeft w:val="15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4243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524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3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1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23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2650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532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65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63964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233091">
          <w:marLeft w:val="15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6558">
          <w:marLeft w:val="15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6591">
          <w:marLeft w:val="15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6139">
          <w:marLeft w:val="230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29599">
          <w:marLeft w:val="230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87437">
          <w:marLeft w:val="230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618278">
          <w:marLeft w:val="230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337430">
          <w:marLeft w:val="230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51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16751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151777">
          <w:marLeft w:val="7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508411">
          <w:marLeft w:val="158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028776">
          <w:marLeft w:val="15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213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29572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548759">
          <w:marLeft w:val="15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66148">
          <w:marLeft w:val="15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55432">
          <w:marLeft w:val="15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934621">
          <w:marLeft w:val="15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022370">
          <w:marLeft w:val="15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279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37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02611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64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21134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0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77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09200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62384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96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89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13178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57947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609798">
          <w:marLeft w:val="15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8590">
          <w:marLeft w:val="15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25683">
          <w:marLeft w:val="15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048925">
          <w:marLeft w:val="15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721522">
          <w:marLeft w:val="15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44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15372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66358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58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62884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17382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9411">
          <w:marLeft w:val="15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435848">
          <w:marLeft w:val="15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749334">
          <w:marLeft w:val="15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102119">
          <w:marLeft w:val="15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87646">
          <w:marLeft w:val="15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36743">
          <w:marLeft w:val="15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977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56850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6884">
          <w:marLeft w:val="15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281166">
          <w:marLeft w:val="15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737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34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97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95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44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28848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467467">
          <w:marLeft w:val="15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002607">
          <w:marLeft w:val="15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907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49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52825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71313">
          <w:marLeft w:val="15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611702">
          <w:marLeft w:val="15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755035">
          <w:marLeft w:val="230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538096">
          <w:marLeft w:val="230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869305">
          <w:marLeft w:val="230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92320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7329">
          <w:marLeft w:val="15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199">
          <w:marLeft w:val="15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133147">
          <w:marLeft w:val="15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47661">
          <w:marLeft w:val="15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157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9290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49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1433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781919">
          <w:marLeft w:val="158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936648">
          <w:marLeft w:val="230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697857">
          <w:marLeft w:val="230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688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10319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8730">
          <w:marLeft w:val="15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630312">
          <w:marLeft w:val="15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4352">
          <w:marLeft w:val="15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12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394040">
          <w:marLeft w:val="7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7798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2298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271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45699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35817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3568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203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1377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36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436382">
          <w:marLeft w:val="7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732355">
          <w:marLeft w:val="7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87634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127961">
          <w:marLeft w:val="15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333">
          <w:marLeft w:val="15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836748">
          <w:marLeft w:val="15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429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987612">
          <w:marLeft w:val="15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89082">
          <w:marLeft w:val="230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104167">
          <w:marLeft w:val="230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116041">
          <w:marLeft w:val="230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07337">
          <w:marLeft w:val="230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600927">
          <w:marLeft w:val="302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377518">
          <w:marLeft w:val="302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3911">
          <w:marLeft w:val="302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031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948178">
          <w:marLeft w:val="15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427204">
          <w:marLeft w:val="230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454218">
          <w:marLeft w:val="15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536264">
          <w:marLeft w:val="230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216929">
          <w:marLeft w:val="230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074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355085">
          <w:marLeft w:val="7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50263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901507">
          <w:marLeft w:val="15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977672">
          <w:marLeft w:val="15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179054">
          <w:marLeft w:val="15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89913">
          <w:marLeft w:val="15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907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30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46528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953484">
          <w:marLeft w:val="15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595668">
          <w:marLeft w:val="15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4450">
          <w:marLeft w:val="15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292982">
          <w:marLeft w:val="230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876529">
          <w:marLeft w:val="230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630216">
          <w:marLeft w:val="230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5934">
          <w:marLeft w:val="230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40406">
          <w:marLeft w:val="230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333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732820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1794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8218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4003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02444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0191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691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465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35274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590579">
          <w:marLeft w:val="15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4338">
          <w:marLeft w:val="15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966206">
          <w:marLeft w:val="15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94065">
          <w:marLeft w:val="15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6248">
          <w:marLeft w:val="15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336939">
          <w:marLeft w:val="15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94800">
          <w:marLeft w:val="15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895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86046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41862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66819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2664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5957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4388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22337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1283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88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3007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02757">
          <w:marLeft w:val="15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46336">
          <w:marLeft w:val="15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004814">
          <w:marLeft w:val="15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47880">
          <w:marLeft w:val="15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028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228766">
          <w:marLeft w:val="15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047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66982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64420">
          <w:marLeft w:val="15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464389">
          <w:marLeft w:val="15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652409">
          <w:marLeft w:val="15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84970">
          <w:marLeft w:val="15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203624">
          <w:marLeft w:val="15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30392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9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71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52412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327619">
          <w:marLeft w:val="15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99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80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24722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1668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5816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6784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44335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62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68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61314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8287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6372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89891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48352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605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31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00671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755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33488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689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87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17930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84274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137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53189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81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0133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57278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41454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21378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2577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55879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0560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065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69308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52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54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62747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65574">
          <w:marLeft w:val="15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740247">
          <w:marLeft w:val="15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020046">
          <w:marLeft w:val="15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762913">
          <w:marLeft w:val="158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26286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76720">
          <w:marLeft w:val="15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2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37109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82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89827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06795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6004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26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31027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3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56002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35235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35778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54421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638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46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602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16625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38122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9264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24129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2006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97154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44323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8938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02892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71445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122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1777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45359">
          <w:marLeft w:val="15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01208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846061">
          <w:marLeft w:val="15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28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71028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74728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2102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3957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23257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83046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25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9551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8646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902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608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47789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6613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6897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23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36648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0800">
          <w:marLeft w:val="15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734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66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99061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222916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3735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716323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07441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402535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071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62235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91337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42245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53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90726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337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1484">
          <w:marLeft w:val="15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06038">
          <w:marLeft w:val="15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940076">
          <w:marLeft w:val="15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20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79834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4184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79299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87172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59438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07394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382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37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69593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783">
          <w:marLeft w:val="15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752492">
          <w:marLeft w:val="230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951111">
          <w:marLeft w:val="230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88212">
          <w:marLeft w:val="15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315088">
          <w:marLeft w:val="230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035407">
          <w:marLeft w:val="230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439706">
          <w:marLeft w:val="230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892594">
          <w:marLeft w:val="230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22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1847">
          <w:marLeft w:val="7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667994">
          <w:marLeft w:val="7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254975">
          <w:marLeft w:val="7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5229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912521">
          <w:marLeft w:val="15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36006">
          <w:marLeft w:val="15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605">
          <w:marLeft w:val="15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82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21906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441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95741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813201">
          <w:marLeft w:val="15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057340">
          <w:marLeft w:val="15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010664">
          <w:marLeft w:val="158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45346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298026">
          <w:marLeft w:val="15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244972">
          <w:marLeft w:val="15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343173">
          <w:marLeft w:val="15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159159">
          <w:marLeft w:val="15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98114">
          <w:marLeft w:val="15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438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660789">
          <w:marLeft w:val="8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794694">
          <w:marLeft w:val="8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603145">
          <w:marLeft w:val="8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698034">
          <w:marLeft w:val="8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266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45927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895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74282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81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3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25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84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31356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7028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46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60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92104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718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4242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06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03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79123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251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5839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09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45742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34110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7321">
          <w:marLeft w:val="15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476946">
          <w:marLeft w:val="15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27041">
          <w:marLeft w:val="15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5542">
          <w:marLeft w:val="15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460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122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6269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8430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49362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445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9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33383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10577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9034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76699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846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64255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816542">
          <w:marLeft w:val="15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9904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542901">
          <w:marLeft w:val="15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65175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65888">
          <w:marLeft w:val="15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850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63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56988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9193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70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948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10699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996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07936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061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877767">
          <w:marLeft w:val="15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497981">
          <w:marLeft w:val="15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011773">
          <w:marLeft w:val="15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88833">
          <w:marLeft w:val="15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4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63498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167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3957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701223">
          <w:marLeft w:val="15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66658">
          <w:marLeft w:val="15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94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85864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95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90794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290554">
          <w:marLeft w:val="15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790202">
          <w:marLeft w:val="230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94842">
          <w:marLeft w:val="15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538661">
          <w:marLeft w:val="230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41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37992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737491">
          <w:marLeft w:val="158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65368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400396">
          <w:marLeft w:val="158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49964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91620">
          <w:marLeft w:val="15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872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77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2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53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07441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96961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6459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46421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82535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680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079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26012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6995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923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05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76446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34726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34072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94873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30976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87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56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388523">
          <w:marLeft w:val="7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854633">
          <w:marLeft w:val="7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68596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517313">
          <w:marLeft w:val="15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628449">
          <w:marLeft w:val="15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159669">
          <w:marLeft w:val="15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839583">
          <w:marLeft w:val="15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036208">
          <w:marLeft w:val="15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03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89072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98095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378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789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0751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24564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780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62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383412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350990">
          <w:marLeft w:val="15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596678">
          <w:marLeft w:val="15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145769">
          <w:marLeft w:val="230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3072">
          <w:marLeft w:val="302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507824">
          <w:marLeft w:val="302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090824">
          <w:marLeft w:val="230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78871">
          <w:marLeft w:val="302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333506">
          <w:marLeft w:val="302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963083">
          <w:marLeft w:val="302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388949">
          <w:marLeft w:val="302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148478">
          <w:marLeft w:val="230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6183">
          <w:marLeft w:val="302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680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70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84819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521092">
          <w:marLeft w:val="135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120225">
          <w:marLeft w:val="135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626077">
          <w:marLeft w:val="135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3501">
          <w:marLeft w:val="135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78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06892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33902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44628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781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39767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13615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93703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24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02510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2696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1204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42208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522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90030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19199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562126">
          <w:marLeft w:val="15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0736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74660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49663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18491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9358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038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12263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254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850431">
          <w:marLeft w:val="15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604883">
          <w:marLeft w:val="15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855878">
          <w:marLeft w:val="15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607">
          <w:marLeft w:val="15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69980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124744">
          <w:marLeft w:val="15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328625">
          <w:marLeft w:val="15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717104">
          <w:marLeft w:val="15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07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029802">
          <w:marLeft w:val="15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888763">
          <w:marLeft w:val="15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453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82791">
          <w:marLeft w:val="7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4893">
          <w:marLeft w:val="7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597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282680">
          <w:marLeft w:val="15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17565">
          <w:marLeft w:val="15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75846">
          <w:marLeft w:val="230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28841">
          <w:marLeft w:val="230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300545">
          <w:marLeft w:val="15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643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86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15071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499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21248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26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44749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94686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433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12090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92878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3201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44374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147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86050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9640">
          <w:marLeft w:val="15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810680">
          <w:marLeft w:val="15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925967">
          <w:marLeft w:val="15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858783">
          <w:marLeft w:val="230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598874">
          <w:marLeft w:val="230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97058">
          <w:marLeft w:val="230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4783">
          <w:marLeft w:val="230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560">
          <w:marLeft w:val="230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385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34040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455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57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0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54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58294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679325">
          <w:marLeft w:val="15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795156">
          <w:marLeft w:val="15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05815">
          <w:marLeft w:val="15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452418">
          <w:marLeft w:val="15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395078">
          <w:marLeft w:val="15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770907">
          <w:marLeft w:val="15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395245">
          <w:marLeft w:val="15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794121">
          <w:marLeft w:val="7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2184">
          <w:marLeft w:val="7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19645">
          <w:marLeft w:val="7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849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98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302548">
          <w:marLeft w:val="7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85821">
          <w:marLeft w:val="7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47564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636113">
          <w:marLeft w:val="15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3303">
          <w:marLeft w:val="15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786902">
          <w:marLeft w:val="15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63047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697859">
          <w:marLeft w:val="15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13771">
          <w:marLeft w:val="15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17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74119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95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40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16537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77873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94841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9095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60608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90069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904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79526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52880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49413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29534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10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556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56429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86526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76222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32895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74258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51384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28284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11539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98961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12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24931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19641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0560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367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90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20889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917488">
          <w:marLeft w:val="15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254513">
          <w:marLeft w:val="15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25790">
          <w:marLeft w:val="15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38096">
          <w:marLeft w:val="15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664523">
          <w:marLeft w:val="15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01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43252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22746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33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075347">
          <w:marLeft w:val="7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264909">
          <w:marLeft w:val="7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519594">
          <w:marLeft w:val="7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4392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03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4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92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638641">
          <w:marLeft w:val="7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475307">
          <w:marLeft w:val="7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72704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46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51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77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50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32362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221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1932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365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6205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05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63530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110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35879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472177">
          <w:marLeft w:val="15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68305">
          <w:marLeft w:val="158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39428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770325">
          <w:marLeft w:val="15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322">
          <w:marLeft w:val="158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38495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597074">
          <w:marLeft w:val="15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14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8617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250125">
          <w:marLeft w:val="15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5110">
          <w:marLeft w:val="230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55285">
          <w:marLeft w:val="230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6683">
          <w:marLeft w:val="230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882107">
          <w:marLeft w:val="230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0029">
          <w:marLeft w:val="230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692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51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22318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846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640702">
          <w:marLeft w:val="15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344012">
          <w:marLeft w:val="230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5904">
          <w:marLeft w:val="230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325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86449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691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6639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718718">
          <w:marLeft w:val="15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283458">
          <w:marLeft w:val="230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542392">
          <w:marLeft w:val="230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7375">
          <w:marLeft w:val="15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21890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114714">
          <w:marLeft w:val="15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37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15599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7166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120257">
          <w:marLeft w:val="15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025314">
          <w:marLeft w:val="15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69591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7448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082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1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69048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528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68201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34128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88243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715318">
          <w:marLeft w:val="15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869415">
          <w:marLeft w:val="230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413534">
          <w:marLeft w:val="230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63164">
          <w:marLeft w:val="230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29070">
          <w:marLeft w:val="230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05203">
          <w:marLeft w:val="230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04027">
          <w:marLeft w:val="158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22398">
          <w:marLeft w:val="230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079371">
          <w:marLeft w:val="230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577653">
          <w:marLeft w:val="230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4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06186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0582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434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41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49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78166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29583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76901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994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35451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23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8811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04864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041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77054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802419">
          <w:marLeft w:val="15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6797">
          <w:marLeft w:val="15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47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48890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565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90634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14846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25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41775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83080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5611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48383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8196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83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7886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922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45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579165">
          <w:marLeft w:val="7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07975">
          <w:marLeft w:val="7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280568">
          <w:marLeft w:val="7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93702">
          <w:marLeft w:val="7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862132">
          <w:marLeft w:val="7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37683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01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59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93025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746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045237">
          <w:marLeft w:val="15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149860">
          <w:marLeft w:val="15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526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4636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93218">
          <w:marLeft w:val="15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8839">
          <w:marLeft w:val="15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114588">
          <w:marLeft w:val="15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17952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77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3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48819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41375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4668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67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18602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588867">
          <w:marLeft w:val="15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9189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529470">
          <w:marLeft w:val="15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0955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986461">
          <w:marLeft w:val="15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40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755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3715">
          <w:marLeft w:val="15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977019">
          <w:marLeft w:val="15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32505">
          <w:marLeft w:val="15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8583">
          <w:marLeft w:val="15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195198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91214">
          <w:marLeft w:val="15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37057">
          <w:marLeft w:val="15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473848">
          <w:marLeft w:val="15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355813">
          <w:marLeft w:val="15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5446">
          <w:marLeft w:val="15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182007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35726">
          <w:marLeft w:val="15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1213">
          <w:marLeft w:val="15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748382">
          <w:marLeft w:val="15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6612">
          <w:marLeft w:val="15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7308">
          <w:marLeft w:val="15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13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61956">
          <w:marLeft w:val="7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656039">
          <w:marLeft w:val="7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859381">
          <w:marLeft w:val="7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398093">
          <w:marLeft w:val="7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21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30096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88975">
          <w:marLeft w:val="15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808116">
          <w:marLeft w:val="15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78465">
          <w:marLeft w:val="15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140501">
          <w:marLeft w:val="15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760132">
          <w:marLeft w:val="15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01443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57369">
          <w:marLeft w:val="15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613475">
          <w:marLeft w:val="15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48104">
          <w:marLeft w:val="15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880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87030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1097">
          <w:marLeft w:val="15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130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26449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419000">
          <w:marLeft w:val="15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7208">
          <w:marLeft w:val="15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9672">
          <w:marLeft w:val="15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286106">
          <w:marLeft w:val="15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777700">
          <w:marLeft w:val="15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334281">
          <w:marLeft w:val="15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04159">
          <w:marLeft w:val="15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03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32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01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37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15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31511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10399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3365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08573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07506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18821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72089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880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3219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06192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77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925742">
          <w:marLeft w:val="7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77312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67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9470">
          <w:marLeft w:val="7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40887">
          <w:marLeft w:val="7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2299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106789">
          <w:marLeft w:val="15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768905">
          <w:marLeft w:val="158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7815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713167">
          <w:marLeft w:val="15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626336">
          <w:marLeft w:val="15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675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32471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7659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19103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6289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81075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79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1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53164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37269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545362">
          <w:marLeft w:val="15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458032">
          <w:marLeft w:val="15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277649">
          <w:marLeft w:val="15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034748">
          <w:marLeft w:val="15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04281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3044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30872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1409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248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71726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80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398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83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46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40403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78170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82998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64150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10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05151">
          <w:marLeft w:val="7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867">
          <w:marLeft w:val="7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823196">
          <w:marLeft w:val="7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67387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00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8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13470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234705">
          <w:marLeft w:val="15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744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1987">
          <w:marLeft w:val="15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76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3393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00797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58936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82917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79677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59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75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2343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43327">
          <w:marLeft w:val="15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0562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62701">
          <w:marLeft w:val="15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12695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919548">
          <w:marLeft w:val="15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2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62231">
          <w:marLeft w:val="7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340406">
          <w:marLeft w:val="7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65093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68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17606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626245">
          <w:marLeft w:val="15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994694">
          <w:marLeft w:val="15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088535">
          <w:marLeft w:val="15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20914">
          <w:marLeft w:val="15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23984">
          <w:marLeft w:val="15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2437">
          <w:marLeft w:val="15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956512">
          <w:marLeft w:val="15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52145">
          <w:marLeft w:val="15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809196">
          <w:marLeft w:val="15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823802">
          <w:marLeft w:val="15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72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82951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611461">
          <w:marLeft w:val="158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155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8719">
          <w:marLeft w:val="158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0350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531486">
          <w:marLeft w:val="15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897223">
          <w:marLeft w:val="15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084062">
          <w:marLeft w:val="230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919945">
          <w:marLeft w:val="302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133849">
          <w:marLeft w:val="302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962553">
          <w:marLeft w:val="302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98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458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36920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741297">
          <w:marLeft w:val="15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455427">
          <w:marLeft w:val="15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10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83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46914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1609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88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03410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28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25932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21971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tiff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tif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394</TotalTime>
  <Pages>67</Pages>
  <Words>10262</Words>
  <Characters>60550</Characters>
  <Application>Microsoft Office Word</Application>
  <DocSecurity>0</DocSecurity>
  <Lines>504</Lines>
  <Paragraphs>141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70671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Bohumil Poláček</cp:lastModifiedBy>
  <cp:revision>303</cp:revision>
  <dcterms:created xsi:type="dcterms:W3CDTF">2023-02-27T12:33:00Z</dcterms:created>
  <dcterms:modified xsi:type="dcterms:W3CDTF">2024-07-22T09:07:00Z</dcterms:modified>
</cp:coreProperties>
</file>