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86"/>
        <w:gridCol w:w="567"/>
        <w:gridCol w:w="1134"/>
        <w:gridCol w:w="775"/>
        <w:gridCol w:w="930"/>
        <w:gridCol w:w="1621"/>
        <w:gridCol w:w="1074"/>
        <w:gridCol w:w="668"/>
      </w:tblGrid>
      <w:tr w:rsidR="00174EC9" w14:paraId="75BFF806" w14:textId="77777777" w:rsidTr="02E524D8">
        <w:tc>
          <w:tcPr>
            <w:tcW w:w="9855" w:type="dxa"/>
            <w:gridSpan w:val="8"/>
            <w:tcBorders>
              <w:bottom w:val="double" w:sz="4" w:space="0" w:color="auto"/>
            </w:tcBorders>
            <w:shd w:val="clear" w:color="auto" w:fill="BDD6EE"/>
          </w:tcPr>
          <w:p w14:paraId="42F6163D" w14:textId="77777777" w:rsidR="00174EC9" w:rsidRDefault="00174EC9">
            <w:pPr>
              <w:jc w:val="both"/>
              <w:rPr>
                <w:b/>
                <w:sz w:val="28"/>
              </w:rPr>
            </w:pPr>
            <w:r>
              <w:br w:type="page"/>
            </w:r>
            <w:r>
              <w:rPr>
                <w:b/>
                <w:sz w:val="28"/>
              </w:rPr>
              <w:t>B-III – Charakteristika studijního předmětu</w:t>
            </w:r>
          </w:p>
        </w:tc>
      </w:tr>
      <w:tr w:rsidR="00174EC9" w14:paraId="25036CBA" w14:textId="77777777" w:rsidTr="02E524D8">
        <w:tc>
          <w:tcPr>
            <w:tcW w:w="3086" w:type="dxa"/>
            <w:tcBorders>
              <w:top w:val="double" w:sz="4" w:space="0" w:color="auto"/>
            </w:tcBorders>
            <w:shd w:val="clear" w:color="auto" w:fill="F7CAAC"/>
          </w:tcPr>
          <w:p w14:paraId="609B0486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Název studijního předmětu</w:t>
            </w:r>
          </w:p>
        </w:tc>
        <w:tc>
          <w:tcPr>
            <w:tcW w:w="6769" w:type="dxa"/>
            <w:gridSpan w:val="7"/>
            <w:tcBorders>
              <w:top w:val="double" w:sz="4" w:space="0" w:color="auto"/>
            </w:tcBorders>
          </w:tcPr>
          <w:p w14:paraId="36097CBF" w14:textId="507DAF22" w:rsidR="00174EC9" w:rsidRPr="002B3D4B" w:rsidRDefault="00AC03D4" w:rsidP="00AA0DFE">
            <w:pPr>
              <w:jc w:val="both"/>
              <w:rPr>
                <w:b/>
              </w:rPr>
            </w:pPr>
            <w:r w:rsidRPr="001D7EFB">
              <w:rPr>
                <w:b/>
              </w:rPr>
              <w:t>Tvůrčí psaní</w:t>
            </w:r>
          </w:p>
        </w:tc>
      </w:tr>
      <w:tr w:rsidR="00174EC9" w14:paraId="04416D4C" w14:textId="77777777" w:rsidTr="02E524D8">
        <w:tc>
          <w:tcPr>
            <w:tcW w:w="3086" w:type="dxa"/>
            <w:shd w:val="clear" w:color="auto" w:fill="F7CAAC"/>
          </w:tcPr>
          <w:p w14:paraId="0F6EDE09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Typ předmětu</w:t>
            </w:r>
          </w:p>
        </w:tc>
        <w:tc>
          <w:tcPr>
            <w:tcW w:w="3406" w:type="dxa"/>
            <w:gridSpan w:val="4"/>
          </w:tcPr>
          <w:p w14:paraId="2B48B72B" w14:textId="707C341B" w:rsidR="00174EC9" w:rsidRDefault="4FB85831" w:rsidP="4FB85831">
            <w:r>
              <w:t xml:space="preserve">Povinně volitelný - modul </w:t>
            </w:r>
            <w:proofErr w:type="gramStart"/>
            <w:r>
              <w:t>jazykový  PZ</w:t>
            </w:r>
            <w:proofErr w:type="gramEnd"/>
            <w:r>
              <w:t xml:space="preserve">                                    </w:t>
            </w:r>
          </w:p>
        </w:tc>
        <w:tc>
          <w:tcPr>
            <w:tcW w:w="2695" w:type="dxa"/>
            <w:gridSpan w:val="2"/>
            <w:shd w:val="clear" w:color="auto" w:fill="F7CAAC"/>
          </w:tcPr>
          <w:p w14:paraId="1FA7B36E" w14:textId="77777777" w:rsidR="00174EC9" w:rsidRDefault="00174EC9">
            <w:pPr>
              <w:jc w:val="both"/>
            </w:pPr>
            <w:r>
              <w:rPr>
                <w:b/>
              </w:rPr>
              <w:t>doporučený ročník / semestr</w:t>
            </w:r>
          </w:p>
        </w:tc>
        <w:tc>
          <w:tcPr>
            <w:tcW w:w="668" w:type="dxa"/>
          </w:tcPr>
          <w:p w14:paraId="7F9B4F62" w14:textId="3458B9E4" w:rsidR="00174EC9" w:rsidRDefault="009E71B3">
            <w:pPr>
              <w:jc w:val="both"/>
            </w:pPr>
            <w:r>
              <w:t>Z/L</w:t>
            </w:r>
          </w:p>
        </w:tc>
      </w:tr>
      <w:tr w:rsidR="00174EC9" w14:paraId="50BE7BE5" w14:textId="77777777" w:rsidTr="02E524D8">
        <w:tc>
          <w:tcPr>
            <w:tcW w:w="3086" w:type="dxa"/>
            <w:shd w:val="clear" w:color="auto" w:fill="F7CAAC"/>
          </w:tcPr>
          <w:p w14:paraId="5D0AB87A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Rozsah studijního předmětu</w:t>
            </w:r>
          </w:p>
        </w:tc>
        <w:tc>
          <w:tcPr>
            <w:tcW w:w="1701" w:type="dxa"/>
            <w:gridSpan w:val="2"/>
          </w:tcPr>
          <w:p w14:paraId="7F53FF2D" w14:textId="1F849E40" w:rsidR="00174EC9" w:rsidRDefault="4FB85831" w:rsidP="4FB85831">
            <w:r>
              <w:t>14c</w:t>
            </w:r>
          </w:p>
        </w:tc>
        <w:tc>
          <w:tcPr>
            <w:tcW w:w="775" w:type="dxa"/>
            <w:shd w:val="clear" w:color="auto" w:fill="F7CAAC"/>
          </w:tcPr>
          <w:p w14:paraId="54715FE7" w14:textId="77777777" w:rsidR="00174EC9" w:rsidRDefault="4FB85831" w:rsidP="4FB85831">
            <w:pPr>
              <w:rPr>
                <w:b/>
                <w:bCs/>
              </w:rPr>
            </w:pPr>
            <w:r w:rsidRPr="4FB85831">
              <w:rPr>
                <w:b/>
                <w:bCs/>
              </w:rPr>
              <w:t xml:space="preserve">hod. </w:t>
            </w:r>
          </w:p>
        </w:tc>
        <w:tc>
          <w:tcPr>
            <w:tcW w:w="930" w:type="dxa"/>
          </w:tcPr>
          <w:p w14:paraId="1C78F2D1" w14:textId="0A7981F7" w:rsidR="00174EC9" w:rsidRDefault="4FB85831" w:rsidP="4FB85831">
            <w:r>
              <w:t>14</w:t>
            </w:r>
          </w:p>
        </w:tc>
        <w:tc>
          <w:tcPr>
            <w:tcW w:w="1621" w:type="dxa"/>
            <w:shd w:val="clear" w:color="auto" w:fill="F7CAAC"/>
          </w:tcPr>
          <w:p w14:paraId="670803DB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kreditů</w:t>
            </w:r>
          </w:p>
        </w:tc>
        <w:tc>
          <w:tcPr>
            <w:tcW w:w="1742" w:type="dxa"/>
            <w:gridSpan w:val="2"/>
          </w:tcPr>
          <w:p w14:paraId="3988D0C9" w14:textId="5350D8A9" w:rsidR="00174EC9" w:rsidRDefault="009E71B3">
            <w:pPr>
              <w:jc w:val="both"/>
            </w:pPr>
            <w:r>
              <w:t>2</w:t>
            </w:r>
          </w:p>
        </w:tc>
      </w:tr>
      <w:tr w:rsidR="00174EC9" w14:paraId="279394D2" w14:textId="77777777" w:rsidTr="02E524D8">
        <w:tc>
          <w:tcPr>
            <w:tcW w:w="3086" w:type="dxa"/>
            <w:shd w:val="clear" w:color="auto" w:fill="F7CAAC"/>
          </w:tcPr>
          <w:p w14:paraId="36A3E7F8" w14:textId="77777777" w:rsidR="00174EC9" w:rsidRDefault="00174EC9" w:rsidP="00ED322D">
            <w:pPr>
              <w:jc w:val="both"/>
              <w:rPr>
                <w:b/>
                <w:sz w:val="22"/>
              </w:rPr>
            </w:pPr>
            <w:proofErr w:type="spellStart"/>
            <w:r>
              <w:rPr>
                <w:b/>
              </w:rPr>
              <w:t>Prerekvizity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korekvizity</w:t>
            </w:r>
            <w:proofErr w:type="spellEnd"/>
            <w:r>
              <w:rPr>
                <w:b/>
              </w:rPr>
              <w:t>, ekvivalence</w:t>
            </w:r>
          </w:p>
        </w:tc>
        <w:tc>
          <w:tcPr>
            <w:tcW w:w="6769" w:type="dxa"/>
            <w:gridSpan w:val="7"/>
          </w:tcPr>
          <w:p w14:paraId="4906DE86" w14:textId="5F53FDED" w:rsidR="00174EC9" w:rsidRDefault="151709FF">
            <w:pPr>
              <w:jc w:val="both"/>
            </w:pPr>
            <w:r>
              <w:t>Ne</w:t>
            </w:r>
          </w:p>
        </w:tc>
      </w:tr>
      <w:tr w:rsidR="00174EC9" w14:paraId="3B0D2BC3" w14:textId="77777777" w:rsidTr="02E524D8">
        <w:tc>
          <w:tcPr>
            <w:tcW w:w="3086" w:type="dxa"/>
            <w:shd w:val="clear" w:color="auto" w:fill="F7CAAC"/>
          </w:tcPr>
          <w:p w14:paraId="63C10378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Způsob ověření studijních výsledků</w:t>
            </w:r>
          </w:p>
        </w:tc>
        <w:tc>
          <w:tcPr>
            <w:tcW w:w="3406" w:type="dxa"/>
            <w:gridSpan w:val="4"/>
          </w:tcPr>
          <w:p w14:paraId="7EAF01DC" w14:textId="08D037D0" w:rsidR="00174EC9" w:rsidRDefault="002B3D4B" w:rsidP="009E71B3">
            <w:pPr>
              <w:jc w:val="both"/>
            </w:pPr>
            <w:r>
              <w:t>Z</w:t>
            </w:r>
            <w:r w:rsidR="00C5302A">
              <w:t>ápočet</w:t>
            </w:r>
          </w:p>
        </w:tc>
        <w:tc>
          <w:tcPr>
            <w:tcW w:w="1621" w:type="dxa"/>
            <w:shd w:val="clear" w:color="auto" w:fill="F7CAAC"/>
          </w:tcPr>
          <w:p w14:paraId="1AE74B03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Forma výuky</w:t>
            </w:r>
          </w:p>
        </w:tc>
        <w:tc>
          <w:tcPr>
            <w:tcW w:w="1742" w:type="dxa"/>
            <w:gridSpan w:val="2"/>
          </w:tcPr>
          <w:p w14:paraId="36356FC2" w14:textId="5B2B4005" w:rsidR="00174EC9" w:rsidRDefault="151709FF">
            <w:pPr>
              <w:jc w:val="both"/>
            </w:pPr>
            <w:r>
              <w:t>Cvičení</w:t>
            </w:r>
          </w:p>
        </w:tc>
      </w:tr>
      <w:tr w:rsidR="00174EC9" w14:paraId="75DBFB42" w14:textId="77777777" w:rsidTr="02E524D8">
        <w:tc>
          <w:tcPr>
            <w:tcW w:w="3086" w:type="dxa"/>
            <w:shd w:val="clear" w:color="auto" w:fill="F7CAAC"/>
          </w:tcPr>
          <w:p w14:paraId="035499DB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Forma způsobu ověření studijních výsledků a další požadavky na studenta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14:paraId="281B672A" w14:textId="1A22C58E" w:rsidR="00174EC9" w:rsidRDefault="151709FF" w:rsidP="6C82CFAC">
            <w:pPr>
              <w:jc w:val="both"/>
            </w:pPr>
            <w:r w:rsidRPr="151709FF">
              <w:rPr>
                <w:color w:val="000000" w:themeColor="text1"/>
              </w:rPr>
              <w:t xml:space="preserve">Aktivní účast na cvičeních, tvůrčí práce studenta s </w:t>
            </w:r>
            <w:proofErr w:type="spellStart"/>
            <w:r w:rsidRPr="151709FF">
              <w:rPr>
                <w:color w:val="000000" w:themeColor="text1"/>
              </w:rPr>
              <w:t>autoevaluací</w:t>
            </w:r>
            <w:proofErr w:type="spellEnd"/>
            <w:r w:rsidRPr="151709FF">
              <w:rPr>
                <w:color w:val="000000" w:themeColor="text1"/>
              </w:rPr>
              <w:t>.</w:t>
            </w:r>
          </w:p>
          <w:p w14:paraId="5F9F1B02" w14:textId="415D894F" w:rsidR="00174EC9" w:rsidRDefault="00174EC9" w:rsidP="6C82CFAC">
            <w:pPr>
              <w:jc w:val="both"/>
            </w:pPr>
          </w:p>
        </w:tc>
      </w:tr>
      <w:tr w:rsidR="00174EC9" w14:paraId="105D50C9" w14:textId="77777777" w:rsidTr="02E524D8">
        <w:trPr>
          <w:trHeight w:val="554"/>
        </w:trPr>
        <w:tc>
          <w:tcPr>
            <w:tcW w:w="9855" w:type="dxa"/>
            <w:gridSpan w:val="8"/>
            <w:tcBorders>
              <w:top w:val="nil"/>
            </w:tcBorders>
          </w:tcPr>
          <w:p w14:paraId="13431A86" w14:textId="77777777" w:rsidR="00174EC9" w:rsidRPr="00386240" w:rsidRDefault="00174EC9">
            <w:pPr>
              <w:jc w:val="both"/>
            </w:pPr>
          </w:p>
        </w:tc>
      </w:tr>
      <w:tr w:rsidR="00174EC9" w14:paraId="306D3B9E" w14:textId="77777777" w:rsidTr="02E524D8">
        <w:trPr>
          <w:trHeight w:val="197"/>
        </w:trPr>
        <w:tc>
          <w:tcPr>
            <w:tcW w:w="3086" w:type="dxa"/>
            <w:tcBorders>
              <w:top w:val="nil"/>
            </w:tcBorders>
            <w:shd w:val="clear" w:color="auto" w:fill="F7CAAC"/>
          </w:tcPr>
          <w:p w14:paraId="66F0FB25" w14:textId="77777777" w:rsidR="00174EC9" w:rsidRPr="00386240" w:rsidRDefault="00174EC9">
            <w:pPr>
              <w:jc w:val="both"/>
              <w:rPr>
                <w:b/>
              </w:rPr>
            </w:pPr>
            <w:r w:rsidRPr="00386240">
              <w:rPr>
                <w:b/>
              </w:rPr>
              <w:t>Garant předmětu</w:t>
            </w:r>
          </w:p>
        </w:tc>
        <w:tc>
          <w:tcPr>
            <w:tcW w:w="6769" w:type="dxa"/>
            <w:gridSpan w:val="7"/>
            <w:tcBorders>
              <w:top w:val="nil"/>
            </w:tcBorders>
          </w:tcPr>
          <w:p w14:paraId="45DFA943" w14:textId="1C5BE56A" w:rsidR="00174EC9" w:rsidRPr="002B3D4B" w:rsidRDefault="009E71B3">
            <w:pPr>
              <w:jc w:val="both"/>
            </w:pPr>
            <w:r w:rsidRPr="00B02587">
              <w:t>PhDr. Věra Vykoukalová, Ph.D.</w:t>
            </w:r>
          </w:p>
        </w:tc>
      </w:tr>
      <w:tr w:rsidR="00174EC9" w14:paraId="4D70E4CC" w14:textId="77777777" w:rsidTr="02E524D8">
        <w:trPr>
          <w:trHeight w:val="243"/>
        </w:trPr>
        <w:tc>
          <w:tcPr>
            <w:tcW w:w="3086" w:type="dxa"/>
            <w:tcBorders>
              <w:top w:val="nil"/>
            </w:tcBorders>
            <w:shd w:val="clear" w:color="auto" w:fill="F7CAAC"/>
          </w:tcPr>
          <w:p w14:paraId="6994F2CA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Zapojení garanta do výuky předmětu</w:t>
            </w:r>
          </w:p>
        </w:tc>
        <w:tc>
          <w:tcPr>
            <w:tcW w:w="6769" w:type="dxa"/>
            <w:gridSpan w:val="7"/>
            <w:tcBorders>
              <w:top w:val="nil"/>
            </w:tcBorders>
          </w:tcPr>
          <w:p w14:paraId="123319C9" w14:textId="20D7AC11" w:rsidR="00174EC9" w:rsidRDefault="151709FF">
            <w:pPr>
              <w:jc w:val="both"/>
            </w:pPr>
            <w:r>
              <w:t>Cvičící</w:t>
            </w:r>
          </w:p>
        </w:tc>
      </w:tr>
      <w:tr w:rsidR="00174EC9" w14:paraId="592EB1DB" w14:textId="77777777" w:rsidTr="02E524D8">
        <w:tc>
          <w:tcPr>
            <w:tcW w:w="3086" w:type="dxa"/>
            <w:shd w:val="clear" w:color="auto" w:fill="F7CAAC"/>
          </w:tcPr>
          <w:p w14:paraId="7F064976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Vyučující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14:paraId="2F3D2E87" w14:textId="77777777" w:rsidR="00174EC9" w:rsidRDefault="00174EC9">
            <w:pPr>
              <w:jc w:val="both"/>
            </w:pPr>
          </w:p>
        </w:tc>
      </w:tr>
      <w:tr w:rsidR="00174EC9" w14:paraId="501A8AD6" w14:textId="77777777" w:rsidTr="02E524D8">
        <w:trPr>
          <w:trHeight w:val="554"/>
        </w:trPr>
        <w:tc>
          <w:tcPr>
            <w:tcW w:w="9855" w:type="dxa"/>
            <w:gridSpan w:val="8"/>
            <w:tcBorders>
              <w:top w:val="nil"/>
            </w:tcBorders>
          </w:tcPr>
          <w:p w14:paraId="1D97430E" w14:textId="595548F0" w:rsidR="00174EC9" w:rsidRDefault="151709FF" w:rsidP="6C82CFAC">
            <w:pPr>
              <w:jc w:val="both"/>
            </w:pPr>
            <w:r w:rsidRPr="151709FF">
              <w:rPr>
                <w:b/>
                <w:bCs/>
              </w:rPr>
              <w:t>Cvičení</w:t>
            </w:r>
            <w:r>
              <w:t>: PhDr. Věra Vykoukalová, Ph.D.</w:t>
            </w:r>
          </w:p>
          <w:p w14:paraId="6F69FCF7" w14:textId="73A30D90" w:rsidR="00174EC9" w:rsidRDefault="00174EC9" w:rsidP="6C82CFAC">
            <w:pPr>
              <w:jc w:val="both"/>
            </w:pPr>
          </w:p>
        </w:tc>
      </w:tr>
      <w:tr w:rsidR="00174EC9" w14:paraId="0B22DF60" w14:textId="77777777" w:rsidTr="02E524D8">
        <w:tc>
          <w:tcPr>
            <w:tcW w:w="3086" w:type="dxa"/>
            <w:shd w:val="clear" w:color="auto" w:fill="F7CAAC"/>
          </w:tcPr>
          <w:p w14:paraId="254D1E5E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Stručná anotace předmětu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14:paraId="1A92C1D6" w14:textId="77777777" w:rsidR="00174EC9" w:rsidRDefault="00174EC9">
            <w:pPr>
              <w:jc w:val="both"/>
            </w:pPr>
          </w:p>
        </w:tc>
      </w:tr>
      <w:tr w:rsidR="00174EC9" w14:paraId="568FCAFF" w14:textId="77777777" w:rsidTr="02E524D8">
        <w:trPr>
          <w:trHeight w:val="2985"/>
        </w:trPr>
        <w:tc>
          <w:tcPr>
            <w:tcW w:w="9855" w:type="dxa"/>
            <w:gridSpan w:val="8"/>
            <w:tcBorders>
              <w:top w:val="nil"/>
              <w:bottom w:val="single" w:sz="12" w:space="0" w:color="auto"/>
            </w:tcBorders>
          </w:tcPr>
          <w:p w14:paraId="44BDA7EE" w14:textId="396F9685" w:rsidR="3BB5FE6C" w:rsidRDefault="02E524D8" w:rsidP="3BB5FE6C">
            <w:pPr>
              <w:jc w:val="both"/>
            </w:pPr>
            <w:r w:rsidRPr="02E524D8">
              <w:rPr>
                <w:lang w:val="cs"/>
              </w:rPr>
              <w:t>Cílem předmětu je seznámit studenty s oborem tvůrčího psaní, základními principy a charakteristikami. Na drobných útvarech a žánrech budou prezentovány techniky tvůrčího psaní a možnosti vlastního pojetí. Součástí semináře jsou také přípravná cvičení a hry k rozvoji tvořivých dovedností studentů.</w:t>
            </w:r>
          </w:p>
          <w:p w14:paraId="1E6733CB" w14:textId="08A70584" w:rsidR="02E524D8" w:rsidRDefault="02E524D8" w:rsidP="02E524D8">
            <w:pPr>
              <w:jc w:val="both"/>
              <w:rPr>
                <w:b/>
                <w:bCs/>
                <w:lang w:val="cs"/>
              </w:rPr>
            </w:pPr>
          </w:p>
          <w:p w14:paraId="0C08B89B" w14:textId="241E1481" w:rsidR="3BB5FE6C" w:rsidRDefault="101172B9" w:rsidP="3BB5FE6C">
            <w:pPr>
              <w:jc w:val="both"/>
            </w:pPr>
            <w:r w:rsidRPr="101172B9">
              <w:rPr>
                <w:b/>
                <w:bCs/>
                <w:lang w:val="cs"/>
              </w:rPr>
              <w:t>Tematické okruhy</w:t>
            </w:r>
            <w:r w:rsidRPr="101172B9">
              <w:rPr>
                <w:lang w:val="cs"/>
              </w:rPr>
              <w:t>:</w:t>
            </w:r>
          </w:p>
          <w:p w14:paraId="4B5D9305" w14:textId="564DB22E" w:rsidR="3BB5FE6C" w:rsidRDefault="3BB5FE6C" w:rsidP="3BB5FE6C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3BB5FE6C">
              <w:rPr>
                <w:lang w:val="cs"/>
              </w:rPr>
              <w:t>Vymezení pojmu „tvůrčí psaní“, stimulace a blokády ke psaní.</w:t>
            </w:r>
          </w:p>
          <w:p w14:paraId="7286EEAF" w14:textId="302F24BA" w:rsidR="3BB5FE6C" w:rsidRDefault="3BB5FE6C" w:rsidP="3BB5FE6C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3BB5FE6C">
              <w:rPr>
                <w:lang w:val="cs"/>
              </w:rPr>
              <w:t>Techniky literárního psaní.</w:t>
            </w:r>
          </w:p>
          <w:p w14:paraId="25B87764" w14:textId="068278AB" w:rsidR="3BB5FE6C" w:rsidRDefault="3BB5FE6C" w:rsidP="3BB5FE6C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3BB5FE6C">
              <w:rPr>
                <w:lang w:val="cs"/>
              </w:rPr>
              <w:t>Stylistika, autorský styl a gramatika.</w:t>
            </w:r>
          </w:p>
          <w:p w14:paraId="14DDF205" w14:textId="1BD5BE02" w:rsidR="3BB5FE6C" w:rsidRDefault="3BB5FE6C" w:rsidP="3BB5FE6C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3BB5FE6C">
              <w:rPr>
                <w:lang w:val="cs"/>
              </w:rPr>
              <w:t>Děj.</w:t>
            </w:r>
          </w:p>
          <w:p w14:paraId="72FA2667" w14:textId="5C931F05" w:rsidR="3BB5FE6C" w:rsidRDefault="3BB5FE6C" w:rsidP="3BB5FE6C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3BB5FE6C">
              <w:rPr>
                <w:lang w:val="cs"/>
              </w:rPr>
              <w:t>Postavy.</w:t>
            </w:r>
          </w:p>
          <w:p w14:paraId="5B0C64E9" w14:textId="6564F6C4" w:rsidR="3BB5FE6C" w:rsidRDefault="3BB5FE6C" w:rsidP="3BB5FE6C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3BB5FE6C">
              <w:rPr>
                <w:lang w:val="cs"/>
              </w:rPr>
              <w:t>Dialogy.</w:t>
            </w:r>
          </w:p>
          <w:p w14:paraId="53ED5735" w14:textId="7C28F85E" w:rsidR="3BB5FE6C" w:rsidRDefault="3BB5FE6C" w:rsidP="3BB5FE6C">
            <w:pPr>
              <w:pStyle w:val="Odstavecseseznamem"/>
              <w:numPr>
                <w:ilvl w:val="0"/>
                <w:numId w:val="1"/>
              </w:numPr>
              <w:jc w:val="both"/>
            </w:pPr>
            <w:r w:rsidRPr="3BB5FE6C">
              <w:rPr>
                <w:lang w:val="cs"/>
              </w:rPr>
              <w:t>Závěrečné práce na rukopise. Reflexe vlastního textu.</w:t>
            </w:r>
          </w:p>
        </w:tc>
      </w:tr>
      <w:tr w:rsidR="00174EC9" w14:paraId="05AA9468" w14:textId="77777777" w:rsidTr="02E524D8">
        <w:trPr>
          <w:trHeight w:val="265"/>
        </w:trPr>
        <w:tc>
          <w:tcPr>
            <w:tcW w:w="3653" w:type="dxa"/>
            <w:gridSpan w:val="2"/>
            <w:tcBorders>
              <w:top w:val="nil"/>
            </w:tcBorders>
            <w:shd w:val="clear" w:color="auto" w:fill="F7CAAC"/>
          </w:tcPr>
          <w:p w14:paraId="656B7EFD" w14:textId="77777777" w:rsidR="00174EC9" w:rsidRDefault="00174EC9">
            <w:pPr>
              <w:jc w:val="both"/>
            </w:pPr>
            <w:r>
              <w:rPr>
                <w:b/>
              </w:rPr>
              <w:t>Studijní literatura a studijní pomůcky</w:t>
            </w:r>
          </w:p>
        </w:tc>
        <w:tc>
          <w:tcPr>
            <w:tcW w:w="6202" w:type="dxa"/>
            <w:gridSpan w:val="6"/>
            <w:tcBorders>
              <w:top w:val="nil"/>
              <w:bottom w:val="nil"/>
            </w:tcBorders>
          </w:tcPr>
          <w:p w14:paraId="67F38E65" w14:textId="77777777" w:rsidR="00174EC9" w:rsidRDefault="00174EC9">
            <w:pPr>
              <w:jc w:val="both"/>
            </w:pPr>
          </w:p>
        </w:tc>
      </w:tr>
      <w:tr w:rsidR="00174EC9" w14:paraId="774858EB" w14:textId="77777777" w:rsidTr="02E524D8">
        <w:trPr>
          <w:trHeight w:val="1497"/>
        </w:trPr>
        <w:tc>
          <w:tcPr>
            <w:tcW w:w="9855" w:type="dxa"/>
            <w:gridSpan w:val="8"/>
            <w:tcBorders>
              <w:top w:val="nil"/>
            </w:tcBorders>
          </w:tcPr>
          <w:p w14:paraId="78CF6471" w14:textId="20CBDEDF" w:rsidR="3BB5FE6C" w:rsidRDefault="3BB5FE6C" w:rsidP="3BB5FE6C">
            <w:pPr>
              <w:jc w:val="both"/>
            </w:pPr>
            <w:bookmarkStart w:id="0" w:name="_GoBack"/>
            <w:r w:rsidRPr="3BB5FE6C">
              <w:rPr>
                <w:b/>
                <w:bCs/>
                <w:lang w:val="cs"/>
              </w:rPr>
              <w:t>Povinná literatura:</w:t>
            </w:r>
          </w:p>
          <w:p w14:paraId="3195194B" w14:textId="77777777" w:rsidR="00A93BFA" w:rsidRDefault="00A93BFA" w:rsidP="00A93BFA">
            <w:pPr>
              <w:jc w:val="both"/>
            </w:pPr>
            <w:r w:rsidRPr="3BB5FE6C">
              <w:rPr>
                <w:lang w:val="cs"/>
              </w:rPr>
              <w:t xml:space="preserve">DOČEKALOVÁ, M., 2016. </w:t>
            </w:r>
            <w:r w:rsidRPr="00A93BFA">
              <w:rPr>
                <w:i/>
                <w:lang w:val="cs"/>
              </w:rPr>
              <w:t>Tvůrčí psaní pro každého.</w:t>
            </w:r>
            <w:r w:rsidRPr="3BB5FE6C">
              <w:rPr>
                <w:lang w:val="cs"/>
              </w:rPr>
              <w:t xml:space="preserve"> Praha: Mám talent. ISBN 978-80-906506-0-2.</w:t>
            </w:r>
          </w:p>
          <w:p w14:paraId="56178391" w14:textId="77777777" w:rsidR="00A93BFA" w:rsidRDefault="00A93BFA" w:rsidP="3BB5FE6C">
            <w:pPr>
              <w:jc w:val="both"/>
              <w:rPr>
                <w:lang w:val="cs"/>
              </w:rPr>
            </w:pPr>
            <w:r w:rsidRPr="3BB5FE6C">
              <w:rPr>
                <w:lang w:val="cs"/>
              </w:rPr>
              <w:t xml:space="preserve">DOČEKALOVÁ, M., 2014. </w:t>
            </w:r>
            <w:r w:rsidRPr="00A93BFA">
              <w:rPr>
                <w:i/>
                <w:lang w:val="cs"/>
              </w:rPr>
              <w:t>Tvůrčí psaní v otázkách a odpovědích: 300 nejčastějších otázek.</w:t>
            </w:r>
            <w:r>
              <w:rPr>
                <w:lang w:val="cs"/>
              </w:rPr>
              <w:t xml:space="preserve"> Praha: </w:t>
            </w:r>
            <w:proofErr w:type="spellStart"/>
            <w:r>
              <w:rPr>
                <w:lang w:val="cs"/>
              </w:rPr>
              <w:t>Grada</w:t>
            </w:r>
            <w:proofErr w:type="spellEnd"/>
            <w:r>
              <w:rPr>
                <w:lang w:val="cs"/>
              </w:rPr>
              <w:t xml:space="preserve">. </w:t>
            </w:r>
            <w:r w:rsidRPr="3BB5FE6C">
              <w:rPr>
                <w:lang w:val="cs"/>
              </w:rPr>
              <w:t xml:space="preserve">ISBN </w:t>
            </w:r>
            <w:r w:rsidRPr="00A93BFA">
              <w:rPr>
                <w:lang w:val="cs"/>
              </w:rPr>
              <w:t>978-80-247-4734-7.</w:t>
            </w:r>
            <w:r w:rsidRPr="3BB5FE6C">
              <w:rPr>
                <w:lang w:val="cs"/>
              </w:rPr>
              <w:t xml:space="preserve"> </w:t>
            </w:r>
          </w:p>
          <w:p w14:paraId="6E8458AA" w14:textId="76822611" w:rsidR="3BB5FE6C" w:rsidRDefault="00A93BFA" w:rsidP="3BB5FE6C">
            <w:pPr>
              <w:jc w:val="both"/>
            </w:pPr>
            <w:r w:rsidRPr="3BB5FE6C">
              <w:rPr>
                <w:lang w:val="cs"/>
              </w:rPr>
              <w:t xml:space="preserve">FIŠER Z., 2001. </w:t>
            </w:r>
            <w:r w:rsidRPr="00A93BFA">
              <w:rPr>
                <w:i/>
                <w:lang w:val="cs"/>
              </w:rPr>
              <w:t>Tvůrčí psaní. Malá učebnice technik tvůrčího psaní.</w:t>
            </w:r>
            <w:r w:rsidRPr="3BB5FE6C">
              <w:rPr>
                <w:lang w:val="cs"/>
              </w:rPr>
              <w:t xml:space="preserve"> Brno: </w:t>
            </w:r>
            <w:proofErr w:type="spellStart"/>
            <w:r w:rsidRPr="3BB5FE6C">
              <w:rPr>
                <w:lang w:val="cs"/>
              </w:rPr>
              <w:t>Paido</w:t>
            </w:r>
            <w:proofErr w:type="spellEnd"/>
            <w:r w:rsidRPr="3BB5FE6C">
              <w:rPr>
                <w:lang w:val="cs"/>
              </w:rPr>
              <w:t>. ISBN 80-85931-</w:t>
            </w:r>
            <w:proofErr w:type="gramStart"/>
            <w:r w:rsidRPr="3BB5FE6C">
              <w:rPr>
                <w:lang w:val="cs"/>
              </w:rPr>
              <w:t>99-0.</w:t>
            </w:r>
            <w:r w:rsidR="3BB5FE6C" w:rsidRPr="3BB5FE6C">
              <w:rPr>
                <w:lang w:val="cs"/>
              </w:rPr>
              <w:t>KLIMOVIČ</w:t>
            </w:r>
            <w:proofErr w:type="gramEnd"/>
            <w:r w:rsidR="3BB5FE6C" w:rsidRPr="3BB5FE6C">
              <w:rPr>
                <w:lang w:val="cs"/>
              </w:rPr>
              <w:t xml:space="preserve">, M., 2018. </w:t>
            </w:r>
            <w:proofErr w:type="spellStart"/>
            <w:r w:rsidR="3BB5FE6C" w:rsidRPr="00A93BFA">
              <w:rPr>
                <w:i/>
                <w:lang w:val="cs"/>
              </w:rPr>
              <w:t>Tvorivé</w:t>
            </w:r>
            <w:proofErr w:type="spellEnd"/>
            <w:r w:rsidR="3BB5FE6C" w:rsidRPr="00A93BFA">
              <w:rPr>
                <w:i/>
                <w:lang w:val="cs"/>
              </w:rPr>
              <w:t xml:space="preserve"> </w:t>
            </w:r>
            <w:proofErr w:type="spellStart"/>
            <w:r w:rsidR="3BB5FE6C" w:rsidRPr="00A93BFA">
              <w:rPr>
                <w:i/>
                <w:lang w:val="cs"/>
              </w:rPr>
              <w:t>písanie</w:t>
            </w:r>
            <w:proofErr w:type="spellEnd"/>
            <w:r w:rsidR="3BB5FE6C" w:rsidRPr="00A93BFA">
              <w:rPr>
                <w:i/>
                <w:lang w:val="cs"/>
              </w:rPr>
              <w:t xml:space="preserve"> v </w:t>
            </w:r>
            <w:proofErr w:type="spellStart"/>
            <w:r w:rsidR="3BB5FE6C" w:rsidRPr="00A93BFA">
              <w:rPr>
                <w:i/>
                <w:lang w:val="cs"/>
              </w:rPr>
              <w:t>primárnom</w:t>
            </w:r>
            <w:proofErr w:type="spellEnd"/>
            <w:r w:rsidR="3BB5FE6C" w:rsidRPr="00A93BFA">
              <w:rPr>
                <w:i/>
                <w:lang w:val="cs"/>
              </w:rPr>
              <w:t xml:space="preserve"> </w:t>
            </w:r>
            <w:proofErr w:type="spellStart"/>
            <w:r w:rsidR="3BB5FE6C" w:rsidRPr="00A93BFA">
              <w:rPr>
                <w:i/>
                <w:lang w:val="cs"/>
              </w:rPr>
              <w:t>vzdelávaní</w:t>
            </w:r>
            <w:proofErr w:type="spellEnd"/>
            <w:r w:rsidR="3BB5FE6C" w:rsidRPr="00A93BFA">
              <w:rPr>
                <w:i/>
                <w:lang w:val="cs"/>
              </w:rPr>
              <w:t>.</w:t>
            </w:r>
            <w:r w:rsidR="3BB5FE6C" w:rsidRPr="3BB5FE6C">
              <w:rPr>
                <w:lang w:val="cs"/>
              </w:rPr>
              <w:t xml:space="preserve"> Bratislava: </w:t>
            </w:r>
            <w:proofErr w:type="spellStart"/>
            <w:r w:rsidR="3BB5FE6C" w:rsidRPr="3BB5FE6C">
              <w:rPr>
                <w:lang w:val="cs"/>
              </w:rPr>
              <w:t>Tri</w:t>
            </w:r>
            <w:proofErr w:type="spellEnd"/>
            <w:r w:rsidR="3BB5FE6C" w:rsidRPr="3BB5FE6C">
              <w:rPr>
                <w:lang w:val="cs"/>
              </w:rPr>
              <w:t xml:space="preserve"> </w:t>
            </w:r>
            <w:proofErr w:type="spellStart"/>
            <w:r w:rsidR="3BB5FE6C" w:rsidRPr="3BB5FE6C">
              <w:rPr>
                <w:lang w:val="cs"/>
              </w:rPr>
              <w:t>oriešky</w:t>
            </w:r>
            <w:proofErr w:type="spellEnd"/>
            <w:r w:rsidR="3BB5FE6C" w:rsidRPr="3BB5FE6C">
              <w:rPr>
                <w:lang w:val="cs"/>
              </w:rPr>
              <w:t>. ISBN: 978-80-223-4563-7.</w:t>
            </w:r>
          </w:p>
          <w:p w14:paraId="74372EE6" w14:textId="5B1B6CE3" w:rsidR="3BB5FE6C" w:rsidRDefault="3BB5FE6C" w:rsidP="3BB5FE6C">
            <w:pPr>
              <w:jc w:val="both"/>
            </w:pPr>
            <w:r w:rsidRPr="3BB5FE6C">
              <w:rPr>
                <w:lang w:val="cs"/>
              </w:rPr>
              <w:t xml:space="preserve">STUDENÝ, J., 2010. </w:t>
            </w:r>
            <w:r w:rsidRPr="00A93BFA">
              <w:rPr>
                <w:i/>
                <w:lang w:val="cs"/>
              </w:rPr>
              <w:t>Dramata jazyka. Teorie a praxe tvůrčího psaní.</w:t>
            </w:r>
            <w:r w:rsidRPr="3BB5FE6C">
              <w:rPr>
                <w:lang w:val="cs"/>
              </w:rPr>
              <w:t xml:space="preserve"> Červený Kostelec: Nakladatelství Pavel Mervart. ISBN 978-80-8737834-2.</w:t>
            </w:r>
          </w:p>
          <w:p w14:paraId="31F1C51B" w14:textId="739A036B" w:rsidR="3BB5FE6C" w:rsidRDefault="3BB5FE6C" w:rsidP="3BB5FE6C">
            <w:pPr>
              <w:jc w:val="both"/>
            </w:pPr>
          </w:p>
          <w:p w14:paraId="2E2729F9" w14:textId="59668106" w:rsidR="3BB5FE6C" w:rsidRDefault="3BB5FE6C" w:rsidP="3BB5FE6C">
            <w:pPr>
              <w:jc w:val="both"/>
            </w:pPr>
            <w:r w:rsidRPr="3BB5FE6C">
              <w:rPr>
                <w:lang w:val="cs"/>
              </w:rPr>
              <w:t xml:space="preserve"> </w:t>
            </w:r>
          </w:p>
          <w:p w14:paraId="4FD4D0D3" w14:textId="031EEBAA" w:rsidR="3BB5FE6C" w:rsidRDefault="3BB5FE6C" w:rsidP="3BB5FE6C">
            <w:pPr>
              <w:jc w:val="both"/>
            </w:pPr>
            <w:r w:rsidRPr="3BB5FE6C">
              <w:rPr>
                <w:b/>
                <w:bCs/>
                <w:lang w:val="cs"/>
              </w:rPr>
              <w:t>Doporučená literatura:</w:t>
            </w:r>
          </w:p>
          <w:p w14:paraId="6E8923C1" w14:textId="77777777" w:rsidR="00A93BFA" w:rsidRDefault="00A93BFA" w:rsidP="00A93BFA">
            <w:pPr>
              <w:jc w:val="both"/>
            </w:pPr>
            <w:r w:rsidRPr="3BB5FE6C">
              <w:rPr>
                <w:lang w:val="cs"/>
              </w:rPr>
              <w:t xml:space="preserve">HRDLIČKA, F., 2004. </w:t>
            </w:r>
            <w:r w:rsidRPr="00A93BFA">
              <w:rPr>
                <w:i/>
                <w:lang w:val="cs"/>
              </w:rPr>
              <w:t>Průvodce po literárním řemesle.</w:t>
            </w:r>
            <w:r w:rsidRPr="3BB5FE6C">
              <w:rPr>
                <w:lang w:val="cs"/>
              </w:rPr>
              <w:t xml:space="preserve"> Základy tvůrčího psaní. Praha: </w:t>
            </w:r>
            <w:proofErr w:type="spellStart"/>
            <w:r w:rsidRPr="3BB5FE6C">
              <w:rPr>
                <w:lang w:val="cs"/>
              </w:rPr>
              <w:t>Votobia</w:t>
            </w:r>
            <w:proofErr w:type="spellEnd"/>
            <w:r w:rsidRPr="3BB5FE6C">
              <w:rPr>
                <w:lang w:val="cs"/>
              </w:rPr>
              <w:t>. ISBN 80-7220-170-0.</w:t>
            </w:r>
          </w:p>
          <w:p w14:paraId="55EECB84" w14:textId="10DB574C" w:rsidR="3BB5FE6C" w:rsidRDefault="3BB5FE6C" w:rsidP="3BB5FE6C">
            <w:pPr>
              <w:jc w:val="both"/>
            </w:pPr>
            <w:r w:rsidRPr="3BB5FE6C">
              <w:rPr>
                <w:lang w:val="cs"/>
              </w:rPr>
              <w:t>KUDELOVÁ, M.</w:t>
            </w:r>
            <w:r w:rsidR="00A97865">
              <w:rPr>
                <w:lang w:val="cs"/>
              </w:rPr>
              <w:t>,</w:t>
            </w:r>
            <w:r w:rsidRPr="3BB5FE6C">
              <w:rPr>
                <w:lang w:val="cs"/>
              </w:rPr>
              <w:t xml:space="preserve"> 2019. </w:t>
            </w:r>
            <w:r w:rsidRPr="00A93BFA">
              <w:rPr>
                <w:i/>
                <w:lang w:val="cs"/>
              </w:rPr>
              <w:t>Vyjmenované příběhy.</w:t>
            </w:r>
            <w:r w:rsidRPr="3BB5FE6C">
              <w:rPr>
                <w:lang w:val="cs"/>
              </w:rPr>
              <w:t xml:space="preserve"> Praha: </w:t>
            </w:r>
            <w:proofErr w:type="spellStart"/>
            <w:r w:rsidRPr="3BB5FE6C">
              <w:rPr>
                <w:lang w:val="cs"/>
              </w:rPr>
              <w:t>Thovt</w:t>
            </w:r>
            <w:proofErr w:type="spellEnd"/>
            <w:r w:rsidRPr="3BB5FE6C">
              <w:rPr>
                <w:lang w:val="cs"/>
              </w:rPr>
              <w:t>. ISBN 978-80-87469-42-2.</w:t>
            </w:r>
          </w:p>
          <w:bookmarkEnd w:id="0"/>
          <w:p w14:paraId="03A1A5A8" w14:textId="0A01D65B" w:rsidR="3BB5FE6C" w:rsidRDefault="3BB5FE6C" w:rsidP="00A93BFA">
            <w:pPr>
              <w:jc w:val="both"/>
              <w:rPr>
                <w:lang w:val="cs"/>
              </w:rPr>
            </w:pPr>
          </w:p>
        </w:tc>
      </w:tr>
      <w:tr w:rsidR="00174EC9" w14:paraId="5C456FC5" w14:textId="77777777" w:rsidTr="02E524D8">
        <w:tc>
          <w:tcPr>
            <w:tcW w:w="9855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2D882D7A" w14:textId="77777777" w:rsidR="00174EC9" w:rsidRDefault="00174EC9">
            <w:pPr>
              <w:jc w:val="center"/>
              <w:rPr>
                <w:b/>
              </w:rPr>
            </w:pPr>
            <w:r>
              <w:rPr>
                <w:b/>
              </w:rPr>
              <w:t>Informace ke kombinované nebo distanční formě</w:t>
            </w:r>
          </w:p>
        </w:tc>
      </w:tr>
      <w:tr w:rsidR="00174EC9" w14:paraId="4BBE59F4" w14:textId="77777777" w:rsidTr="02E524D8">
        <w:tc>
          <w:tcPr>
            <w:tcW w:w="4787" w:type="dxa"/>
            <w:gridSpan w:val="3"/>
            <w:tcBorders>
              <w:top w:val="single" w:sz="2" w:space="0" w:color="auto"/>
            </w:tcBorders>
            <w:shd w:val="clear" w:color="auto" w:fill="F7CAAC"/>
          </w:tcPr>
          <w:p w14:paraId="6EDDB939" w14:textId="77777777" w:rsidR="00174EC9" w:rsidRDefault="00174EC9">
            <w:pPr>
              <w:jc w:val="both"/>
            </w:pPr>
            <w:r>
              <w:rPr>
                <w:b/>
              </w:rPr>
              <w:t>Rozsah konzultací (soustředění)</w:t>
            </w:r>
          </w:p>
        </w:tc>
        <w:tc>
          <w:tcPr>
            <w:tcW w:w="775" w:type="dxa"/>
            <w:tcBorders>
              <w:top w:val="single" w:sz="2" w:space="0" w:color="auto"/>
            </w:tcBorders>
          </w:tcPr>
          <w:p w14:paraId="4B17A5AF" w14:textId="3969C4D4" w:rsidR="00174EC9" w:rsidRDefault="6C82CFAC">
            <w:pPr>
              <w:jc w:val="both"/>
            </w:pPr>
            <w:r>
              <w:t xml:space="preserve"> 4</w:t>
            </w:r>
          </w:p>
        </w:tc>
        <w:tc>
          <w:tcPr>
            <w:tcW w:w="4293" w:type="dxa"/>
            <w:gridSpan w:val="4"/>
            <w:tcBorders>
              <w:top w:val="single" w:sz="2" w:space="0" w:color="auto"/>
            </w:tcBorders>
            <w:shd w:val="clear" w:color="auto" w:fill="F7CAAC"/>
          </w:tcPr>
          <w:p w14:paraId="653C0CA7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 xml:space="preserve">hodin </w:t>
            </w:r>
          </w:p>
        </w:tc>
      </w:tr>
      <w:tr w:rsidR="00174EC9" w14:paraId="39F497FA" w14:textId="77777777" w:rsidTr="02E524D8">
        <w:tc>
          <w:tcPr>
            <w:tcW w:w="9855" w:type="dxa"/>
            <w:gridSpan w:val="8"/>
            <w:shd w:val="clear" w:color="auto" w:fill="F7CAAC"/>
          </w:tcPr>
          <w:p w14:paraId="608DC612" w14:textId="77777777"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Informace o způsobu kontaktu s vyučujícím</w:t>
            </w:r>
          </w:p>
        </w:tc>
      </w:tr>
      <w:tr w:rsidR="00174EC9" w14:paraId="2F26A2D9" w14:textId="77777777" w:rsidTr="02E524D8">
        <w:trPr>
          <w:trHeight w:val="1373"/>
        </w:trPr>
        <w:tc>
          <w:tcPr>
            <w:tcW w:w="9855" w:type="dxa"/>
            <w:gridSpan w:val="8"/>
          </w:tcPr>
          <w:p w14:paraId="61BF0B91" w14:textId="4678465C" w:rsidR="5521481B" w:rsidRDefault="5521481B" w:rsidP="5521481B">
            <w:pPr>
              <w:jc w:val="both"/>
            </w:pPr>
            <w:r w:rsidRPr="5521481B">
              <w:rPr>
                <w:lang w:val="cs"/>
              </w:rPr>
              <w:t xml:space="preserve">Poměr přímé výuky a samostudia odpovídá charakteru studijního předmětu, formě zakončení a použitým výukovým metodám. V kombinované formě studia představuje přímá výuka formou blokových přednášek/cvičení/seminářů a individuálních konzultací přibližně 28,5 % výuky v prezenční formě studia, v nekontaktní části samostudia lze využít individuální elektronické konzultace (zejména e-mail, </w:t>
            </w:r>
            <w:proofErr w:type="spellStart"/>
            <w:r w:rsidRPr="5521481B">
              <w:rPr>
                <w:lang w:val="cs"/>
              </w:rPr>
              <w:t>Skype</w:t>
            </w:r>
            <w:proofErr w:type="spellEnd"/>
            <w:r w:rsidRPr="5521481B">
              <w:rPr>
                <w:lang w:val="cs"/>
              </w:rPr>
              <w:t xml:space="preserve">, Google </w:t>
            </w:r>
            <w:proofErr w:type="spellStart"/>
            <w:r w:rsidRPr="5521481B">
              <w:rPr>
                <w:lang w:val="cs"/>
              </w:rPr>
              <w:t>Meet</w:t>
            </w:r>
            <w:proofErr w:type="spellEnd"/>
            <w:r w:rsidRPr="5521481B">
              <w:rPr>
                <w:lang w:val="cs"/>
              </w:rPr>
              <w:t xml:space="preserve"> apod.) a elektronické opory.</w:t>
            </w:r>
          </w:p>
          <w:p w14:paraId="777719D3" w14:textId="7E7D31C7" w:rsidR="00174EC9" w:rsidRDefault="00174EC9" w:rsidP="6C82CFAC">
            <w:pPr>
              <w:jc w:val="both"/>
            </w:pPr>
          </w:p>
        </w:tc>
      </w:tr>
    </w:tbl>
    <w:p w14:paraId="78422796" w14:textId="77777777" w:rsidR="00174EC9" w:rsidRDefault="00174EC9"/>
    <w:p w14:paraId="08B70E58" w14:textId="3AB21FB9" w:rsidR="00174EC9" w:rsidRDefault="00174EC9" w:rsidP="00694BA8">
      <w:pPr>
        <w:spacing w:after="160" w:line="259" w:lineRule="auto"/>
      </w:pPr>
    </w:p>
    <w:sectPr w:rsidR="00174EC9" w:rsidSect="00A952B2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E95DB" w14:textId="77777777" w:rsidR="006F6B5F" w:rsidRDefault="006F6B5F">
      <w:r>
        <w:separator/>
      </w:r>
    </w:p>
  </w:endnote>
  <w:endnote w:type="continuationSeparator" w:id="0">
    <w:p w14:paraId="23E4D56B" w14:textId="77777777" w:rsidR="006F6B5F" w:rsidRDefault="006F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74745" w14:textId="77777777" w:rsidR="00174EC9" w:rsidRDefault="00174EC9" w:rsidP="001759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660ABE" w14:textId="77777777" w:rsidR="00174EC9" w:rsidRDefault="00174EC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F8462" w14:textId="77777777" w:rsidR="00174EC9" w:rsidRDefault="00174EC9" w:rsidP="001759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7865">
      <w:rPr>
        <w:rStyle w:val="slostrnky"/>
        <w:noProof/>
      </w:rPr>
      <w:t>2</w:t>
    </w:r>
    <w:r>
      <w:rPr>
        <w:rStyle w:val="slostrnky"/>
      </w:rPr>
      <w:fldChar w:fldCharType="end"/>
    </w:r>
  </w:p>
  <w:p w14:paraId="70366F47" w14:textId="77777777" w:rsidR="00174EC9" w:rsidRDefault="00174E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CE23" w14:textId="77777777" w:rsidR="006F6B5F" w:rsidRDefault="006F6B5F">
      <w:r>
        <w:separator/>
      </w:r>
    </w:p>
  </w:footnote>
  <w:footnote w:type="continuationSeparator" w:id="0">
    <w:p w14:paraId="3F8C5777" w14:textId="77777777" w:rsidR="006F6B5F" w:rsidRDefault="006F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639F5"/>
    <w:multiLevelType w:val="hybridMultilevel"/>
    <w:tmpl w:val="ED600D4E"/>
    <w:lvl w:ilvl="0" w:tplc="A95E117C">
      <w:start w:val="1"/>
      <w:numFmt w:val="decimal"/>
      <w:lvlText w:val="%1."/>
      <w:lvlJc w:val="left"/>
      <w:pPr>
        <w:ind w:left="720" w:hanging="360"/>
      </w:pPr>
    </w:lvl>
    <w:lvl w:ilvl="1" w:tplc="41A2688A">
      <w:start w:val="1"/>
      <w:numFmt w:val="lowerLetter"/>
      <w:lvlText w:val="%2."/>
      <w:lvlJc w:val="left"/>
      <w:pPr>
        <w:ind w:left="1440" w:hanging="360"/>
      </w:pPr>
    </w:lvl>
    <w:lvl w:ilvl="2" w:tplc="032871A6">
      <w:start w:val="1"/>
      <w:numFmt w:val="lowerRoman"/>
      <w:lvlText w:val="%3."/>
      <w:lvlJc w:val="right"/>
      <w:pPr>
        <w:ind w:left="2160" w:hanging="180"/>
      </w:pPr>
    </w:lvl>
    <w:lvl w:ilvl="3" w:tplc="768A2F84">
      <w:start w:val="1"/>
      <w:numFmt w:val="decimal"/>
      <w:lvlText w:val="%4."/>
      <w:lvlJc w:val="left"/>
      <w:pPr>
        <w:ind w:left="2880" w:hanging="360"/>
      </w:pPr>
    </w:lvl>
    <w:lvl w:ilvl="4" w:tplc="2E723974">
      <w:start w:val="1"/>
      <w:numFmt w:val="lowerLetter"/>
      <w:lvlText w:val="%5."/>
      <w:lvlJc w:val="left"/>
      <w:pPr>
        <w:ind w:left="3600" w:hanging="360"/>
      </w:pPr>
    </w:lvl>
    <w:lvl w:ilvl="5" w:tplc="89783A52">
      <w:start w:val="1"/>
      <w:numFmt w:val="lowerRoman"/>
      <w:lvlText w:val="%6."/>
      <w:lvlJc w:val="right"/>
      <w:pPr>
        <w:ind w:left="4320" w:hanging="180"/>
      </w:pPr>
    </w:lvl>
    <w:lvl w:ilvl="6" w:tplc="CCDA75D0">
      <w:start w:val="1"/>
      <w:numFmt w:val="decimal"/>
      <w:lvlText w:val="%7."/>
      <w:lvlJc w:val="left"/>
      <w:pPr>
        <w:ind w:left="5040" w:hanging="360"/>
      </w:pPr>
    </w:lvl>
    <w:lvl w:ilvl="7" w:tplc="2AC8C04A">
      <w:start w:val="1"/>
      <w:numFmt w:val="lowerLetter"/>
      <w:lvlText w:val="%8."/>
      <w:lvlJc w:val="left"/>
      <w:pPr>
        <w:ind w:left="5760" w:hanging="360"/>
      </w:pPr>
    </w:lvl>
    <w:lvl w:ilvl="8" w:tplc="5C745F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FA"/>
    <w:rsid w:val="00031C2C"/>
    <w:rsid w:val="00086A4B"/>
    <w:rsid w:val="00090C42"/>
    <w:rsid w:val="000F3BE9"/>
    <w:rsid w:val="001502E3"/>
    <w:rsid w:val="00174EC9"/>
    <w:rsid w:val="00175912"/>
    <w:rsid w:val="001B2D88"/>
    <w:rsid w:val="001C58B5"/>
    <w:rsid w:val="001F388B"/>
    <w:rsid w:val="00260BA2"/>
    <w:rsid w:val="00265B8E"/>
    <w:rsid w:val="00282F7D"/>
    <w:rsid w:val="002B3D4B"/>
    <w:rsid w:val="002C44AC"/>
    <w:rsid w:val="002F3EFE"/>
    <w:rsid w:val="00312D69"/>
    <w:rsid w:val="00373F60"/>
    <w:rsid w:val="00381B2D"/>
    <w:rsid w:val="00386240"/>
    <w:rsid w:val="00406792"/>
    <w:rsid w:val="00480C03"/>
    <w:rsid w:val="00576F8B"/>
    <w:rsid w:val="005A29E7"/>
    <w:rsid w:val="005E242A"/>
    <w:rsid w:val="005E4874"/>
    <w:rsid w:val="005F3F2F"/>
    <w:rsid w:val="005F401C"/>
    <w:rsid w:val="006427F6"/>
    <w:rsid w:val="00672BEF"/>
    <w:rsid w:val="006731C5"/>
    <w:rsid w:val="00694BA8"/>
    <w:rsid w:val="00696BD1"/>
    <w:rsid w:val="006A66C2"/>
    <w:rsid w:val="006E29E2"/>
    <w:rsid w:val="006F4572"/>
    <w:rsid w:val="006F6B5F"/>
    <w:rsid w:val="00734451"/>
    <w:rsid w:val="007370D7"/>
    <w:rsid w:val="0076293C"/>
    <w:rsid w:val="007A4EDC"/>
    <w:rsid w:val="007C1CB8"/>
    <w:rsid w:val="007E3935"/>
    <w:rsid w:val="00916478"/>
    <w:rsid w:val="00933E27"/>
    <w:rsid w:val="0096478F"/>
    <w:rsid w:val="009E71B3"/>
    <w:rsid w:val="00A1623F"/>
    <w:rsid w:val="00A73B3B"/>
    <w:rsid w:val="00A93BFA"/>
    <w:rsid w:val="00A952B2"/>
    <w:rsid w:val="00A97865"/>
    <w:rsid w:val="00AA0DFE"/>
    <w:rsid w:val="00AC03D4"/>
    <w:rsid w:val="00AC1890"/>
    <w:rsid w:val="00AF589C"/>
    <w:rsid w:val="00B01B0A"/>
    <w:rsid w:val="00B33060"/>
    <w:rsid w:val="00B4114C"/>
    <w:rsid w:val="00BA2A74"/>
    <w:rsid w:val="00BC2035"/>
    <w:rsid w:val="00C27D5C"/>
    <w:rsid w:val="00C5302A"/>
    <w:rsid w:val="00C623F9"/>
    <w:rsid w:val="00C70EFA"/>
    <w:rsid w:val="00D61DF4"/>
    <w:rsid w:val="00EB2942"/>
    <w:rsid w:val="00ED322D"/>
    <w:rsid w:val="00F022CE"/>
    <w:rsid w:val="00F074B5"/>
    <w:rsid w:val="00F356C7"/>
    <w:rsid w:val="00FF39A3"/>
    <w:rsid w:val="00FF621D"/>
    <w:rsid w:val="02E524D8"/>
    <w:rsid w:val="101172B9"/>
    <w:rsid w:val="151709FF"/>
    <w:rsid w:val="3BB5FE6C"/>
    <w:rsid w:val="4FB85831"/>
    <w:rsid w:val="5521481B"/>
    <w:rsid w:val="6C82C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2C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401C"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C1890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E29E2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A952B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952B2"/>
    <w:rPr>
      <w:rFonts w:eastAsia="Times New Roman" w:cs="Times New Roman"/>
      <w:lang w:val="cs-CZ" w:eastAsia="cs-CZ" w:bidi="ar-SA"/>
    </w:rPr>
  </w:style>
  <w:style w:type="character" w:styleId="slostrnky">
    <w:name w:val="page number"/>
    <w:uiPriority w:val="99"/>
    <w:rsid w:val="00A952B2"/>
    <w:rPr>
      <w:rFonts w:cs="Times New Roman"/>
    </w:rPr>
  </w:style>
  <w:style w:type="paragraph" w:styleId="Zhlav">
    <w:name w:val="header"/>
    <w:basedOn w:val="Normln"/>
    <w:link w:val="ZhlavChar"/>
    <w:uiPriority w:val="99"/>
    <w:rsid w:val="00A952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6E29E2"/>
    <w:rPr>
      <w:rFonts w:ascii="Times New Roman" w:hAnsi="Times New Roman" w:cs="Times New Roman"/>
      <w:sz w:val="20"/>
      <w:szCs w:val="20"/>
    </w:rPr>
  </w:style>
  <w:style w:type="character" w:styleId="Odkaznakoment">
    <w:name w:val="annotation reference"/>
    <w:uiPriority w:val="99"/>
    <w:semiHidden/>
    <w:unhideWhenUsed/>
    <w:rsid w:val="006427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27F6"/>
  </w:style>
  <w:style w:type="character" w:customStyle="1" w:styleId="TextkomenteChar">
    <w:name w:val="Text komentáře Char"/>
    <w:link w:val="Textkomente"/>
    <w:uiPriority w:val="99"/>
    <w:semiHidden/>
    <w:rsid w:val="006427F6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27F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427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7E3935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401C"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C1890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E29E2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A952B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952B2"/>
    <w:rPr>
      <w:rFonts w:eastAsia="Times New Roman" w:cs="Times New Roman"/>
      <w:lang w:val="cs-CZ" w:eastAsia="cs-CZ" w:bidi="ar-SA"/>
    </w:rPr>
  </w:style>
  <w:style w:type="character" w:styleId="slostrnky">
    <w:name w:val="page number"/>
    <w:uiPriority w:val="99"/>
    <w:rsid w:val="00A952B2"/>
    <w:rPr>
      <w:rFonts w:cs="Times New Roman"/>
    </w:rPr>
  </w:style>
  <w:style w:type="paragraph" w:styleId="Zhlav">
    <w:name w:val="header"/>
    <w:basedOn w:val="Normln"/>
    <w:link w:val="ZhlavChar"/>
    <w:uiPriority w:val="99"/>
    <w:rsid w:val="00A952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6E29E2"/>
    <w:rPr>
      <w:rFonts w:ascii="Times New Roman" w:hAnsi="Times New Roman" w:cs="Times New Roman"/>
      <w:sz w:val="20"/>
      <w:szCs w:val="20"/>
    </w:rPr>
  </w:style>
  <w:style w:type="character" w:styleId="Odkaznakoment">
    <w:name w:val="annotation reference"/>
    <w:uiPriority w:val="99"/>
    <w:semiHidden/>
    <w:unhideWhenUsed/>
    <w:rsid w:val="006427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27F6"/>
  </w:style>
  <w:style w:type="character" w:customStyle="1" w:styleId="TextkomenteChar">
    <w:name w:val="Text komentáře Char"/>
    <w:link w:val="Textkomente"/>
    <w:uiPriority w:val="99"/>
    <w:semiHidden/>
    <w:rsid w:val="006427F6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27F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427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7E3935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4" ma:contentTypeDescription="Vytvoří nový dokument" ma:contentTypeScope="" ma:versionID="711c7488bee2847890d8821a6dca24d7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c9a94afdcd1d772e6fe4920632572259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539F4-ED7B-4C85-BAB7-7007BF301C0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fbb0a0-8cb5-48f6-909f-349dd5831800"/>
    <ds:schemaRef ds:uri="ae536801-dc42-4577-9208-5c664946946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BA970B-B83F-4676-9AB1-7F47ADF712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0DF50-940D-4B14-A319-16E9C26C7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Tarbajová Dita</dc:creator>
  <cp:keywords/>
  <dc:description/>
  <cp:lastModifiedBy>Vykoukalovi</cp:lastModifiedBy>
  <cp:revision>11</cp:revision>
  <dcterms:created xsi:type="dcterms:W3CDTF">2022-12-09T09:20:00Z</dcterms:created>
  <dcterms:modified xsi:type="dcterms:W3CDTF">2023-02-14T21:44:00Z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