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5690" w14:textId="3E083A9F" w:rsidR="00C542A8" w:rsidRDefault="00861F21" w:rsidP="00861F21">
      <w:pPr>
        <w:pStyle w:val="Nadpis1"/>
      </w:pPr>
      <w:r>
        <w:t>Poezie</w:t>
      </w:r>
    </w:p>
    <w:p w14:paraId="750218E9" w14:textId="1FBFA95B" w:rsidR="00861F21" w:rsidRDefault="00861F21" w:rsidP="00861F21">
      <w:r>
        <w:t>Proč myslíte, že se učitelé často vyhýbají poezii v literatuře?</w:t>
      </w:r>
    </w:p>
    <w:p w14:paraId="61C57C48" w14:textId="2E8B5D52" w:rsidR="00861F21" w:rsidRDefault="00861F21" w:rsidP="00861F21">
      <w:pPr>
        <w:pStyle w:val="Nadpis1"/>
      </w:pPr>
      <w:r>
        <w:t>Bajky</w:t>
      </w:r>
    </w:p>
    <w:p w14:paraId="7DA24FC8" w14:textId="0636523D" w:rsidR="00861F21" w:rsidRDefault="00861F21" w:rsidP="00861F21">
      <w:r>
        <w:t>Jaké ponaučení jednotlivé bajky skýtají?</w:t>
      </w:r>
    </w:p>
    <w:p w14:paraId="57882EE5" w14:textId="32C7D869" w:rsidR="00861F21" w:rsidRDefault="00861F21" w:rsidP="00861F21">
      <w:r>
        <w:t>Ezopovy bajky – sympatizujete spíše se psem, nebo s vlkem? Odpověď odůvodněte.</w:t>
      </w:r>
    </w:p>
    <w:p w14:paraId="4460EABA" w14:textId="5AD261B5" w:rsidR="00861F21" w:rsidRDefault="00861F21" w:rsidP="00861F21">
      <w:r>
        <w:t>Charakterizujte ekologický aspekt díla Příhody matky přírody.</w:t>
      </w:r>
    </w:p>
    <w:p w14:paraId="67111AE6" w14:textId="3793C6AA" w:rsidR="00861F21" w:rsidRDefault="00861F21" w:rsidP="00861F21">
      <w:pPr>
        <w:pStyle w:val="Nadpis1"/>
      </w:pPr>
      <w:r>
        <w:t>Báje, pověst</w:t>
      </w:r>
    </w:p>
    <w:p w14:paraId="1D238CF0" w14:textId="4CCF5EAB" w:rsidR="00861F21" w:rsidRDefault="00861F21" w:rsidP="00861F21">
      <w:r>
        <w:t>Porovnejte severský mýtus o stvoření světa s křesťanským.</w:t>
      </w:r>
    </w:p>
    <w:p w14:paraId="3555E930" w14:textId="674DE187" w:rsidR="00861F21" w:rsidRDefault="00861F21" w:rsidP="00861F21">
      <w:r>
        <w:t>Je podle Vás žádoucí, aby se děti seznamovaly s mýty jiných kultur?</w:t>
      </w:r>
    </w:p>
    <w:p w14:paraId="5E0DE77D" w14:textId="15F0E98F" w:rsidR="00861F21" w:rsidRDefault="00861F21" w:rsidP="00861F21">
      <w:pPr>
        <w:pStyle w:val="Nadpis1"/>
      </w:pPr>
      <w:r>
        <w:t>Lidová pohádka</w:t>
      </w:r>
    </w:p>
    <w:p w14:paraId="74A094C0" w14:textId="767E15F9" w:rsidR="00861F21" w:rsidRDefault="00861F21" w:rsidP="00861F21">
      <w:r>
        <w:t>Z čeho můžeme soudit, že lidové pohádky nebyly původně určeny dětem?</w:t>
      </w:r>
    </w:p>
    <w:p w14:paraId="3A82781C" w14:textId="6DF2E899" w:rsidR="00861F21" w:rsidRDefault="00861F21" w:rsidP="00861F21">
      <w:pPr>
        <w:pStyle w:val="Nadpis1"/>
      </w:pPr>
      <w:r>
        <w:t>Autorská pohádka</w:t>
      </w:r>
    </w:p>
    <w:p w14:paraId="0C5ADDDF" w14:textId="1312D0A3" w:rsidR="00861F21" w:rsidRDefault="00861F21" w:rsidP="00861F21">
      <w:r>
        <w:t>Definujte, co autorská pohádka dělá jinak než lidová pohádka.</w:t>
      </w:r>
    </w:p>
    <w:p w14:paraId="0A684911" w14:textId="2E40D8F9" w:rsidR="00861F21" w:rsidRDefault="00861F21" w:rsidP="00861F21">
      <w:r>
        <w:t>Které atributy lidových pohádek tyto pohádky využívají?</w:t>
      </w:r>
    </w:p>
    <w:p w14:paraId="45B2DD82" w14:textId="790AF4BF" w:rsidR="00861F21" w:rsidRDefault="00861F21" w:rsidP="00861F21">
      <w:pPr>
        <w:pStyle w:val="Nadpis1"/>
      </w:pPr>
      <w:r>
        <w:t>Příběhy s dětským hrdinou</w:t>
      </w:r>
    </w:p>
    <w:p w14:paraId="508BC131" w14:textId="7D6514D7" w:rsidR="00861F21" w:rsidRDefault="00861F21" w:rsidP="00861F21">
      <w:r>
        <w:t>Vysvětlete, zda je přítomnost vulgarismů v ukázce Nejhorší děti na světě nutná. Jak na Vás působí?</w:t>
      </w:r>
    </w:p>
    <w:p w14:paraId="2F672659" w14:textId="3F36D678" w:rsidR="00861F21" w:rsidRDefault="00861F21" w:rsidP="00861F21">
      <w:r>
        <w:t>Zhodnoťte použitou motivační metodu v ukázce Kuba nechce číst.</w:t>
      </w:r>
    </w:p>
    <w:p w14:paraId="52622AD4" w14:textId="2EECB321" w:rsidR="00861F21" w:rsidRDefault="00861F21" w:rsidP="00861F21">
      <w:r>
        <w:t xml:space="preserve">Charakterizujte </w:t>
      </w:r>
      <w:proofErr w:type="spellStart"/>
      <w:r>
        <w:t>Pipi</w:t>
      </w:r>
      <w:proofErr w:type="spellEnd"/>
      <w:r>
        <w:t xml:space="preserve"> Dlouhou punčochu. Může být pro děti vzorem?</w:t>
      </w:r>
    </w:p>
    <w:p w14:paraId="3618EAFA" w14:textId="5C594EDD" w:rsidR="00861F21" w:rsidRDefault="00861F21" w:rsidP="00861F21">
      <w:pPr>
        <w:pStyle w:val="Nadpis1"/>
      </w:pPr>
      <w:r>
        <w:t>Příběhy inspirované literaturou pro dospělé.</w:t>
      </w:r>
    </w:p>
    <w:p w14:paraId="7505FCB8" w14:textId="5D9A3FFC" w:rsidR="00861F21" w:rsidRPr="00861F21" w:rsidRDefault="00861F21" w:rsidP="00861F21">
      <w:r>
        <w:t>Jak hodnotíte existenci hororů pro děti? Mohou být pro děti atraktivní?</w:t>
      </w:r>
      <w:r>
        <w:br/>
      </w:r>
    </w:p>
    <w:sectPr w:rsidR="00861F21" w:rsidRPr="0086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73"/>
    <w:rsid w:val="00105773"/>
    <w:rsid w:val="00861F21"/>
    <w:rsid w:val="00C542A8"/>
    <w:rsid w:val="00D8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E7CF"/>
  <w15:chartTrackingRefBased/>
  <w15:docId w15:val="{1E27C77F-DCA6-48B5-9BDC-A44D3908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1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Jindra</cp:lastModifiedBy>
  <cp:revision>2</cp:revision>
  <dcterms:created xsi:type="dcterms:W3CDTF">2023-11-30T17:11:00Z</dcterms:created>
  <dcterms:modified xsi:type="dcterms:W3CDTF">2023-11-30T17:23:00Z</dcterms:modified>
</cp:coreProperties>
</file>