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72" w:rsidRPr="000E714E" w:rsidRDefault="00F2620E">
      <w:pPr>
        <w:rPr>
          <w:b/>
          <w:sz w:val="24"/>
          <w:szCs w:val="24"/>
        </w:rPr>
      </w:pPr>
      <w:proofErr w:type="spellStart"/>
      <w:r w:rsidRPr="000E714E">
        <w:rPr>
          <w:b/>
          <w:sz w:val="24"/>
          <w:szCs w:val="24"/>
        </w:rPr>
        <w:t>Tonucci</w:t>
      </w:r>
      <w:proofErr w:type="spellEnd"/>
      <w:r w:rsidRPr="000E714E">
        <w:rPr>
          <w:b/>
          <w:sz w:val="24"/>
          <w:szCs w:val="24"/>
        </w:rPr>
        <w:t xml:space="preserve">, F. Vyučovat, nebo naučit? Praha: PF UK, 1992. </w:t>
      </w:r>
      <w:proofErr w:type="spellStart"/>
      <w:r w:rsidRPr="000E714E">
        <w:rPr>
          <w:b/>
          <w:sz w:val="24"/>
          <w:szCs w:val="24"/>
        </w:rPr>
        <w:t>ISBN</w:t>
      </w:r>
      <w:proofErr w:type="spellEnd"/>
      <w:r w:rsidRPr="000E714E">
        <w:rPr>
          <w:b/>
          <w:sz w:val="24"/>
          <w:szCs w:val="24"/>
        </w:rPr>
        <w:t xml:space="preserve"> 80-901065-1-X.</w:t>
      </w:r>
    </w:p>
    <w:tbl>
      <w:tblPr>
        <w:tblStyle w:val="Mkatabulky"/>
        <w:tblW w:w="0" w:type="auto"/>
        <w:tblLook w:val="04A0"/>
      </w:tblPr>
      <w:tblGrid>
        <w:gridCol w:w="2518"/>
        <w:gridCol w:w="3623"/>
        <w:gridCol w:w="3071"/>
      </w:tblGrid>
      <w:tr w:rsidR="00F2620E" w:rsidTr="00F2620E">
        <w:tc>
          <w:tcPr>
            <w:tcW w:w="2518" w:type="dxa"/>
          </w:tcPr>
          <w:p w:rsidR="00F2620E" w:rsidRPr="00297801" w:rsidRDefault="00F2620E">
            <w:pPr>
              <w:rPr>
                <w:b/>
              </w:rPr>
            </w:pPr>
            <w:r w:rsidRPr="00297801">
              <w:rPr>
                <w:b/>
              </w:rPr>
              <w:t>ZNAKY</w:t>
            </w:r>
          </w:p>
        </w:tc>
        <w:tc>
          <w:tcPr>
            <w:tcW w:w="3623" w:type="dxa"/>
          </w:tcPr>
          <w:p w:rsidR="00F2620E" w:rsidRPr="00297801" w:rsidRDefault="00F2620E">
            <w:pPr>
              <w:rPr>
                <w:b/>
              </w:rPr>
            </w:pPr>
            <w:proofErr w:type="spellStart"/>
            <w:r w:rsidRPr="00297801">
              <w:rPr>
                <w:b/>
              </w:rPr>
              <w:t>TRANSMISIVNÍ</w:t>
            </w:r>
            <w:proofErr w:type="spellEnd"/>
            <w:r w:rsidRPr="00297801">
              <w:rPr>
                <w:b/>
              </w:rPr>
              <w:t xml:space="preserve"> VYUČOVÁNÍ</w:t>
            </w:r>
          </w:p>
        </w:tc>
        <w:tc>
          <w:tcPr>
            <w:tcW w:w="3071" w:type="dxa"/>
          </w:tcPr>
          <w:p w:rsidR="00F2620E" w:rsidRPr="00297801" w:rsidRDefault="00F2620E">
            <w:pPr>
              <w:rPr>
                <w:b/>
              </w:rPr>
            </w:pPr>
            <w:r w:rsidRPr="00297801">
              <w:rPr>
                <w:b/>
              </w:rPr>
              <w:t>KONSTRUKTIVISTICKÉ VYUČOVÁNÍ</w:t>
            </w:r>
          </w:p>
        </w:tc>
      </w:tr>
      <w:tr w:rsidR="00F2620E" w:rsidTr="00F2620E">
        <w:tc>
          <w:tcPr>
            <w:tcW w:w="2518" w:type="dxa"/>
          </w:tcPr>
          <w:p w:rsidR="00F2620E" w:rsidRPr="00297801" w:rsidRDefault="00F2620E">
            <w:pPr>
              <w:rPr>
                <w:b/>
              </w:rPr>
            </w:pPr>
            <w:r w:rsidRPr="00297801">
              <w:rPr>
                <w:b/>
              </w:rPr>
              <w:t>Pojetí žáka</w:t>
            </w:r>
          </w:p>
        </w:tc>
        <w:tc>
          <w:tcPr>
            <w:tcW w:w="3623" w:type="dxa"/>
          </w:tcPr>
          <w:p w:rsidR="00F2620E" w:rsidRDefault="00F2620E" w:rsidP="005C27CE">
            <w:r>
              <w:t>Dítě nic neví, přichází do školy, aby se vše naučilo</w:t>
            </w:r>
            <w:r w:rsidR="005C27CE">
              <w:t>.</w:t>
            </w:r>
            <w:r>
              <w:t xml:space="preserve"> </w:t>
            </w:r>
            <w:r w:rsidR="005C27CE">
              <w:t>Ž</w:t>
            </w:r>
            <w:r>
              <w:t>áci stejného věku mají stejné znalosti, proto se vytvářejí třídy podle věku dětí</w:t>
            </w:r>
            <w:r w:rsidR="005C27CE">
              <w:t xml:space="preserve"> a jsou považovány za homogenní. Odlišné děti jsou vyučovány ve speciálním školství.</w:t>
            </w:r>
          </w:p>
        </w:tc>
        <w:tc>
          <w:tcPr>
            <w:tcW w:w="3071" w:type="dxa"/>
          </w:tcPr>
          <w:p w:rsidR="00F2620E" w:rsidRDefault="005C27CE" w:rsidP="005C27CE">
            <w:r>
              <w:t>Dítě přichází do školy s mnohými znalosti a zkušenostmi a ve škole je chce dále prohloubit, rozvinout a utřídit. Žáci stejného věku nemají stejné znalosti, heterogenita tříd je normální a ve výuce je využívána.</w:t>
            </w:r>
          </w:p>
        </w:tc>
      </w:tr>
      <w:tr w:rsidR="00F2620E" w:rsidTr="00F2620E">
        <w:tc>
          <w:tcPr>
            <w:tcW w:w="2518" w:type="dxa"/>
          </w:tcPr>
          <w:p w:rsidR="00F2620E" w:rsidRPr="00297801" w:rsidRDefault="00F2620E">
            <w:pPr>
              <w:rPr>
                <w:b/>
              </w:rPr>
            </w:pPr>
            <w:r w:rsidRPr="00297801">
              <w:rPr>
                <w:b/>
              </w:rPr>
              <w:t>Pojetí učitele</w:t>
            </w:r>
          </w:p>
        </w:tc>
        <w:tc>
          <w:tcPr>
            <w:tcW w:w="3623" w:type="dxa"/>
          </w:tcPr>
          <w:p w:rsidR="00F2620E" w:rsidRDefault="005C27CE">
            <w:r>
              <w:t>Musí mít mnoho znalostí z vyučovaného oboru, nesmí chybovat, je neomylný – je garantem pravdy.</w:t>
            </w:r>
          </w:p>
        </w:tc>
        <w:tc>
          <w:tcPr>
            <w:tcW w:w="3071" w:type="dxa"/>
          </w:tcPr>
          <w:p w:rsidR="00F2620E" w:rsidRDefault="005C27CE">
            <w:r>
              <w:t>Učitel musí být odborníkem na vzdělávání dětí, je garantem vyučovací metody. Pomáhá dětem dosáhnout v učení jejich maxima.</w:t>
            </w:r>
          </w:p>
        </w:tc>
      </w:tr>
      <w:tr w:rsidR="00F2620E" w:rsidTr="00F2620E">
        <w:tc>
          <w:tcPr>
            <w:tcW w:w="2518" w:type="dxa"/>
          </w:tcPr>
          <w:p w:rsidR="00F2620E" w:rsidRPr="00297801" w:rsidRDefault="00F2620E" w:rsidP="00F2620E">
            <w:pPr>
              <w:rPr>
                <w:b/>
              </w:rPr>
            </w:pPr>
            <w:r w:rsidRPr="00297801">
              <w:rPr>
                <w:b/>
              </w:rPr>
              <w:t>Cíle vzdělávání</w:t>
            </w:r>
          </w:p>
        </w:tc>
        <w:tc>
          <w:tcPr>
            <w:tcW w:w="3623" w:type="dxa"/>
          </w:tcPr>
          <w:p w:rsidR="00F2620E" w:rsidRDefault="005C27CE">
            <w:r>
              <w:t>Osvojit si co nejvíce vědomostí.</w:t>
            </w:r>
          </w:p>
        </w:tc>
        <w:tc>
          <w:tcPr>
            <w:tcW w:w="3071" w:type="dxa"/>
          </w:tcPr>
          <w:p w:rsidR="00F2620E" w:rsidRDefault="005C27CE" w:rsidP="00F54792">
            <w:r>
              <w:t xml:space="preserve">Vědomosti, dovednosti a postoje – vše </w:t>
            </w:r>
            <w:r w:rsidR="00F54792">
              <w:t>je stejně důležité a mělo by být provázené.</w:t>
            </w:r>
          </w:p>
        </w:tc>
      </w:tr>
      <w:tr w:rsidR="00F2620E" w:rsidTr="00F2620E">
        <w:tc>
          <w:tcPr>
            <w:tcW w:w="2518" w:type="dxa"/>
          </w:tcPr>
          <w:p w:rsidR="00F2620E" w:rsidRPr="00297801" w:rsidRDefault="00F2620E">
            <w:pPr>
              <w:rPr>
                <w:b/>
              </w:rPr>
            </w:pPr>
            <w:r w:rsidRPr="00297801">
              <w:rPr>
                <w:b/>
              </w:rPr>
              <w:t>Uspořádání učiva</w:t>
            </w:r>
          </w:p>
        </w:tc>
        <w:tc>
          <w:tcPr>
            <w:tcW w:w="3623" w:type="dxa"/>
          </w:tcPr>
          <w:p w:rsidR="00F2620E" w:rsidRDefault="00F54792">
            <w:r>
              <w:t>Důraz na teoretické poznání bez vztahu k běžnému životu a zkušenostem žáků. Učivo je uspořádáno podle logiky vědních oborů a podle zásady od jednoduššího k složitějšímu.</w:t>
            </w:r>
          </w:p>
        </w:tc>
        <w:tc>
          <w:tcPr>
            <w:tcW w:w="3071" w:type="dxa"/>
          </w:tcPr>
          <w:p w:rsidR="00F2620E" w:rsidRDefault="00F54792" w:rsidP="00F54792">
            <w:r>
              <w:t>Učivo vychází z blízké zkušenosti žáků podle zásady od známého k neznámému, od subjektivního poznání k objektivnímu (teoretickému).</w:t>
            </w:r>
          </w:p>
        </w:tc>
      </w:tr>
      <w:tr w:rsidR="00F2620E" w:rsidTr="00F2620E">
        <w:tc>
          <w:tcPr>
            <w:tcW w:w="2518" w:type="dxa"/>
          </w:tcPr>
          <w:p w:rsidR="00F2620E" w:rsidRPr="00297801" w:rsidRDefault="00F2620E">
            <w:pPr>
              <w:rPr>
                <w:b/>
              </w:rPr>
            </w:pPr>
            <w:r w:rsidRPr="00297801">
              <w:rPr>
                <w:b/>
              </w:rPr>
              <w:t>Způsob učení žáků</w:t>
            </w:r>
          </w:p>
        </w:tc>
        <w:tc>
          <w:tcPr>
            <w:tcW w:w="3623" w:type="dxa"/>
          </w:tcPr>
          <w:p w:rsidR="00F2620E" w:rsidRDefault="00F54792" w:rsidP="000E714E">
            <w:r>
              <w:t xml:space="preserve">Předávání poznatků žákům výkladem. Inteligence je nádoba, kterou je třeba naplňovat kladením </w:t>
            </w:r>
            <w:r w:rsidR="000E714E">
              <w:t>znalostí</w:t>
            </w:r>
            <w:r>
              <w:t xml:space="preserve"> na sebe.</w:t>
            </w:r>
          </w:p>
        </w:tc>
        <w:tc>
          <w:tcPr>
            <w:tcW w:w="3071" w:type="dxa"/>
          </w:tcPr>
          <w:p w:rsidR="00F2620E" w:rsidRDefault="00F54792" w:rsidP="00F54792">
            <w:r>
              <w:t xml:space="preserve">Žáci konstruují (vytvářejí) své znalosti, dovednosti a postoje vlastní aktivní učební činností. Při osvojování nových poznatků probíhají procesy asimilace, akomodace a organizace (viz Jean </w:t>
            </w:r>
            <w:proofErr w:type="spellStart"/>
            <w:r>
              <w:t>Piaget</w:t>
            </w:r>
            <w:proofErr w:type="spellEnd"/>
            <w:r>
              <w:t xml:space="preserve">). </w:t>
            </w:r>
          </w:p>
        </w:tc>
      </w:tr>
      <w:tr w:rsidR="00F2620E" w:rsidTr="00F2620E">
        <w:tc>
          <w:tcPr>
            <w:tcW w:w="2518" w:type="dxa"/>
          </w:tcPr>
          <w:p w:rsidR="00F2620E" w:rsidRPr="00297801" w:rsidRDefault="00F2620E">
            <w:pPr>
              <w:rPr>
                <w:b/>
              </w:rPr>
            </w:pPr>
            <w:r w:rsidRPr="00297801">
              <w:rPr>
                <w:b/>
              </w:rPr>
              <w:t>Využití interakcí mezi žáky</w:t>
            </w:r>
          </w:p>
        </w:tc>
        <w:tc>
          <w:tcPr>
            <w:tcW w:w="3623" w:type="dxa"/>
          </w:tcPr>
          <w:p w:rsidR="00F2620E" w:rsidRDefault="00CF2D06">
            <w:r>
              <w:t xml:space="preserve">Spolupráce a komunikace mezi žáky při výuce je zakázána. Působí negativně na učební činnost žáků. </w:t>
            </w:r>
          </w:p>
        </w:tc>
        <w:tc>
          <w:tcPr>
            <w:tcW w:w="3071" w:type="dxa"/>
          </w:tcPr>
          <w:p w:rsidR="00F2620E" w:rsidRDefault="00CF2D06" w:rsidP="00CF2D06">
            <w:r>
              <w:t xml:space="preserve">Spolupráce a komunikace </w:t>
            </w:r>
            <w:r w:rsidR="00297801">
              <w:t>mezi</w:t>
            </w:r>
            <w:r>
              <w:t xml:space="preserve"> žáky je při výuce využívána, neboť napomáhá jejich učení.</w:t>
            </w:r>
          </w:p>
        </w:tc>
      </w:tr>
      <w:tr w:rsidR="00F2620E" w:rsidTr="00F2620E">
        <w:tc>
          <w:tcPr>
            <w:tcW w:w="2518" w:type="dxa"/>
          </w:tcPr>
          <w:p w:rsidR="00F2620E" w:rsidRPr="00297801" w:rsidRDefault="00F2620E">
            <w:pPr>
              <w:rPr>
                <w:b/>
              </w:rPr>
            </w:pPr>
            <w:r w:rsidRPr="00297801">
              <w:rPr>
                <w:b/>
              </w:rPr>
              <w:t>Vztah výuky k běžnému životu</w:t>
            </w:r>
          </w:p>
        </w:tc>
        <w:tc>
          <w:tcPr>
            <w:tcW w:w="3623" w:type="dxa"/>
          </w:tcPr>
          <w:p w:rsidR="00F2620E" w:rsidRDefault="00297801" w:rsidP="00297801">
            <w:r>
              <w:t>Škola i výuka jsou</w:t>
            </w:r>
            <w:r w:rsidR="00CF2D06">
              <w:t xml:space="preserve"> uzavřen</w:t>
            </w:r>
            <w:r>
              <w:t>é</w:t>
            </w:r>
            <w:r w:rsidR="00CF2D06">
              <w:t xml:space="preserve"> běžnému životu, zdrojem poznání pro žáky jsou pouze učebnice a učitelé.</w:t>
            </w:r>
          </w:p>
        </w:tc>
        <w:tc>
          <w:tcPr>
            <w:tcW w:w="3071" w:type="dxa"/>
          </w:tcPr>
          <w:p w:rsidR="00F2620E" w:rsidRDefault="00CF2D06">
            <w:r>
              <w:t>Otevřenost školy a výuky běžnému životu. Žáci se učí i mimo školu, pracují s autentickými materiál</w:t>
            </w:r>
            <w:r w:rsidR="00297801">
              <w:t>y</w:t>
            </w:r>
            <w:r>
              <w:t>, setkávají se s nejrůznějšími odborníky atd.</w:t>
            </w:r>
          </w:p>
        </w:tc>
      </w:tr>
      <w:tr w:rsidR="00F2620E" w:rsidTr="00F2620E">
        <w:tc>
          <w:tcPr>
            <w:tcW w:w="2518" w:type="dxa"/>
          </w:tcPr>
          <w:p w:rsidR="00F2620E" w:rsidRPr="00297801" w:rsidRDefault="00F2620E" w:rsidP="00F2620E">
            <w:pPr>
              <w:rPr>
                <w:b/>
              </w:rPr>
            </w:pPr>
            <w:r w:rsidRPr="00297801">
              <w:rPr>
                <w:b/>
              </w:rPr>
              <w:t>Školní hodnocení</w:t>
            </w:r>
          </w:p>
        </w:tc>
        <w:tc>
          <w:tcPr>
            <w:tcW w:w="3623" w:type="dxa"/>
          </w:tcPr>
          <w:p w:rsidR="00F2620E" w:rsidRDefault="00CF2D06" w:rsidP="000E714E">
            <w:r>
              <w:t xml:space="preserve">Zodpovědnost za výsledky svého učení mají výhradně žáci. Hodnotí se </w:t>
            </w:r>
            <w:r w:rsidR="000E714E">
              <w:t>hlavně</w:t>
            </w:r>
            <w:r>
              <w:t xml:space="preserve"> to, co se dá měřit, tedy množství </w:t>
            </w:r>
            <w:r w:rsidR="000E714E">
              <w:t xml:space="preserve">a správnost </w:t>
            </w:r>
            <w:r>
              <w:t>znalostí</w:t>
            </w:r>
            <w:r w:rsidR="000E714E">
              <w:t>.</w:t>
            </w:r>
            <w:r>
              <w:t xml:space="preserve"> </w:t>
            </w:r>
            <w:r w:rsidR="000E714E">
              <w:t>Ž</w:t>
            </w:r>
            <w:r>
              <w:t>áci se porovnávají mezi sebou – důraz na sumativní hodnocení.</w:t>
            </w:r>
          </w:p>
        </w:tc>
        <w:tc>
          <w:tcPr>
            <w:tcW w:w="3071" w:type="dxa"/>
          </w:tcPr>
          <w:p w:rsidR="00F2620E" w:rsidRDefault="00CF2D06">
            <w:r>
              <w:t>Zodpovědnost za výsledky učení mají jak žáci, tak učitelé. Hodnotí se průběžně individuální pokrok žáků – důraz na formativní hodnocení</w:t>
            </w:r>
            <w:r w:rsidR="00297801">
              <w:t>.</w:t>
            </w:r>
          </w:p>
        </w:tc>
      </w:tr>
      <w:tr w:rsidR="00F2620E" w:rsidTr="00F2620E">
        <w:tc>
          <w:tcPr>
            <w:tcW w:w="2518" w:type="dxa"/>
          </w:tcPr>
          <w:p w:rsidR="00F2620E" w:rsidRPr="00297801" w:rsidRDefault="00F2620E">
            <w:pPr>
              <w:rPr>
                <w:b/>
              </w:rPr>
            </w:pPr>
            <w:r w:rsidRPr="00297801">
              <w:rPr>
                <w:b/>
              </w:rPr>
              <w:t>Úloha specialistů ve výuce</w:t>
            </w:r>
            <w:r w:rsidR="001F4120" w:rsidRPr="00297801">
              <w:rPr>
                <w:b/>
              </w:rPr>
              <w:t xml:space="preserve"> (psycholog, speciální pedagog)</w:t>
            </w:r>
          </w:p>
        </w:tc>
        <w:tc>
          <w:tcPr>
            <w:tcW w:w="3623" w:type="dxa"/>
          </w:tcPr>
          <w:p w:rsidR="00F2620E" w:rsidRDefault="001F4120" w:rsidP="001F4120">
            <w:r>
              <w:t>Pracují s dětmi se speciálními vzdělávacími potřebami sami ve speciálních školách</w:t>
            </w:r>
            <w:r w:rsidR="00297801">
              <w:t>.</w:t>
            </w:r>
          </w:p>
        </w:tc>
        <w:tc>
          <w:tcPr>
            <w:tcW w:w="3071" w:type="dxa"/>
          </w:tcPr>
          <w:p w:rsidR="00F2620E" w:rsidRDefault="001F4120" w:rsidP="000E714E">
            <w:r>
              <w:t xml:space="preserve">Pomáhají učitelům v běžných školách v tom, aby uměli </w:t>
            </w:r>
            <w:r w:rsidR="00297801">
              <w:t>vyučovat</w:t>
            </w:r>
            <w:r>
              <w:t xml:space="preserve"> vše</w:t>
            </w:r>
            <w:r w:rsidR="00297801">
              <w:t>chny</w:t>
            </w:r>
            <w:r>
              <w:t xml:space="preserve"> </w:t>
            </w:r>
            <w:r w:rsidR="000E714E">
              <w:t>žáky</w:t>
            </w:r>
            <w:r w:rsidR="00297801">
              <w:t>.</w:t>
            </w:r>
          </w:p>
        </w:tc>
      </w:tr>
    </w:tbl>
    <w:p w:rsidR="00F2620E" w:rsidRDefault="00F2620E"/>
    <w:sectPr w:rsidR="00F2620E" w:rsidSect="00A13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33AD0"/>
    <w:rsid w:val="000E714E"/>
    <w:rsid w:val="001F4120"/>
    <w:rsid w:val="00297801"/>
    <w:rsid w:val="004D258E"/>
    <w:rsid w:val="005C27CE"/>
    <w:rsid w:val="00A13072"/>
    <w:rsid w:val="00CF2D06"/>
    <w:rsid w:val="00F2620E"/>
    <w:rsid w:val="00F33AD0"/>
    <w:rsid w:val="00F5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0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6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cp:lastPrinted>2022-03-20T11:12:00Z</cp:lastPrinted>
  <dcterms:created xsi:type="dcterms:W3CDTF">2022-03-20T10:14:00Z</dcterms:created>
  <dcterms:modified xsi:type="dcterms:W3CDTF">2022-03-20T11:12:00Z</dcterms:modified>
</cp:coreProperties>
</file>