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B7" w:rsidRDefault="00B0581B">
      <w:r>
        <w:t>ZÁVĚREČNÁ REFLEXE</w:t>
      </w:r>
    </w:p>
    <w:p w:rsidR="00B0581B" w:rsidRDefault="00B0581B">
      <w:r>
        <w:t>Na závěr semináře proběhne reflexe absolvovaných terénních cvičení a prezentací studentů.</w:t>
      </w:r>
    </w:p>
    <w:p w:rsidR="00B0581B" w:rsidRDefault="00B0581B">
      <w:r>
        <w:t>Hodnocení zadaných úkolů z průběhu semestru.</w:t>
      </w:r>
      <w:bookmarkStart w:id="0" w:name="_GoBack"/>
      <w:bookmarkEnd w:id="0"/>
    </w:p>
    <w:p w:rsidR="00B0581B" w:rsidRDefault="00B0581B">
      <w:r>
        <w:t>Hledání přínosů a úskalí zařazení terénní výuky na 1. stupni ZŠ.</w:t>
      </w:r>
    </w:p>
    <w:p w:rsidR="00B0581B" w:rsidRDefault="00B0581B">
      <w:r>
        <w:t>Ukázky odborných publikací, webových stránek a aplikací, které je vhodné využít při přípravě výuky žáků.</w:t>
      </w:r>
    </w:p>
    <w:p w:rsidR="00B0581B" w:rsidRDefault="00B0581B">
      <w:r>
        <w:t>Všichni studenti absolvují test z poznávání zadaných druhů rostlin a živočichů.</w:t>
      </w:r>
    </w:p>
    <w:sectPr w:rsidR="00B0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1B"/>
    <w:rsid w:val="00B0581B"/>
    <w:rsid w:val="00D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3E1E"/>
  <w15:chartTrackingRefBased/>
  <w15:docId w15:val="{4C58E620-9FE5-4EB0-902B-D60A27B5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Růžičková</dc:creator>
  <cp:keywords/>
  <dc:description/>
  <cp:lastModifiedBy>Martina Růžičková</cp:lastModifiedBy>
  <cp:revision>1</cp:revision>
  <dcterms:created xsi:type="dcterms:W3CDTF">2024-03-06T20:40:00Z</dcterms:created>
  <dcterms:modified xsi:type="dcterms:W3CDTF">2024-03-06T20:45:00Z</dcterms:modified>
</cp:coreProperties>
</file>