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0A" w:rsidRDefault="00B23B6D" w:rsidP="00B23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6D">
        <w:rPr>
          <w:rFonts w:ascii="Times New Roman" w:hAnsi="Times New Roman" w:cs="Times New Roman"/>
          <w:b/>
          <w:sz w:val="28"/>
          <w:szCs w:val="28"/>
        </w:rPr>
        <w:t>Cíle přednášky 1_Úvod do tkáňového inženýrství, mikroskopie</w:t>
      </w:r>
    </w:p>
    <w:p w:rsidR="00B23B6D" w:rsidRDefault="00B23B6D" w:rsidP="00B23B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Vysvětlit pojmy: </w:t>
      </w:r>
      <w:r>
        <w:rPr>
          <w:rFonts w:ascii="Times New Roman" w:hAnsi="Times New Roman" w:cs="Times New Roman"/>
          <w:i/>
          <w:sz w:val="24"/>
          <w:szCs w:val="24"/>
        </w:rPr>
        <w:t xml:space="preserve">tkáňové inženýrství,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scaffold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optická mikroskopie, rozlišovací schopnost mikroskopu, fluorescenční mikroskopie, fluorescence, fluorescenční barviva, skenovací / transmisní elektronová mikroskopie</w:t>
      </w:r>
    </w:p>
    <w:p w:rsidR="00B23B6D" w:rsidRDefault="00B23B6D" w:rsidP="00B23B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Charakterizovat 3 pilíře tkáňového inženýrství.</w:t>
      </w:r>
    </w:p>
    <w:p w:rsidR="00B23B6D" w:rsidRDefault="00B23B6D" w:rsidP="00B23B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základní uspořádání a funkci světelného mikroskopu.</w:t>
      </w:r>
    </w:p>
    <w:p w:rsidR="00B23B6D" w:rsidRDefault="00B23B6D" w:rsidP="00B23B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Vyjmenovat a stručně charakterizovat zobrazovací metody používané v optické mikroskopii.</w:t>
      </w:r>
    </w:p>
    <w:p w:rsidR="00B23B6D" w:rsidRDefault="00B23B6D" w:rsidP="00B23B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Popsat základní uspořádání a funkci </w:t>
      </w:r>
      <w:r>
        <w:rPr>
          <w:rFonts w:ascii="Times New Roman" w:hAnsi="Times New Roman" w:cs="Times New Roman"/>
          <w:sz w:val="24"/>
          <w:szCs w:val="24"/>
        </w:rPr>
        <w:t>fluorescenčníh</w:t>
      </w:r>
      <w:r>
        <w:rPr>
          <w:rFonts w:ascii="Times New Roman" w:hAnsi="Times New Roman" w:cs="Times New Roman"/>
          <w:sz w:val="24"/>
          <w:szCs w:val="24"/>
        </w:rPr>
        <w:t>o mikroskopu.</w:t>
      </w:r>
    </w:p>
    <w:p w:rsidR="00B23B6D" w:rsidRDefault="00B23B6D" w:rsidP="00B23B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Uvést základní rozdělení elektronové mikroskopie. Popsat rozdíl v uspořádání elektronových mikroskopů vzhledem k optické mikroskopii / mezi sebou (SEM / TEM).</w:t>
      </w:r>
    </w:p>
    <w:p w:rsidR="00B23B6D" w:rsidRPr="00B23B6D" w:rsidRDefault="00B23B6D" w:rsidP="00B23B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možnosti interakcí elektronů s preparátem při elektronové mikroskopii. Vysvětlit, které elektrony jsou detekovány při SEM / TEM.</w:t>
      </w:r>
      <w:bookmarkStart w:id="0" w:name="_GoBack"/>
      <w:bookmarkEnd w:id="0"/>
    </w:p>
    <w:sectPr w:rsidR="00B23B6D" w:rsidRPr="00B2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03D0"/>
    <w:multiLevelType w:val="hybridMultilevel"/>
    <w:tmpl w:val="D2825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6D"/>
    <w:rsid w:val="008C58C1"/>
    <w:rsid w:val="00B23B6D"/>
    <w:rsid w:val="00E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B4845"/>
  <w15:chartTrackingRefBased/>
  <w15:docId w15:val="{750BFFC1-20FF-47BD-B095-8B1D5080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738</Characters>
  <Application>Microsoft Office Word</Application>
  <DocSecurity>0</DocSecurity>
  <Lines>13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1</cp:revision>
  <dcterms:created xsi:type="dcterms:W3CDTF">2024-04-03T05:22:00Z</dcterms:created>
  <dcterms:modified xsi:type="dcterms:W3CDTF">2024-04-03T05:31:00Z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b5c7d1e7-b01d-41f0-b48d-3d811a07154f</vt:lpwstr>
  </property>
</Properties>
</file>