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12" w:leader="none"/>
        </w:tabs>
        <w:spacing w:before="4320" w:after="0"/>
        <w:jc w:val="center"/>
        <w:rPr>
          <w:rFonts w:ascii="Times New Roman" w:hAnsi="Times New Roman" w:eastAsia="Calibri" w:cs="Times New Roman"/>
          <w:b/>
          <w:b/>
          <w:sz w:val="40"/>
          <w:szCs w:val="40"/>
        </w:rPr>
      </w:pPr>
      <w:r>
        <w:rPr>
          <w:rFonts w:eastAsia="Calibri" w:cs="Times New Roman" w:ascii="Times New Roman" w:hAnsi="Times New Roman"/>
          <w:b/>
          <w:sz w:val="40"/>
          <w:szCs w:val="40"/>
        </w:rPr>
        <w:t>Záznam komunikačních dovedností dítěte</w:t>
        <w:br/>
        <w:t xml:space="preserve"> z hlediska jednotlivých jazykových rovin</w:t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-953135</wp:posOffset>
            </wp:positionH>
            <wp:positionV relativeFrom="paragraph">
              <wp:posOffset>-907415</wp:posOffset>
            </wp:positionV>
            <wp:extent cx="7560310" cy="101028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40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sz w:val="40"/>
          <w:szCs w:val="40"/>
        </w:rPr>
        <w:t xml:space="preserve"> </w:t>
        <w:br/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 xml:space="preserve">ŘEČOVÁ PRŮPRAVA DĚTÍ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Jméno: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Studijní obor: Učitelství pro mateřské školy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Ročník: 3. ročník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Školní rok: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Úvod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 xml:space="preserve">Osobní anamnéza dítěte 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(je -li k dispozici)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>Charakteristika a projevy dítěte, současný stav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Zhodnocení řečových a jazykových dovedností z hlediska </w:t>
      </w:r>
      <w:r>
        <w:rPr>
          <w:rFonts w:cs="Times New Roman" w:ascii="Times New Roman" w:hAnsi="Times New Roman"/>
          <w:b/>
          <w:sz w:val="28"/>
          <w:szCs w:val="28"/>
        </w:rPr>
        <w:t>jazykových rovin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3.1 </w:t>
      </w:r>
      <w:r>
        <w:rPr>
          <w:rFonts w:cs="Times New Roman" w:ascii="Times New Roman" w:hAnsi="Times New Roman"/>
          <w:b/>
          <w:sz w:val="24"/>
          <w:szCs w:val="24"/>
        </w:rPr>
        <w:t>Foneticko – fonologická rovi</w:t>
      </w:r>
      <w:r>
        <w:rPr>
          <w:rFonts w:cs="Times New Roman" w:ascii="Times New Roman" w:hAnsi="Times New Roman"/>
          <w:b/>
          <w:sz w:val="24"/>
          <w:szCs w:val="24"/>
        </w:rPr>
        <w:t>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3.2 </w:t>
      </w:r>
      <w:r>
        <w:rPr>
          <w:rFonts w:cs="Times New Roman" w:ascii="Times New Roman" w:hAnsi="Times New Roman"/>
          <w:b/>
          <w:sz w:val="24"/>
          <w:szCs w:val="24"/>
        </w:rPr>
        <w:t>Lexikálně - sémantická rovina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3.3 </w:t>
      </w:r>
      <w:r>
        <w:rPr>
          <w:rFonts w:cs="Times New Roman" w:ascii="Times New Roman" w:hAnsi="Times New Roman"/>
          <w:b/>
          <w:sz w:val="24"/>
          <w:szCs w:val="24"/>
        </w:rPr>
        <w:t>Morfologicko - syntaktická rovin</w:t>
      </w:r>
      <w:r>
        <w:rPr>
          <w:rFonts w:cs="Times New Roman" w:ascii="Times New Roman" w:hAnsi="Times New Roman"/>
          <w:b/>
          <w:sz w:val="24"/>
          <w:szCs w:val="24"/>
        </w:rPr>
        <w:t>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3.4 </w:t>
      </w:r>
      <w:r>
        <w:rPr>
          <w:rFonts w:cs="Times New Roman" w:ascii="Times New Roman" w:hAnsi="Times New Roman"/>
          <w:b/>
          <w:sz w:val="24"/>
          <w:szCs w:val="24"/>
        </w:rPr>
        <w:t>Pragmatická rovina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sz w:val="28"/>
          <w:szCs w:val="28"/>
        </w:rPr>
        <w:t>Vhodná doporučení pro další práci s dítětem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Seznam použité literatury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3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51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Trio_Office/6.2.8.2$Windows_x86 LibreOffice_project/</Application>
  <Pages>2</Pages>
  <Words>78</Words>
  <Characters>485</Characters>
  <CharactersWithSpaces>555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2022-04-07T08:05:00Z</dcterms:created>
  <dc:creator>Klára Bečičková</dc:creator>
  <dc:description/>
  <dc:language>cs-CZ</dc:language>
  <cp:lastModifiedBy/>
  <dcterms:modified xsi:type="dcterms:W3CDTF">2024-04-21T20:03:24Z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