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3B" w:rsidRDefault="00154C8A" w:rsidP="00154C8A">
      <w:pPr>
        <w:pStyle w:val="Nzev"/>
      </w:pPr>
      <w:r w:rsidRPr="00154C8A">
        <w:t>Odpovědnost v pracovním právu</w:t>
      </w:r>
    </w:p>
    <w:p w:rsidR="00154C8A" w:rsidRPr="00154C8A" w:rsidRDefault="00154C8A" w:rsidP="00154C8A">
      <w:pPr>
        <w:rPr>
          <w:sz w:val="28"/>
          <w:szCs w:val="28"/>
        </w:rPr>
      </w:pPr>
      <w:r>
        <w:rPr>
          <w:sz w:val="28"/>
          <w:szCs w:val="28"/>
        </w:rPr>
        <w:t xml:space="preserve">Prameny úpravy : zákoník práce </w:t>
      </w:r>
    </w:p>
    <w:p w:rsidR="00154C8A" w:rsidRDefault="00154C8A" w:rsidP="00154C8A">
      <w:pPr>
        <w:rPr>
          <w:sz w:val="28"/>
          <w:szCs w:val="28"/>
        </w:rPr>
      </w:pPr>
      <w:r w:rsidRPr="00154C8A">
        <w:rPr>
          <w:sz w:val="28"/>
          <w:szCs w:val="28"/>
        </w:rPr>
        <w:t xml:space="preserve">Jaké existují druhy odpovědnosti v pracovním právu </w:t>
      </w:r>
      <w:r>
        <w:rPr>
          <w:sz w:val="28"/>
          <w:szCs w:val="28"/>
        </w:rPr>
        <w:t xml:space="preserve">? </w:t>
      </w:r>
    </w:p>
    <w:p w:rsidR="00154C8A" w:rsidRPr="00154C8A" w:rsidRDefault="00154C8A" w:rsidP="00154C8A">
      <w:pPr>
        <w:rPr>
          <w:sz w:val="28"/>
          <w:szCs w:val="28"/>
        </w:rPr>
      </w:pPr>
    </w:p>
    <w:p w:rsidR="00154C8A" w:rsidRPr="00154C8A" w:rsidRDefault="00154C8A" w:rsidP="00154C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54C8A">
        <w:rPr>
          <w:sz w:val="28"/>
          <w:szCs w:val="28"/>
        </w:rPr>
        <w:t>Odpovědnost za porušení pracovní povinnosti</w:t>
      </w:r>
      <w:r w:rsidRPr="00154C8A">
        <w:rPr>
          <w:sz w:val="28"/>
          <w:szCs w:val="28"/>
        </w:rPr>
        <w:t xml:space="preserve"> </w:t>
      </w:r>
      <w:r w:rsidRPr="00154C8A">
        <w:rPr>
          <w:sz w:val="28"/>
          <w:szCs w:val="28"/>
        </w:rPr>
        <w:t xml:space="preserve">                                                 (pracovní kázně)</w:t>
      </w:r>
    </w:p>
    <w:p w:rsidR="00154C8A" w:rsidRPr="00154C8A" w:rsidRDefault="00154C8A" w:rsidP="00154C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54C8A">
        <w:rPr>
          <w:sz w:val="28"/>
          <w:szCs w:val="28"/>
        </w:rPr>
        <w:t>Odpovědnost za nesplnění p. právního závazku</w:t>
      </w:r>
    </w:p>
    <w:p w:rsidR="00154C8A" w:rsidRPr="00154C8A" w:rsidRDefault="00154C8A" w:rsidP="00154C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54C8A">
        <w:rPr>
          <w:sz w:val="28"/>
          <w:szCs w:val="28"/>
        </w:rPr>
        <w:t>Odpovědnost za bezdůvodné obohacení</w:t>
      </w:r>
    </w:p>
    <w:p w:rsidR="00154C8A" w:rsidRPr="00154C8A" w:rsidRDefault="00154C8A" w:rsidP="00154C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54C8A">
        <w:rPr>
          <w:sz w:val="28"/>
          <w:szCs w:val="28"/>
        </w:rPr>
        <w:t>Odpovědnost za škodu</w:t>
      </w:r>
    </w:p>
    <w:p w:rsidR="00154C8A" w:rsidRDefault="00C554C4" w:rsidP="00154C8A">
      <w:pPr>
        <w:rPr>
          <w:sz w:val="28"/>
          <w:szCs w:val="28"/>
        </w:rPr>
      </w:pPr>
      <w:r>
        <w:rPr>
          <w:sz w:val="28"/>
          <w:szCs w:val="28"/>
        </w:rPr>
        <w:t xml:space="preserve">Předpoklady: </w:t>
      </w:r>
    </w:p>
    <w:p w:rsidR="00C554C4" w:rsidRDefault="00C554C4" w:rsidP="00C554C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54C4">
        <w:rPr>
          <w:sz w:val="28"/>
          <w:szCs w:val="28"/>
        </w:rPr>
        <w:t>porušení pracovních povinností zaměstnance při plnění pracovních úkolů nebo v přímé souvislosti s ním,</w:t>
      </w:r>
    </w:p>
    <w:p w:rsidR="00C554C4" w:rsidRDefault="00C554C4" w:rsidP="00C554C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vznik</w:t>
      </w:r>
      <w:r w:rsidRPr="00C554C4">
        <w:rPr>
          <w:sz w:val="28"/>
          <w:szCs w:val="28"/>
        </w:rPr>
        <w:t xml:space="preserve"> škody,</w:t>
      </w:r>
    </w:p>
    <w:p w:rsidR="00C554C4" w:rsidRDefault="00C554C4" w:rsidP="00C554C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54C4">
        <w:rPr>
          <w:sz w:val="28"/>
          <w:szCs w:val="28"/>
        </w:rPr>
        <w:t>mezi vznikem škody a porušením pracovních povinností ze strany zaměstnance musí být příčinná souvislost</w:t>
      </w:r>
    </w:p>
    <w:p w:rsidR="00C554C4" w:rsidRDefault="00C554C4" w:rsidP="00C554C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někdy se vyžaduje ještě zavinění - </w:t>
      </w:r>
      <w:r w:rsidRPr="00C554C4">
        <w:rPr>
          <w:sz w:val="28"/>
          <w:szCs w:val="28"/>
        </w:rPr>
        <w:t>jednání zaměstnance musí být zaviněné</w:t>
      </w:r>
    </w:p>
    <w:p w:rsidR="00C554C4" w:rsidRDefault="00C554C4" w:rsidP="00C554C4">
      <w:pPr>
        <w:ind w:left="60"/>
        <w:rPr>
          <w:sz w:val="28"/>
          <w:szCs w:val="28"/>
        </w:rPr>
      </w:pPr>
      <w:r w:rsidRPr="00C554C4">
        <w:rPr>
          <w:sz w:val="28"/>
          <w:szCs w:val="28"/>
        </w:rPr>
        <w:t xml:space="preserve">Odpovědnost zaměstnavatele za škodu - objektivní </w:t>
      </w:r>
      <w:r>
        <w:rPr>
          <w:sz w:val="28"/>
          <w:szCs w:val="28"/>
        </w:rPr>
        <w:t xml:space="preserve">– </w:t>
      </w:r>
      <w:r w:rsidRPr="00C554C4">
        <w:rPr>
          <w:sz w:val="28"/>
          <w:szCs w:val="28"/>
        </w:rPr>
        <w:tab/>
      </w:r>
      <w:r w:rsidRPr="00C554C4">
        <w:rPr>
          <w:sz w:val="28"/>
          <w:szCs w:val="28"/>
        </w:rPr>
        <w:tab/>
      </w:r>
      <w:r w:rsidRPr="00C554C4">
        <w:rPr>
          <w:sz w:val="28"/>
          <w:szCs w:val="28"/>
        </w:rPr>
        <w:tab/>
      </w:r>
      <w:r w:rsidRPr="00C554C4">
        <w:rPr>
          <w:sz w:val="28"/>
          <w:szCs w:val="28"/>
        </w:rPr>
        <w:tab/>
        <w:t xml:space="preserve">  (zavinění se nezkoumá)</w:t>
      </w:r>
    </w:p>
    <w:p w:rsidR="00C554C4" w:rsidRDefault="00C554C4" w:rsidP="00C554C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Škoda se dále dělí na obecnou a zvláštní </w:t>
      </w:r>
    </w:p>
    <w:p w:rsidR="00C554C4" w:rsidRDefault="00C554C4" w:rsidP="00C554C4">
      <w:pPr>
        <w:ind w:left="60"/>
        <w:rPr>
          <w:sz w:val="28"/>
          <w:szCs w:val="28"/>
        </w:rPr>
      </w:pPr>
    </w:p>
    <w:p w:rsidR="00C554C4" w:rsidRDefault="00C554C4" w:rsidP="00C554C4">
      <w:pPr>
        <w:ind w:left="60"/>
        <w:rPr>
          <w:b/>
          <w:sz w:val="28"/>
          <w:szCs w:val="28"/>
          <w:u w:val="single"/>
        </w:rPr>
      </w:pPr>
      <w:r w:rsidRPr="00C554C4">
        <w:rPr>
          <w:b/>
          <w:sz w:val="28"/>
          <w:szCs w:val="28"/>
          <w:u w:val="single"/>
        </w:rPr>
        <w:t>Odpovědnost zaměstnance za škodu</w:t>
      </w:r>
    </w:p>
    <w:p w:rsidR="00C554C4" w:rsidRDefault="00C554C4" w:rsidP="00C554C4">
      <w:pPr>
        <w:ind w:left="60"/>
        <w:rPr>
          <w:sz w:val="28"/>
          <w:szCs w:val="28"/>
        </w:rPr>
      </w:pPr>
      <w:r>
        <w:rPr>
          <w:sz w:val="28"/>
          <w:szCs w:val="28"/>
        </w:rPr>
        <w:t>Slabší strana</w:t>
      </w:r>
    </w:p>
    <w:p w:rsidR="00C554C4" w:rsidRPr="00C554C4" w:rsidRDefault="00C554C4" w:rsidP="00C554C4">
      <w:pPr>
        <w:ind w:left="60"/>
        <w:rPr>
          <w:i/>
          <w:sz w:val="28"/>
          <w:szCs w:val="28"/>
        </w:rPr>
      </w:pPr>
      <w:r w:rsidRPr="00C554C4">
        <w:rPr>
          <w:i/>
          <w:sz w:val="28"/>
          <w:szCs w:val="28"/>
        </w:rPr>
        <w:t xml:space="preserve">Obecná odpovědnost zaměstnance </w:t>
      </w:r>
    </w:p>
    <w:p w:rsidR="00C554C4" w:rsidRPr="00C554C4" w:rsidRDefault="00C554C4" w:rsidP="00C554C4">
      <w:pPr>
        <w:ind w:left="60"/>
        <w:rPr>
          <w:sz w:val="28"/>
          <w:szCs w:val="28"/>
        </w:rPr>
      </w:pPr>
    </w:p>
    <w:p w:rsidR="00C554C4" w:rsidRDefault="00C554C4" w:rsidP="00C554C4">
      <w:pPr>
        <w:ind w:left="60"/>
        <w:rPr>
          <w:i/>
          <w:sz w:val="28"/>
          <w:szCs w:val="28"/>
        </w:rPr>
      </w:pPr>
      <w:r>
        <w:rPr>
          <w:i/>
          <w:sz w:val="28"/>
          <w:szCs w:val="28"/>
        </w:rPr>
        <w:t>Zvláštní –</w:t>
      </w:r>
      <w:r w:rsidRPr="00C554C4">
        <w:rPr>
          <w:i/>
          <w:sz w:val="28"/>
          <w:szCs w:val="28"/>
        </w:rPr>
        <w:t xml:space="preserve"> odpovědnost zaměstnance</w:t>
      </w:r>
      <w:r>
        <w:rPr>
          <w:i/>
          <w:sz w:val="28"/>
          <w:szCs w:val="28"/>
        </w:rPr>
        <w:t xml:space="preserve">: </w:t>
      </w:r>
    </w:p>
    <w:p w:rsidR="00C554C4" w:rsidRPr="00C554C4" w:rsidRDefault="00C554C4" w:rsidP="00C554C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Patří sem odpovědnost za: </w:t>
      </w:r>
    </w:p>
    <w:p w:rsidR="00C554C4" w:rsidRPr="00C554C4" w:rsidRDefault="00C554C4" w:rsidP="00C554C4">
      <w:pPr>
        <w:ind w:left="60"/>
        <w:rPr>
          <w:sz w:val="28"/>
          <w:szCs w:val="28"/>
        </w:rPr>
      </w:pPr>
    </w:p>
    <w:p w:rsidR="00C554C4" w:rsidRPr="00C554C4" w:rsidRDefault="00C554C4" w:rsidP="00C554C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554C4">
        <w:rPr>
          <w:sz w:val="28"/>
          <w:szCs w:val="28"/>
        </w:rPr>
        <w:t>nesplnění povi</w:t>
      </w:r>
      <w:r>
        <w:rPr>
          <w:sz w:val="28"/>
          <w:szCs w:val="28"/>
        </w:rPr>
        <w:t xml:space="preserve">nnosti k odvracení škody </w:t>
      </w:r>
    </w:p>
    <w:p w:rsidR="00C554C4" w:rsidRPr="00C554C4" w:rsidRDefault="00C554C4" w:rsidP="00C554C4">
      <w:pPr>
        <w:ind w:left="60"/>
        <w:rPr>
          <w:sz w:val="28"/>
          <w:szCs w:val="28"/>
        </w:rPr>
      </w:pPr>
    </w:p>
    <w:p w:rsidR="00C554C4" w:rsidRDefault="00C554C4" w:rsidP="00A16B26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C554C4">
        <w:rPr>
          <w:sz w:val="28"/>
          <w:szCs w:val="28"/>
        </w:rPr>
        <w:lastRenderedPageBreak/>
        <w:t xml:space="preserve">schodek </w:t>
      </w:r>
      <w:r>
        <w:rPr>
          <w:sz w:val="28"/>
          <w:szCs w:val="28"/>
        </w:rPr>
        <w:t>na svěřených hodno</w:t>
      </w:r>
      <w:r w:rsidR="00A16B26">
        <w:rPr>
          <w:sz w:val="28"/>
          <w:szCs w:val="28"/>
        </w:rPr>
        <w:t>tách, které je povinen vyú</w:t>
      </w:r>
      <w:r>
        <w:rPr>
          <w:sz w:val="28"/>
          <w:szCs w:val="28"/>
        </w:rPr>
        <w:t>čtovat</w:t>
      </w:r>
      <w:r w:rsidR="00A16B26">
        <w:rPr>
          <w:sz w:val="28"/>
          <w:szCs w:val="28"/>
        </w:rPr>
        <w:t xml:space="preserve"> (manko)</w:t>
      </w:r>
    </w:p>
    <w:p w:rsidR="00A16B26" w:rsidRDefault="00A16B26" w:rsidP="00A16B26">
      <w:pPr>
        <w:pStyle w:val="Odstavecseseznamem"/>
        <w:ind w:left="480"/>
        <w:rPr>
          <w:sz w:val="28"/>
          <w:szCs w:val="28"/>
        </w:rPr>
      </w:pPr>
      <w:r>
        <w:rPr>
          <w:sz w:val="28"/>
          <w:szCs w:val="28"/>
        </w:rPr>
        <w:t>vznik dohodou o hmotné odpovědnosti, náhrada škody v plném rozsahu</w:t>
      </w:r>
    </w:p>
    <w:p w:rsidR="00A16B26" w:rsidRDefault="00A16B26" w:rsidP="00A16B26">
      <w:pPr>
        <w:pStyle w:val="Odstavecseseznamem"/>
        <w:ind w:left="480"/>
        <w:rPr>
          <w:sz w:val="28"/>
          <w:szCs w:val="28"/>
        </w:rPr>
      </w:pPr>
      <w:r>
        <w:rPr>
          <w:sz w:val="28"/>
          <w:szCs w:val="28"/>
        </w:rPr>
        <w:t>( např. skladník, prodavačka,</w:t>
      </w:r>
      <w:r w:rsidR="006A5803">
        <w:rPr>
          <w:sz w:val="28"/>
          <w:szCs w:val="28"/>
        </w:rPr>
        <w:t xml:space="preserve"> pokladní atd.)</w:t>
      </w:r>
      <w:r w:rsidR="007C3C08">
        <w:rPr>
          <w:sz w:val="28"/>
          <w:szCs w:val="28"/>
        </w:rPr>
        <w:t xml:space="preserve"> – lze uzavřít po dovršení </w:t>
      </w:r>
      <w:r w:rsidR="007C3C08" w:rsidRPr="007C3C08">
        <w:rPr>
          <w:sz w:val="28"/>
          <w:szCs w:val="28"/>
        </w:rPr>
        <w:t>18. roku věku + písemně (sankce neplatnosti</w:t>
      </w:r>
      <w:r w:rsidR="007C3C08">
        <w:rPr>
          <w:sz w:val="28"/>
          <w:szCs w:val="28"/>
        </w:rPr>
        <w:t>)</w:t>
      </w:r>
      <w:r w:rsidR="005E07A7">
        <w:rPr>
          <w:sz w:val="28"/>
          <w:szCs w:val="28"/>
        </w:rPr>
        <w:t xml:space="preserve"> </w:t>
      </w:r>
    </w:p>
    <w:p w:rsidR="005E07A7" w:rsidRPr="00C554C4" w:rsidRDefault="005E07A7" w:rsidP="00A16B26">
      <w:pPr>
        <w:pStyle w:val="Odstavecseseznamem"/>
        <w:ind w:left="480"/>
        <w:rPr>
          <w:sz w:val="28"/>
          <w:szCs w:val="28"/>
        </w:rPr>
      </w:pPr>
      <w:r w:rsidRPr="005E07A7">
        <w:rPr>
          <w:sz w:val="28"/>
          <w:szCs w:val="28"/>
        </w:rPr>
        <w:t>inventarizace – jediný způsob, jak vyčíslit vznik škody</w:t>
      </w:r>
    </w:p>
    <w:p w:rsidR="00C554C4" w:rsidRPr="00C554C4" w:rsidRDefault="00C554C4" w:rsidP="00C554C4">
      <w:pPr>
        <w:ind w:left="60"/>
        <w:rPr>
          <w:sz w:val="28"/>
          <w:szCs w:val="28"/>
        </w:rPr>
      </w:pPr>
    </w:p>
    <w:p w:rsidR="00866805" w:rsidRDefault="00C554C4" w:rsidP="0086680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ztrátu svěřených  předmětů</w:t>
      </w:r>
      <w:r w:rsidR="00866805">
        <w:rPr>
          <w:sz w:val="28"/>
          <w:szCs w:val="28"/>
        </w:rPr>
        <w:t xml:space="preserve"> </w:t>
      </w:r>
    </w:p>
    <w:p w:rsidR="00866805" w:rsidRPr="00866805" w:rsidRDefault="00866805" w:rsidP="00866805">
      <w:pPr>
        <w:pStyle w:val="Odstavecseseznamem"/>
        <w:ind w:left="480"/>
        <w:rPr>
          <w:sz w:val="28"/>
          <w:szCs w:val="28"/>
        </w:rPr>
      </w:pPr>
      <w:r>
        <w:rPr>
          <w:sz w:val="28"/>
          <w:szCs w:val="28"/>
        </w:rPr>
        <w:t>slouží jako prostředek k ochraně</w:t>
      </w:r>
      <w:r w:rsidRPr="00866805">
        <w:rPr>
          <w:sz w:val="28"/>
          <w:szCs w:val="28"/>
        </w:rPr>
        <w:t xml:space="preserve"> svěřených nástroj</w:t>
      </w:r>
      <w:r>
        <w:rPr>
          <w:sz w:val="28"/>
          <w:szCs w:val="28"/>
        </w:rPr>
        <w:t xml:space="preserve">ů, prac. ochr. prostředků atd. </w:t>
      </w:r>
    </w:p>
    <w:p w:rsidR="00866805" w:rsidRPr="00866805" w:rsidRDefault="00866805" w:rsidP="00866805">
      <w:pPr>
        <w:pStyle w:val="Odstavecseseznamem"/>
        <w:ind w:left="480"/>
        <w:rPr>
          <w:sz w:val="28"/>
          <w:szCs w:val="28"/>
        </w:rPr>
      </w:pPr>
      <w:r w:rsidRPr="00866805">
        <w:rPr>
          <w:sz w:val="28"/>
          <w:szCs w:val="28"/>
        </w:rPr>
        <w:tab/>
        <w:t>- Při hodnotě</w:t>
      </w:r>
      <w:r>
        <w:rPr>
          <w:sz w:val="28"/>
          <w:szCs w:val="28"/>
        </w:rPr>
        <w:t xml:space="preserve"> svěřeného předmětu do 50tis. –</w:t>
      </w:r>
      <w:r w:rsidRPr="00866805">
        <w:rPr>
          <w:sz w:val="28"/>
          <w:szCs w:val="28"/>
        </w:rPr>
        <w:t xml:space="preserve"> písemné potvrzení</w:t>
      </w:r>
    </w:p>
    <w:p w:rsidR="00866805" w:rsidRPr="00866805" w:rsidRDefault="00866805" w:rsidP="00866805">
      <w:pPr>
        <w:pStyle w:val="Odstavecseseznamem"/>
        <w:ind w:left="480"/>
        <w:rPr>
          <w:sz w:val="28"/>
          <w:szCs w:val="28"/>
        </w:rPr>
      </w:pPr>
      <w:r w:rsidRPr="0086680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nad 50tis. - písemná dohoda - (sankce neplatnosti, pokud uzavře osoba mladší </w:t>
      </w:r>
      <w:r w:rsidRPr="00866805">
        <w:rPr>
          <w:sz w:val="28"/>
          <w:szCs w:val="28"/>
        </w:rPr>
        <w:t>18 let)</w:t>
      </w:r>
    </w:p>
    <w:p w:rsidR="00866805" w:rsidRPr="00866805" w:rsidRDefault="00866805" w:rsidP="00866805">
      <w:pPr>
        <w:pStyle w:val="Odstavecseseznamem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Podmínkou je </w:t>
      </w:r>
      <w:r>
        <w:rPr>
          <w:sz w:val="28"/>
          <w:szCs w:val="28"/>
        </w:rPr>
        <w:tab/>
        <w:t>- výlučná</w:t>
      </w:r>
      <w:r w:rsidRPr="00866805">
        <w:rPr>
          <w:sz w:val="28"/>
          <w:szCs w:val="28"/>
        </w:rPr>
        <w:t xml:space="preserve"> osobní dispozice se svěřeným předmětem</w:t>
      </w:r>
    </w:p>
    <w:p w:rsidR="00866805" w:rsidRPr="00866805" w:rsidRDefault="00866805" w:rsidP="00866805">
      <w:pPr>
        <w:pStyle w:val="Odstavecseseznamem"/>
        <w:ind w:left="480"/>
        <w:rPr>
          <w:sz w:val="28"/>
          <w:szCs w:val="28"/>
        </w:rPr>
      </w:pPr>
      <w:r w:rsidRPr="00866805">
        <w:rPr>
          <w:sz w:val="28"/>
          <w:szCs w:val="28"/>
        </w:rPr>
        <w:tab/>
        <w:t>- možnost odstoupení – nevytvoření podmínek</w:t>
      </w:r>
    </w:p>
    <w:p w:rsidR="00866805" w:rsidRPr="00866805" w:rsidRDefault="00866805" w:rsidP="00866805">
      <w:pPr>
        <w:pStyle w:val="Odstavecseseznamem"/>
        <w:ind w:left="480"/>
        <w:rPr>
          <w:sz w:val="28"/>
          <w:szCs w:val="28"/>
        </w:rPr>
      </w:pPr>
      <w:r w:rsidRPr="00866805">
        <w:rPr>
          <w:sz w:val="28"/>
          <w:szCs w:val="28"/>
        </w:rPr>
        <w:t>Rozsah náhrady škody</w:t>
      </w:r>
      <w:r>
        <w:rPr>
          <w:sz w:val="28"/>
          <w:szCs w:val="28"/>
        </w:rPr>
        <w:t xml:space="preserve"> – bez omezení – </w:t>
      </w:r>
      <w:r w:rsidRPr="00866805">
        <w:rPr>
          <w:sz w:val="28"/>
          <w:szCs w:val="28"/>
        </w:rPr>
        <w:t xml:space="preserve"> plná výše skutečné škody (hodnota v době poškození)</w:t>
      </w:r>
    </w:p>
    <w:p w:rsidR="00866805" w:rsidRDefault="00866805" w:rsidP="00866805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152" w:rsidRPr="00677152" w:rsidRDefault="00677152" w:rsidP="00866805">
      <w:pPr>
        <w:ind w:left="120"/>
        <w:rPr>
          <w:b/>
          <w:sz w:val="32"/>
          <w:szCs w:val="32"/>
        </w:rPr>
      </w:pPr>
      <w:r w:rsidRPr="00677152">
        <w:rPr>
          <w:b/>
          <w:sz w:val="32"/>
          <w:szCs w:val="32"/>
        </w:rPr>
        <w:t>Odpovědnost zaměstnavatele za škodu</w:t>
      </w:r>
    </w:p>
    <w:p w:rsidR="00677152" w:rsidRPr="00677152" w:rsidRDefault="00677152" w:rsidP="00677152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77152">
        <w:rPr>
          <w:sz w:val="28"/>
          <w:szCs w:val="28"/>
        </w:rPr>
        <w:t>Obecná odpovědnost zaměstnavatele za škodu</w:t>
      </w:r>
    </w:p>
    <w:p w:rsidR="00677152" w:rsidRPr="00677152" w:rsidRDefault="00677152" w:rsidP="00677152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7152">
        <w:rPr>
          <w:sz w:val="28"/>
          <w:szCs w:val="28"/>
        </w:rPr>
        <w:t>Zvláštní (kva</w:t>
      </w:r>
      <w:r>
        <w:rPr>
          <w:sz w:val="28"/>
          <w:szCs w:val="28"/>
        </w:rPr>
        <w:t>lifikovaná)</w:t>
      </w:r>
      <w:r w:rsidRPr="00677152">
        <w:rPr>
          <w:sz w:val="28"/>
          <w:szCs w:val="28"/>
        </w:rPr>
        <w:t xml:space="preserve">odpovědnost zam-tele </w:t>
      </w:r>
      <w:r>
        <w:rPr>
          <w:sz w:val="28"/>
          <w:szCs w:val="28"/>
        </w:rPr>
        <w:t xml:space="preserve">za: </w:t>
      </w:r>
    </w:p>
    <w:p w:rsidR="00677152" w:rsidRPr="00677152" w:rsidRDefault="00677152" w:rsidP="00677152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a) o</w:t>
      </w:r>
      <w:r w:rsidRPr="00677152">
        <w:rPr>
          <w:sz w:val="28"/>
          <w:szCs w:val="28"/>
        </w:rPr>
        <w:t>dpověd</w:t>
      </w:r>
      <w:r>
        <w:rPr>
          <w:sz w:val="28"/>
          <w:szCs w:val="28"/>
        </w:rPr>
        <w:t xml:space="preserve">nost za věcnou škodu, vzniklou zaměstnanci při odvracení škody </w:t>
      </w:r>
    </w:p>
    <w:p w:rsidR="00677152" w:rsidRDefault="00677152" w:rsidP="00677152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b) </w:t>
      </w:r>
      <w:r w:rsidRPr="00677152">
        <w:rPr>
          <w:sz w:val="28"/>
          <w:szCs w:val="28"/>
        </w:rPr>
        <w:t xml:space="preserve">Za škodu na odložených věcech </w:t>
      </w:r>
    </w:p>
    <w:p w:rsidR="00677152" w:rsidRDefault="00677152" w:rsidP="00677152">
      <w:pPr>
        <w:rPr>
          <w:sz w:val="28"/>
          <w:szCs w:val="28"/>
        </w:rPr>
      </w:pPr>
      <w:r>
        <w:rPr>
          <w:sz w:val="28"/>
          <w:szCs w:val="28"/>
        </w:rPr>
        <w:t xml:space="preserve">    c) </w:t>
      </w:r>
      <w:r w:rsidRPr="00677152">
        <w:rPr>
          <w:sz w:val="28"/>
          <w:szCs w:val="28"/>
        </w:rPr>
        <w:t xml:space="preserve">Za pracovní úrazy a nemoci z povolání </w:t>
      </w:r>
    </w:p>
    <w:p w:rsidR="001C20A0" w:rsidRDefault="001C20A0" w:rsidP="00677152">
      <w:pPr>
        <w:rPr>
          <w:sz w:val="28"/>
          <w:szCs w:val="28"/>
        </w:rPr>
      </w:pPr>
    </w:p>
    <w:p w:rsidR="001C20A0" w:rsidRDefault="001C20A0" w:rsidP="001C20A0">
      <w:pPr>
        <w:rPr>
          <w:sz w:val="28"/>
          <w:szCs w:val="28"/>
        </w:rPr>
      </w:pPr>
      <w:r>
        <w:rPr>
          <w:sz w:val="28"/>
          <w:szCs w:val="28"/>
        </w:rPr>
        <w:t xml:space="preserve">ad b) dva režimy: 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 xml:space="preserve">Věci, které se </w:t>
      </w:r>
      <w:r w:rsidRPr="001C20A0">
        <w:rPr>
          <w:sz w:val="28"/>
          <w:szCs w:val="28"/>
          <w:u w:val="single"/>
        </w:rPr>
        <w:t>obvykle do práce nosí</w:t>
      </w:r>
      <w:r w:rsidRPr="001C20A0">
        <w:rPr>
          <w:sz w:val="28"/>
          <w:szCs w:val="28"/>
        </w:rPr>
        <w:t xml:space="preserve"> 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 xml:space="preserve">- které si při plnění prac. úkolů odložil 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na místě určeném nebo obvyklém</w:t>
      </w:r>
      <w:r>
        <w:rPr>
          <w:sz w:val="28"/>
          <w:szCs w:val="28"/>
        </w:rPr>
        <w:t xml:space="preserve"> (je vhodné určit v pracovním řádu)</w:t>
      </w:r>
    </w:p>
    <w:p w:rsid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objektivní odpovědnost za výsledek  (bez možnosti liberace)</w:t>
      </w:r>
    </w:p>
    <w:p w:rsidR="001C20A0" w:rsidRPr="001C20A0" w:rsidRDefault="001C20A0" w:rsidP="001C20A0">
      <w:pPr>
        <w:rPr>
          <w:sz w:val="28"/>
          <w:szCs w:val="28"/>
        </w:rPr>
      </w:pP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lastRenderedPageBreak/>
        <w:t xml:space="preserve">Věci, které se </w:t>
      </w:r>
      <w:r w:rsidRPr="001C20A0">
        <w:rPr>
          <w:sz w:val="28"/>
          <w:szCs w:val="28"/>
          <w:u w:val="single"/>
        </w:rPr>
        <w:t>obvykle do práce nenosí</w:t>
      </w:r>
      <w:r w:rsidRPr="001C20A0">
        <w:rPr>
          <w:sz w:val="28"/>
          <w:szCs w:val="28"/>
        </w:rPr>
        <w:t xml:space="preserve"> 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pokud zam-tel nepřevzal do zvl</w:t>
      </w:r>
      <w:r>
        <w:rPr>
          <w:sz w:val="28"/>
          <w:szCs w:val="28"/>
        </w:rPr>
        <w:t>áštní</w:t>
      </w:r>
      <w:r w:rsidRPr="001C20A0">
        <w:rPr>
          <w:sz w:val="28"/>
          <w:szCs w:val="28"/>
        </w:rPr>
        <w:t xml:space="preserve"> úschovy – limit 10tis. Kč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pokud způsobil jiný zam-ec – skutečná škoda bez omezení</w:t>
      </w:r>
    </w:p>
    <w:p w:rsidR="001C20A0" w:rsidRPr="001C20A0" w:rsidRDefault="001C20A0" w:rsidP="001C20A0">
      <w:pPr>
        <w:rPr>
          <w:sz w:val="28"/>
          <w:szCs w:val="28"/>
        </w:rPr>
      </w:pPr>
    </w:p>
    <w:p w:rsid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  <w:u w:val="single"/>
        </w:rPr>
        <w:t>prekluzivní lhůta k uplatnění</w:t>
      </w:r>
      <w:r w:rsidRPr="001C20A0">
        <w:rPr>
          <w:sz w:val="28"/>
          <w:szCs w:val="28"/>
        </w:rPr>
        <w:t xml:space="preserve"> </w:t>
      </w:r>
      <w:r>
        <w:rPr>
          <w:sz w:val="28"/>
          <w:szCs w:val="28"/>
        </w:rPr>
        <w:t>– velmi krátká</w:t>
      </w:r>
    </w:p>
    <w:p w:rsidR="001C20A0" w:rsidRDefault="001C20A0" w:rsidP="001C20A0">
      <w:pPr>
        <w:rPr>
          <w:sz w:val="28"/>
          <w:szCs w:val="28"/>
        </w:rPr>
      </w:pPr>
      <w:r>
        <w:rPr>
          <w:sz w:val="28"/>
          <w:szCs w:val="28"/>
        </w:rPr>
        <w:t xml:space="preserve">– bez zbytečného odkladu, </w:t>
      </w:r>
    </w:p>
    <w:p w:rsid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nejpozději do 15 dnů ode dne, kdy se o škodě dozvěděl</w:t>
      </w:r>
    </w:p>
    <w:p w:rsidR="001C20A0" w:rsidRDefault="001C20A0" w:rsidP="001C20A0">
      <w:pPr>
        <w:rPr>
          <w:sz w:val="28"/>
          <w:szCs w:val="28"/>
        </w:rPr>
      </w:pPr>
    </w:p>
    <w:p w:rsidR="001C20A0" w:rsidRDefault="001C20A0" w:rsidP="001C20A0">
      <w:pPr>
        <w:rPr>
          <w:sz w:val="28"/>
          <w:szCs w:val="28"/>
        </w:rPr>
      </w:pPr>
    </w:p>
    <w:p w:rsidR="001C20A0" w:rsidRDefault="001C20A0" w:rsidP="001C20A0">
      <w:pPr>
        <w:rPr>
          <w:b/>
          <w:sz w:val="28"/>
          <w:szCs w:val="28"/>
          <w:u w:val="single"/>
        </w:rPr>
      </w:pPr>
      <w:r w:rsidRPr="001C20A0">
        <w:rPr>
          <w:b/>
          <w:sz w:val="28"/>
          <w:szCs w:val="28"/>
          <w:u w:val="single"/>
        </w:rPr>
        <w:t>Odpovědnost  za pracovní úrazy a nemoci z</w:t>
      </w:r>
      <w:r>
        <w:rPr>
          <w:b/>
          <w:sz w:val="28"/>
          <w:szCs w:val="28"/>
          <w:u w:val="single"/>
        </w:rPr>
        <w:t> </w:t>
      </w:r>
      <w:r w:rsidRPr="001C20A0">
        <w:rPr>
          <w:b/>
          <w:sz w:val="28"/>
          <w:szCs w:val="28"/>
          <w:u w:val="single"/>
        </w:rPr>
        <w:t>povolání</w:t>
      </w:r>
    </w:p>
    <w:p w:rsid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Právní úprava vychází z práva na ochranu zdraví při práci, zakotveného v čl. 31 LZPS</w:t>
      </w:r>
    </w:p>
    <w:p w:rsidR="001C20A0" w:rsidRDefault="001C20A0" w:rsidP="001C20A0">
      <w:pPr>
        <w:rPr>
          <w:sz w:val="28"/>
          <w:szCs w:val="28"/>
        </w:rPr>
      </w:pPr>
      <w:r>
        <w:rPr>
          <w:sz w:val="28"/>
          <w:szCs w:val="28"/>
        </w:rPr>
        <w:t xml:space="preserve">Související základní pojmy: 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  <w:u w:val="single"/>
        </w:rPr>
        <w:t>Pracovní úraz</w:t>
      </w:r>
      <w:r w:rsidRPr="001C20A0">
        <w:rPr>
          <w:sz w:val="28"/>
          <w:szCs w:val="28"/>
        </w:rPr>
        <w:t xml:space="preserve"> – ust. § 380 odst. 1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Poškození zdraví nebo smrt zaměstnance, došlo-li k nim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při plnění prac.úkolů nebo v přímé souvislosti s ním (§ 273,274)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pro plnění prac. Úkolů (§ 380 odst. 2)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nezávisle na jeho vůli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 xml:space="preserve">- krátkodobým, náhlým a násilným 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působením zevních vlivů.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  <w:u w:val="single"/>
        </w:rPr>
        <w:t>Nemoc z povolání</w:t>
      </w:r>
      <w:r w:rsidRPr="001C20A0">
        <w:rPr>
          <w:sz w:val="28"/>
          <w:szCs w:val="28"/>
        </w:rPr>
        <w:t xml:space="preserve"> – ust. § 380 odst. 4 – </w:t>
      </w:r>
    </w:p>
    <w:p w:rsid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 xml:space="preserve">- Nemoci uvedené ve zvláštním seznamu – 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Náhrada škody</w:t>
      </w:r>
      <w:r w:rsidRPr="001C20A0">
        <w:t xml:space="preserve"> </w:t>
      </w:r>
      <w:r w:rsidRPr="001C20A0">
        <w:rPr>
          <w:sz w:val="28"/>
          <w:szCs w:val="28"/>
        </w:rPr>
        <w:t xml:space="preserve">Náhrada za ztrátu na výdělku 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po dobu pracovní neschopnosti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  <w:t>- po skončení pracovní neschopnosti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Náhrada za bolest a ztížení společenského uplatnění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Náhrada účelně vynaložených nákladů na léčbu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lastRenderedPageBreak/>
        <w:t>Náhrada věcné škody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Při úmrtí zaměstnance v důsledku PÚ a NzP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Náhrada účelně vynaložených nákladů léčení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Náhrada přiměřených nákladů spojených s pohřbem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Jednorázové odškodnění a náhrada nákladů na výživu pozůstalých</w:t>
      </w:r>
    </w:p>
    <w:p w:rsidR="001C20A0" w:rsidRP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Náhrada věcné škody</w:t>
      </w:r>
    </w:p>
    <w:p w:rsidR="001C20A0" w:rsidRDefault="001C20A0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>+moderační právo soudu+zásada změnitelnosti+regres</w:t>
      </w:r>
      <w:r w:rsidR="00677152" w:rsidRPr="001C20A0">
        <w:rPr>
          <w:sz w:val="28"/>
          <w:szCs w:val="28"/>
        </w:rPr>
        <w:tab/>
      </w:r>
    </w:p>
    <w:p w:rsidR="00CB46CA" w:rsidRDefault="001C20A0" w:rsidP="001C20A0">
      <w:pPr>
        <w:rPr>
          <w:sz w:val="28"/>
          <w:szCs w:val="28"/>
        </w:rPr>
      </w:pPr>
      <w:r>
        <w:rPr>
          <w:sz w:val="28"/>
          <w:szCs w:val="28"/>
        </w:rPr>
        <w:t xml:space="preserve">Zdroj: </w:t>
      </w:r>
      <w:hyperlink r:id="rId7" w:history="1">
        <w:r w:rsidR="00CB46CA" w:rsidRPr="00CA436C">
          <w:rPr>
            <w:rStyle w:val="Hypertextovodkaz"/>
            <w:sz w:val="28"/>
            <w:szCs w:val="28"/>
          </w:rPr>
          <w:t>www.muni.law</w:t>
        </w:r>
      </w:hyperlink>
    </w:p>
    <w:p w:rsidR="00CB46CA" w:rsidRDefault="00CB46CA" w:rsidP="001C20A0">
      <w:pPr>
        <w:rPr>
          <w:sz w:val="28"/>
          <w:szCs w:val="28"/>
        </w:rPr>
      </w:pPr>
    </w:p>
    <w:p w:rsidR="00CB46CA" w:rsidRDefault="00CB46CA" w:rsidP="001C20A0">
      <w:pPr>
        <w:rPr>
          <w:sz w:val="28"/>
          <w:szCs w:val="28"/>
        </w:rPr>
      </w:pPr>
      <w:bookmarkStart w:id="0" w:name="_GoBack"/>
      <w:bookmarkEnd w:id="0"/>
    </w:p>
    <w:p w:rsidR="00CB46CA" w:rsidRDefault="00CB46CA" w:rsidP="001C20A0">
      <w:pPr>
        <w:rPr>
          <w:sz w:val="28"/>
          <w:szCs w:val="28"/>
        </w:rPr>
      </w:pPr>
    </w:p>
    <w:p w:rsidR="00CB46CA" w:rsidRDefault="00CB46CA" w:rsidP="001C20A0">
      <w:pPr>
        <w:rPr>
          <w:sz w:val="28"/>
          <w:szCs w:val="28"/>
        </w:rPr>
      </w:pPr>
    </w:p>
    <w:p w:rsidR="00CB46CA" w:rsidRDefault="00CB46CA" w:rsidP="001C20A0">
      <w:pPr>
        <w:rPr>
          <w:sz w:val="28"/>
          <w:szCs w:val="28"/>
        </w:rPr>
      </w:pPr>
    </w:p>
    <w:p w:rsidR="00677152" w:rsidRPr="001C20A0" w:rsidRDefault="00677152" w:rsidP="001C20A0">
      <w:pPr>
        <w:rPr>
          <w:sz w:val="28"/>
          <w:szCs w:val="28"/>
        </w:rPr>
      </w:pPr>
      <w:r w:rsidRPr="001C20A0">
        <w:rPr>
          <w:sz w:val="28"/>
          <w:szCs w:val="28"/>
        </w:rPr>
        <w:tab/>
      </w:r>
    </w:p>
    <w:p w:rsidR="00677152" w:rsidRPr="001C20A0" w:rsidRDefault="00677152" w:rsidP="00866805">
      <w:pPr>
        <w:ind w:left="120"/>
        <w:rPr>
          <w:sz w:val="28"/>
          <w:szCs w:val="28"/>
        </w:rPr>
      </w:pPr>
    </w:p>
    <w:p w:rsidR="00677152" w:rsidRPr="001C20A0" w:rsidRDefault="00677152" w:rsidP="00866805">
      <w:pPr>
        <w:ind w:left="120"/>
        <w:rPr>
          <w:sz w:val="28"/>
          <w:szCs w:val="28"/>
        </w:rPr>
      </w:pPr>
    </w:p>
    <w:p w:rsidR="00677152" w:rsidRPr="001C20A0" w:rsidRDefault="00677152" w:rsidP="00866805">
      <w:pPr>
        <w:ind w:left="120"/>
        <w:rPr>
          <w:sz w:val="28"/>
          <w:szCs w:val="28"/>
        </w:rPr>
      </w:pPr>
    </w:p>
    <w:p w:rsidR="00677152" w:rsidRPr="001C20A0" w:rsidRDefault="00677152" w:rsidP="00866805">
      <w:pPr>
        <w:ind w:left="120"/>
        <w:rPr>
          <w:sz w:val="28"/>
          <w:szCs w:val="28"/>
        </w:rPr>
      </w:pPr>
    </w:p>
    <w:p w:rsidR="00677152" w:rsidRPr="001C20A0" w:rsidRDefault="00677152" w:rsidP="00866805">
      <w:pPr>
        <w:ind w:left="120"/>
        <w:rPr>
          <w:sz w:val="28"/>
          <w:szCs w:val="28"/>
        </w:rPr>
      </w:pPr>
    </w:p>
    <w:p w:rsidR="00677152" w:rsidRPr="001C20A0" w:rsidRDefault="00677152" w:rsidP="00866805">
      <w:pPr>
        <w:ind w:left="120"/>
        <w:rPr>
          <w:sz w:val="28"/>
          <w:szCs w:val="28"/>
        </w:rPr>
      </w:pPr>
    </w:p>
    <w:p w:rsidR="00677152" w:rsidRPr="001C20A0" w:rsidRDefault="00677152" w:rsidP="00866805">
      <w:pPr>
        <w:ind w:left="120"/>
        <w:rPr>
          <w:sz w:val="28"/>
          <w:szCs w:val="28"/>
        </w:rPr>
      </w:pPr>
    </w:p>
    <w:p w:rsidR="00C554C4" w:rsidRPr="001C20A0" w:rsidRDefault="00C554C4" w:rsidP="00C554C4">
      <w:pPr>
        <w:ind w:left="60"/>
        <w:rPr>
          <w:sz w:val="28"/>
          <w:szCs w:val="28"/>
        </w:rPr>
      </w:pPr>
    </w:p>
    <w:p w:rsidR="001C20A0" w:rsidRPr="001C20A0" w:rsidRDefault="001C20A0">
      <w:pPr>
        <w:ind w:left="60"/>
        <w:rPr>
          <w:sz w:val="28"/>
          <w:szCs w:val="28"/>
        </w:rPr>
      </w:pPr>
    </w:p>
    <w:sectPr w:rsidR="001C20A0" w:rsidRPr="001C20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F9" w:rsidRDefault="008536F9" w:rsidP="00C554C4">
      <w:pPr>
        <w:spacing w:after="0" w:line="240" w:lineRule="auto"/>
      </w:pPr>
      <w:r>
        <w:separator/>
      </w:r>
    </w:p>
  </w:endnote>
  <w:endnote w:type="continuationSeparator" w:id="0">
    <w:p w:rsidR="008536F9" w:rsidRDefault="008536F9" w:rsidP="00C5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778369"/>
      <w:docPartObj>
        <w:docPartGallery w:val="Page Numbers (Bottom of Page)"/>
        <w:docPartUnique/>
      </w:docPartObj>
    </w:sdtPr>
    <w:sdtContent>
      <w:p w:rsidR="00C554C4" w:rsidRDefault="00C554C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C4" w:rsidRDefault="00C554C4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0AA3" w:rsidRPr="00030AA3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C554C4" w:rsidRDefault="00C554C4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0AA3" w:rsidRPr="00030AA3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F9" w:rsidRDefault="008536F9" w:rsidP="00C554C4">
      <w:pPr>
        <w:spacing w:after="0" w:line="240" w:lineRule="auto"/>
      </w:pPr>
      <w:r>
        <w:separator/>
      </w:r>
    </w:p>
  </w:footnote>
  <w:footnote w:type="continuationSeparator" w:id="0">
    <w:p w:rsidR="008536F9" w:rsidRDefault="008536F9" w:rsidP="00C5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C4B"/>
    <w:multiLevelType w:val="hybridMultilevel"/>
    <w:tmpl w:val="D3B2C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BF7"/>
    <w:multiLevelType w:val="hybridMultilevel"/>
    <w:tmpl w:val="7ABAA2A6"/>
    <w:lvl w:ilvl="0" w:tplc="D0B44A3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85C12CC"/>
    <w:multiLevelType w:val="hybridMultilevel"/>
    <w:tmpl w:val="61F2EB32"/>
    <w:lvl w:ilvl="0" w:tplc="8152A4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AAE0B92"/>
    <w:multiLevelType w:val="hybridMultilevel"/>
    <w:tmpl w:val="F4949DBE"/>
    <w:lvl w:ilvl="0" w:tplc="F7F4EFF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8A"/>
    <w:rsid w:val="00030AA3"/>
    <w:rsid w:val="00154C8A"/>
    <w:rsid w:val="001C20A0"/>
    <w:rsid w:val="002B5607"/>
    <w:rsid w:val="005E07A7"/>
    <w:rsid w:val="005E7D5A"/>
    <w:rsid w:val="00677152"/>
    <w:rsid w:val="006A5803"/>
    <w:rsid w:val="007C3C08"/>
    <w:rsid w:val="008536F9"/>
    <w:rsid w:val="00866805"/>
    <w:rsid w:val="008D31AA"/>
    <w:rsid w:val="00A16B26"/>
    <w:rsid w:val="00C554C4"/>
    <w:rsid w:val="00CB46CA"/>
    <w:rsid w:val="00E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AC627-EC02-466B-B865-B33E7DC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54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4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154C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C4"/>
  </w:style>
  <w:style w:type="paragraph" w:styleId="Zpat">
    <w:name w:val="footer"/>
    <w:basedOn w:val="Normln"/>
    <w:link w:val="ZpatChar"/>
    <w:uiPriority w:val="99"/>
    <w:unhideWhenUsed/>
    <w:rsid w:val="00C5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C4"/>
  </w:style>
  <w:style w:type="character" w:styleId="Hypertextovodkaz">
    <w:name w:val="Hyperlink"/>
    <w:basedOn w:val="Standardnpsmoodstavce"/>
    <w:uiPriority w:val="99"/>
    <w:unhideWhenUsed/>
    <w:rsid w:val="00CB4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ni.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2</cp:revision>
  <dcterms:created xsi:type="dcterms:W3CDTF">2023-04-13T11:43:00Z</dcterms:created>
  <dcterms:modified xsi:type="dcterms:W3CDTF">2023-04-13T11:43:00Z</dcterms:modified>
</cp:coreProperties>
</file>