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BF" w:rsidRDefault="00627242" w:rsidP="00CE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E02BF">
        <w:rPr>
          <w:b/>
          <w:sz w:val="28"/>
          <w:szCs w:val="28"/>
        </w:rPr>
        <w:t>idaktická analýza učiva</w:t>
      </w:r>
    </w:p>
    <w:p w:rsidR="00627242" w:rsidRDefault="00627242" w:rsidP="00CE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Vyučovací předmět: _______________________________________________</w:t>
      </w:r>
    </w:p>
    <w:p w:rsidR="00627242" w:rsidRDefault="00627242" w:rsidP="00CE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D20" w:rsidTr="00854D20">
        <w:tc>
          <w:tcPr>
            <w:tcW w:w="4531" w:type="dxa"/>
          </w:tcPr>
          <w:p w:rsidR="00854D20" w:rsidRPr="00854D20" w:rsidRDefault="00854D20" w:rsidP="00CE2E58">
            <w:pPr>
              <w:rPr>
                <w:sz w:val="28"/>
                <w:szCs w:val="28"/>
              </w:rPr>
            </w:pPr>
            <w:r w:rsidRPr="00854D20">
              <w:rPr>
                <w:sz w:val="28"/>
                <w:szCs w:val="28"/>
              </w:rPr>
              <w:t xml:space="preserve">Klíčové </w:t>
            </w:r>
            <w:r w:rsidRPr="00854D20">
              <w:rPr>
                <w:b/>
                <w:sz w:val="28"/>
                <w:szCs w:val="28"/>
              </w:rPr>
              <w:t>pojmy</w:t>
            </w:r>
            <w:r w:rsidRPr="00854D20">
              <w:rPr>
                <w:sz w:val="28"/>
                <w:szCs w:val="28"/>
              </w:rPr>
              <w:t>, které si musí žáci osvojit (rozumět jim, umět vysvětlit, používat je)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  <w:tr w:rsidR="00854D20" w:rsidTr="00854D20">
        <w:tc>
          <w:tcPr>
            <w:tcW w:w="4531" w:type="dxa"/>
          </w:tcPr>
          <w:p w:rsidR="00854D20" w:rsidRPr="00854D20" w:rsidRDefault="00854D20" w:rsidP="00CE2E58">
            <w:pPr>
              <w:rPr>
                <w:sz w:val="28"/>
                <w:szCs w:val="28"/>
              </w:rPr>
            </w:pPr>
            <w:r w:rsidRPr="00854D20">
              <w:rPr>
                <w:b/>
                <w:sz w:val="28"/>
                <w:szCs w:val="28"/>
              </w:rPr>
              <w:t>Vztahy a generalizace</w:t>
            </w:r>
            <w:r w:rsidRPr="00854D20">
              <w:rPr>
                <w:sz w:val="28"/>
                <w:szCs w:val="28"/>
              </w:rPr>
              <w:t xml:space="preserve"> – jaké souvislosti mezi pojmy mají žáci pochopit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  <w:tr w:rsidR="00854D20" w:rsidTr="00854D20">
        <w:tc>
          <w:tcPr>
            <w:tcW w:w="4531" w:type="dxa"/>
          </w:tcPr>
          <w:p w:rsidR="00854D20" w:rsidRPr="00854D20" w:rsidRDefault="00854D20" w:rsidP="00CE2E58">
            <w:pPr>
              <w:rPr>
                <w:sz w:val="28"/>
                <w:szCs w:val="28"/>
              </w:rPr>
            </w:pPr>
            <w:r w:rsidRPr="00B46023">
              <w:rPr>
                <w:b/>
                <w:sz w:val="28"/>
                <w:szCs w:val="28"/>
              </w:rPr>
              <w:t>Praktická analýza</w:t>
            </w:r>
            <w:r w:rsidRPr="00854D20">
              <w:rPr>
                <w:sz w:val="28"/>
                <w:szCs w:val="28"/>
              </w:rPr>
              <w:t xml:space="preserve"> – jaký je smysl osvojení tohoto učiva vzhledem k dalšímu vzdělávání nebo využití v praxi, životě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  <w:tr w:rsidR="00854D20" w:rsidTr="00854D20">
        <w:tc>
          <w:tcPr>
            <w:tcW w:w="4531" w:type="dxa"/>
          </w:tcPr>
          <w:p w:rsidR="00854D20" w:rsidRDefault="00B46023" w:rsidP="00CE2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Mezipředmětové vztahy vertikálně – </w:t>
            </w:r>
            <w:r w:rsidRPr="00B46023">
              <w:rPr>
                <w:sz w:val="28"/>
                <w:szCs w:val="28"/>
              </w:rPr>
              <w:t>co už mají žáci osvojeno z předchozích ročníků, co navazuje na toto učivo dál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  <w:tr w:rsidR="00854D20" w:rsidTr="00854D20">
        <w:tc>
          <w:tcPr>
            <w:tcW w:w="4531" w:type="dxa"/>
          </w:tcPr>
          <w:p w:rsidR="00854D20" w:rsidRDefault="00B46023" w:rsidP="00CE2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Mezipředmětové vztahy horizontálně </w:t>
            </w:r>
            <w:r w:rsidRPr="00B46023">
              <w:rPr>
                <w:sz w:val="28"/>
                <w:szCs w:val="28"/>
              </w:rPr>
              <w:t>– jaká témata z jiných vyučovacích předmětů souvisí s tímto učivem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  <w:tr w:rsidR="00854D20" w:rsidTr="00854D20">
        <w:tc>
          <w:tcPr>
            <w:tcW w:w="4531" w:type="dxa"/>
          </w:tcPr>
          <w:p w:rsidR="00854D20" w:rsidRDefault="00B46023" w:rsidP="00CE2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Návaznost průřezových témat </w:t>
            </w:r>
            <w:r w:rsidRPr="00267895">
              <w:rPr>
                <w:sz w:val="28"/>
                <w:szCs w:val="28"/>
              </w:rPr>
              <w:t xml:space="preserve">– jaké </w:t>
            </w:r>
            <w:r w:rsidR="00267895" w:rsidRPr="00267895">
              <w:rPr>
                <w:sz w:val="28"/>
                <w:szCs w:val="28"/>
              </w:rPr>
              <w:t>učivo jednotlivých průřezových témat souvisí s tímto učivem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  <w:tr w:rsidR="00854D20" w:rsidTr="00854D20">
        <w:tc>
          <w:tcPr>
            <w:tcW w:w="4531" w:type="dxa"/>
          </w:tcPr>
          <w:p w:rsidR="00854D20" w:rsidRDefault="00267895" w:rsidP="00CE2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Činnosti </w:t>
            </w:r>
            <w:r w:rsidRPr="00267895">
              <w:rPr>
                <w:sz w:val="28"/>
                <w:szCs w:val="28"/>
              </w:rPr>
              <w:t>potřebné pro zvládnutí a osvojení tohoto učiva – senzitivní, senzomotorické činnosti, myšlenkové operace</w:t>
            </w:r>
          </w:p>
        </w:tc>
        <w:tc>
          <w:tcPr>
            <w:tcW w:w="4531" w:type="dxa"/>
          </w:tcPr>
          <w:p w:rsidR="00854D20" w:rsidRDefault="00854D20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  <w:p w:rsidR="00267895" w:rsidRDefault="00267895" w:rsidP="00CE2E58">
            <w:pPr>
              <w:rPr>
                <w:b/>
                <w:sz w:val="28"/>
                <w:szCs w:val="28"/>
              </w:rPr>
            </w:pPr>
          </w:p>
        </w:tc>
      </w:tr>
    </w:tbl>
    <w:p w:rsidR="00627242" w:rsidRDefault="00627242" w:rsidP="00CE2E58">
      <w:pPr>
        <w:rPr>
          <w:b/>
          <w:sz w:val="28"/>
          <w:szCs w:val="28"/>
        </w:rPr>
      </w:pPr>
      <w:bookmarkStart w:id="0" w:name="_GoBack"/>
      <w:bookmarkEnd w:id="0"/>
    </w:p>
    <w:sectPr w:rsidR="0062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3C4"/>
    <w:multiLevelType w:val="hybridMultilevel"/>
    <w:tmpl w:val="5246C5C4"/>
    <w:lvl w:ilvl="0" w:tplc="D16CC562">
      <w:start w:val="1"/>
      <w:numFmt w:val="bullet"/>
      <w:lvlText w:val=""/>
      <w:lvlJc w:val="left"/>
      <w:pPr>
        <w:tabs>
          <w:tab w:val="num" w:pos="1948"/>
        </w:tabs>
        <w:ind w:left="1948" w:hanging="51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405E1E"/>
    <w:multiLevelType w:val="hybridMultilevel"/>
    <w:tmpl w:val="CF023D12"/>
    <w:lvl w:ilvl="0" w:tplc="D16CC562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CB"/>
    <w:rsid w:val="00031F79"/>
    <w:rsid w:val="00060C60"/>
    <w:rsid w:val="00137969"/>
    <w:rsid w:val="0017562C"/>
    <w:rsid w:val="00267895"/>
    <w:rsid w:val="002C13D8"/>
    <w:rsid w:val="0039365E"/>
    <w:rsid w:val="004E05CB"/>
    <w:rsid w:val="005465F8"/>
    <w:rsid w:val="005E02BF"/>
    <w:rsid w:val="00626527"/>
    <w:rsid w:val="00627242"/>
    <w:rsid w:val="006A0CFC"/>
    <w:rsid w:val="00750173"/>
    <w:rsid w:val="00854D20"/>
    <w:rsid w:val="00B01285"/>
    <w:rsid w:val="00B46023"/>
    <w:rsid w:val="00C6297E"/>
    <w:rsid w:val="00CE2E58"/>
    <w:rsid w:val="00D865AA"/>
    <w:rsid w:val="00F30854"/>
    <w:rsid w:val="00FD466A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58D"/>
  <w15:chartTrackingRefBased/>
  <w15:docId w15:val="{DAC5F288-2737-4889-B60A-D39F9B28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E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Jursa</dc:creator>
  <cp:keywords/>
  <dc:description/>
  <cp:lastModifiedBy>Jitka Jursová</cp:lastModifiedBy>
  <cp:revision>2</cp:revision>
  <dcterms:created xsi:type="dcterms:W3CDTF">2021-03-04T18:44:00Z</dcterms:created>
  <dcterms:modified xsi:type="dcterms:W3CDTF">2021-03-04T18:44:00Z</dcterms:modified>
</cp:coreProperties>
</file>