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F7" w:rsidRPr="006012F7" w:rsidRDefault="006012F7" w:rsidP="006012F7">
      <w:pPr>
        <w:rPr>
          <w:sz w:val="24"/>
          <w:szCs w:val="24"/>
        </w:rPr>
      </w:pPr>
      <w:r w:rsidRPr="006012F7">
        <w:rPr>
          <w:b/>
          <w:bCs/>
          <w:sz w:val="24"/>
          <w:szCs w:val="24"/>
        </w:rPr>
        <w:t>Señala las conjunciones y las locuciones conjuntivas que aparecen en estas orac</w:t>
      </w:r>
      <w:r w:rsidRPr="006012F7">
        <w:rPr>
          <w:b/>
          <w:bCs/>
          <w:sz w:val="24"/>
          <w:szCs w:val="24"/>
        </w:rPr>
        <w:t>iones e indica de qué clase son:</w:t>
      </w:r>
    </w:p>
    <w:p w:rsidR="006012F7" w:rsidRDefault="006012F7" w:rsidP="006012F7">
      <w:pPr>
        <w:rPr>
          <w:sz w:val="24"/>
          <w:szCs w:val="24"/>
        </w:rPr>
      </w:pPr>
    </w:p>
    <w:p w:rsidR="006012F7" w:rsidRDefault="006012F7" w:rsidP="006012F7">
      <w:pPr>
        <w:rPr>
          <w:sz w:val="24"/>
          <w:szCs w:val="24"/>
        </w:rPr>
      </w:pPr>
    </w:p>
    <w:p w:rsidR="006012F7" w:rsidRPr="006012F7" w:rsidRDefault="006012F7" w:rsidP="006012F7">
      <w:pPr>
        <w:rPr>
          <w:sz w:val="24"/>
          <w:szCs w:val="24"/>
        </w:rPr>
      </w:pPr>
      <w:r w:rsidRPr="006012F7">
        <w:rPr>
          <w:sz w:val="24"/>
          <w:szCs w:val="24"/>
        </w:rPr>
        <w:t xml:space="preserve">Si no esperáis lo inesperado no lo encontraréis, dado que es penoso </w:t>
      </w:r>
      <w:r w:rsidRPr="006012F7">
        <w:rPr>
          <w:sz w:val="24"/>
          <w:szCs w:val="24"/>
        </w:rPr>
        <w:t xml:space="preserve">descubrirlo, y además difícil. </w:t>
      </w:r>
    </w:p>
    <w:p w:rsidR="006012F7" w:rsidRPr="006012F7" w:rsidRDefault="006012F7" w:rsidP="006012F7">
      <w:pPr>
        <w:rPr>
          <w:sz w:val="24"/>
          <w:szCs w:val="24"/>
        </w:rPr>
      </w:pPr>
    </w:p>
    <w:p w:rsidR="006012F7" w:rsidRPr="006012F7" w:rsidRDefault="006012F7" w:rsidP="006012F7">
      <w:pPr>
        <w:rPr>
          <w:sz w:val="24"/>
          <w:szCs w:val="24"/>
        </w:rPr>
      </w:pPr>
      <w:r w:rsidRPr="006012F7">
        <w:rPr>
          <w:sz w:val="24"/>
          <w:szCs w:val="24"/>
        </w:rPr>
        <w:t>Siempre que haya en este mundo amigos íntimos, estarán tan cerca como simples vecinos aunque se encuentre</w:t>
      </w:r>
      <w:r w:rsidRPr="006012F7">
        <w:rPr>
          <w:sz w:val="24"/>
          <w:szCs w:val="24"/>
        </w:rPr>
        <w:t xml:space="preserve">n en los confines más remotos. </w:t>
      </w:r>
    </w:p>
    <w:p w:rsidR="006012F7" w:rsidRPr="006012F7" w:rsidRDefault="006012F7" w:rsidP="006012F7">
      <w:pPr>
        <w:rPr>
          <w:sz w:val="24"/>
          <w:szCs w:val="24"/>
        </w:rPr>
      </w:pPr>
    </w:p>
    <w:p w:rsidR="006012F7" w:rsidRDefault="006012F7" w:rsidP="006012F7">
      <w:pPr>
        <w:rPr>
          <w:sz w:val="24"/>
          <w:szCs w:val="24"/>
        </w:rPr>
      </w:pPr>
    </w:p>
    <w:p w:rsidR="006012F7" w:rsidRDefault="006012F7" w:rsidP="006012F7">
      <w:pPr>
        <w:rPr>
          <w:sz w:val="24"/>
          <w:szCs w:val="24"/>
        </w:rPr>
      </w:pPr>
    </w:p>
    <w:p w:rsidR="006012F7" w:rsidRDefault="006012F7" w:rsidP="006012F7">
      <w:pPr>
        <w:rPr>
          <w:sz w:val="24"/>
          <w:szCs w:val="24"/>
        </w:rPr>
      </w:pPr>
    </w:p>
    <w:p w:rsidR="006012F7" w:rsidRPr="006012F7" w:rsidRDefault="006012F7" w:rsidP="006012F7">
      <w:pPr>
        <w:rPr>
          <w:sz w:val="24"/>
          <w:szCs w:val="24"/>
        </w:rPr>
      </w:pPr>
      <w:r w:rsidRPr="006012F7">
        <w:rPr>
          <w:b/>
          <w:bCs/>
          <w:sz w:val="24"/>
          <w:szCs w:val="24"/>
        </w:rPr>
        <w:t>Señala las conjunciones y las locuciones conjuntivas que aparecen en estas oraciones e indica de qué clase son:</w:t>
      </w:r>
    </w:p>
    <w:p w:rsidR="006012F7" w:rsidRPr="006012F7" w:rsidRDefault="006012F7" w:rsidP="006012F7">
      <w:pPr>
        <w:rPr>
          <w:sz w:val="24"/>
          <w:szCs w:val="24"/>
        </w:rPr>
      </w:pPr>
    </w:p>
    <w:p w:rsidR="006012F7" w:rsidRDefault="006012F7" w:rsidP="006012F7">
      <w:pPr>
        <w:rPr>
          <w:sz w:val="24"/>
          <w:szCs w:val="24"/>
        </w:rPr>
      </w:pPr>
    </w:p>
    <w:p w:rsidR="006012F7" w:rsidRPr="006012F7" w:rsidRDefault="006012F7" w:rsidP="006012F7">
      <w:pPr>
        <w:rPr>
          <w:sz w:val="24"/>
          <w:szCs w:val="24"/>
        </w:rPr>
      </w:pPr>
      <w:r w:rsidRPr="006012F7">
        <w:rPr>
          <w:sz w:val="24"/>
          <w:szCs w:val="24"/>
        </w:rPr>
        <w:t xml:space="preserve">Si no esperáis lo inesperado no lo encontraréis, dado que es penoso descubrirlo, y además difícil. </w:t>
      </w:r>
    </w:p>
    <w:p w:rsidR="006012F7" w:rsidRPr="006012F7" w:rsidRDefault="006012F7" w:rsidP="006012F7">
      <w:pPr>
        <w:rPr>
          <w:sz w:val="24"/>
          <w:szCs w:val="24"/>
        </w:rPr>
      </w:pPr>
    </w:p>
    <w:p w:rsidR="006012F7" w:rsidRPr="006012F7" w:rsidRDefault="006012F7" w:rsidP="006012F7">
      <w:pPr>
        <w:rPr>
          <w:sz w:val="24"/>
          <w:szCs w:val="24"/>
        </w:rPr>
      </w:pPr>
      <w:r w:rsidRPr="006012F7">
        <w:rPr>
          <w:sz w:val="24"/>
          <w:szCs w:val="24"/>
        </w:rPr>
        <w:t xml:space="preserve">Siempre que haya en este mundo amigos íntimos, estarán tan cerca como simples vecinos aunque se encuentren en los confines más remotos. </w:t>
      </w:r>
    </w:p>
    <w:p w:rsidR="006012F7" w:rsidRPr="006012F7" w:rsidRDefault="006012F7" w:rsidP="006012F7">
      <w:pPr>
        <w:rPr>
          <w:sz w:val="24"/>
          <w:szCs w:val="24"/>
        </w:rPr>
      </w:pPr>
    </w:p>
    <w:p w:rsidR="006012F7" w:rsidRDefault="006012F7" w:rsidP="006012F7">
      <w:pPr>
        <w:rPr>
          <w:sz w:val="24"/>
          <w:szCs w:val="24"/>
        </w:rPr>
      </w:pPr>
    </w:p>
    <w:p w:rsidR="006012F7" w:rsidRDefault="006012F7" w:rsidP="006012F7">
      <w:pPr>
        <w:rPr>
          <w:sz w:val="24"/>
          <w:szCs w:val="24"/>
        </w:rPr>
      </w:pPr>
    </w:p>
    <w:p w:rsidR="006012F7" w:rsidRDefault="006012F7" w:rsidP="006012F7">
      <w:pPr>
        <w:rPr>
          <w:sz w:val="24"/>
          <w:szCs w:val="24"/>
        </w:rPr>
      </w:pPr>
    </w:p>
    <w:p w:rsidR="006012F7" w:rsidRPr="006012F7" w:rsidRDefault="006012F7" w:rsidP="006012F7">
      <w:pPr>
        <w:rPr>
          <w:sz w:val="24"/>
          <w:szCs w:val="24"/>
        </w:rPr>
      </w:pPr>
      <w:r w:rsidRPr="006012F7">
        <w:rPr>
          <w:b/>
          <w:bCs/>
          <w:sz w:val="24"/>
          <w:szCs w:val="24"/>
        </w:rPr>
        <w:t>Señala las conjunciones y las locuciones conjuntivas que aparecen en estas oraciones e indica de qué clase son:</w:t>
      </w:r>
    </w:p>
    <w:p w:rsidR="006012F7" w:rsidRPr="006012F7" w:rsidRDefault="006012F7" w:rsidP="006012F7">
      <w:pPr>
        <w:rPr>
          <w:sz w:val="24"/>
          <w:szCs w:val="24"/>
        </w:rPr>
      </w:pPr>
    </w:p>
    <w:p w:rsidR="006012F7" w:rsidRDefault="006012F7" w:rsidP="006012F7">
      <w:pPr>
        <w:rPr>
          <w:sz w:val="24"/>
          <w:szCs w:val="24"/>
        </w:rPr>
      </w:pPr>
    </w:p>
    <w:p w:rsidR="006012F7" w:rsidRPr="006012F7" w:rsidRDefault="006012F7" w:rsidP="006012F7">
      <w:pPr>
        <w:rPr>
          <w:sz w:val="24"/>
          <w:szCs w:val="24"/>
        </w:rPr>
      </w:pPr>
      <w:r w:rsidRPr="006012F7">
        <w:rPr>
          <w:sz w:val="24"/>
          <w:szCs w:val="24"/>
        </w:rPr>
        <w:t xml:space="preserve">Si no esperáis lo inesperado no lo encontraréis, dado que es penoso descubrirlo, y además difícil. </w:t>
      </w:r>
    </w:p>
    <w:p w:rsidR="006012F7" w:rsidRPr="006012F7" w:rsidRDefault="006012F7" w:rsidP="006012F7">
      <w:pPr>
        <w:rPr>
          <w:sz w:val="24"/>
          <w:szCs w:val="24"/>
        </w:rPr>
      </w:pPr>
    </w:p>
    <w:p w:rsidR="006012F7" w:rsidRPr="006012F7" w:rsidRDefault="006012F7" w:rsidP="006012F7">
      <w:pPr>
        <w:rPr>
          <w:sz w:val="24"/>
          <w:szCs w:val="24"/>
        </w:rPr>
      </w:pPr>
      <w:r w:rsidRPr="006012F7">
        <w:rPr>
          <w:sz w:val="24"/>
          <w:szCs w:val="24"/>
        </w:rPr>
        <w:t xml:space="preserve">Siempre que haya en este mundo amigos íntimos, estarán tan cerca como simples vecinos aunque se encuentren en los confines más remotos. </w:t>
      </w:r>
    </w:p>
    <w:p w:rsidR="006012F7" w:rsidRPr="006012F7" w:rsidRDefault="006012F7" w:rsidP="006012F7">
      <w:pPr>
        <w:rPr>
          <w:sz w:val="24"/>
          <w:szCs w:val="24"/>
        </w:rPr>
      </w:pPr>
    </w:p>
    <w:p w:rsidR="006012F7" w:rsidRPr="006012F7" w:rsidRDefault="006012F7" w:rsidP="006012F7">
      <w:pPr>
        <w:rPr>
          <w:sz w:val="24"/>
          <w:szCs w:val="24"/>
        </w:rPr>
      </w:pPr>
    </w:p>
    <w:p w:rsidR="006012F7" w:rsidRDefault="006012F7" w:rsidP="006012F7">
      <w:pPr>
        <w:rPr>
          <w:sz w:val="24"/>
          <w:szCs w:val="24"/>
        </w:rPr>
      </w:pPr>
    </w:p>
    <w:p w:rsidR="006012F7" w:rsidRDefault="006012F7" w:rsidP="006012F7">
      <w:pPr>
        <w:rPr>
          <w:sz w:val="24"/>
          <w:szCs w:val="24"/>
        </w:rPr>
      </w:pPr>
    </w:p>
    <w:p w:rsidR="006012F7" w:rsidRPr="006012F7" w:rsidRDefault="006012F7" w:rsidP="006012F7">
      <w:pPr>
        <w:rPr>
          <w:sz w:val="24"/>
          <w:szCs w:val="24"/>
        </w:rPr>
      </w:pPr>
      <w:r w:rsidRPr="006012F7">
        <w:rPr>
          <w:b/>
          <w:bCs/>
          <w:sz w:val="24"/>
          <w:szCs w:val="24"/>
        </w:rPr>
        <w:t>Señala las conjunciones y las locuciones conjuntivas que aparecen en estas oraciones e indica de qué clase son:</w:t>
      </w:r>
    </w:p>
    <w:p w:rsidR="006012F7" w:rsidRPr="006012F7" w:rsidRDefault="006012F7" w:rsidP="006012F7">
      <w:pPr>
        <w:rPr>
          <w:sz w:val="24"/>
          <w:szCs w:val="24"/>
        </w:rPr>
      </w:pPr>
    </w:p>
    <w:p w:rsidR="006012F7" w:rsidRDefault="006012F7" w:rsidP="006012F7">
      <w:pPr>
        <w:rPr>
          <w:sz w:val="24"/>
          <w:szCs w:val="24"/>
        </w:rPr>
      </w:pPr>
    </w:p>
    <w:p w:rsidR="006012F7" w:rsidRPr="006012F7" w:rsidRDefault="006012F7" w:rsidP="006012F7">
      <w:pPr>
        <w:rPr>
          <w:sz w:val="24"/>
          <w:szCs w:val="24"/>
        </w:rPr>
      </w:pPr>
      <w:r w:rsidRPr="006012F7">
        <w:rPr>
          <w:sz w:val="24"/>
          <w:szCs w:val="24"/>
        </w:rPr>
        <w:t xml:space="preserve">Si no esperáis lo inesperado no lo encontraréis, dado que es penoso descubrirlo, y además difícil. </w:t>
      </w:r>
    </w:p>
    <w:p w:rsidR="006012F7" w:rsidRPr="006012F7" w:rsidRDefault="006012F7" w:rsidP="006012F7">
      <w:pPr>
        <w:rPr>
          <w:sz w:val="24"/>
          <w:szCs w:val="24"/>
        </w:rPr>
      </w:pPr>
    </w:p>
    <w:p w:rsidR="006012F7" w:rsidRPr="006012F7" w:rsidRDefault="006012F7" w:rsidP="006012F7">
      <w:pPr>
        <w:rPr>
          <w:sz w:val="24"/>
          <w:szCs w:val="24"/>
        </w:rPr>
      </w:pPr>
      <w:r w:rsidRPr="006012F7">
        <w:rPr>
          <w:sz w:val="24"/>
          <w:szCs w:val="24"/>
        </w:rPr>
        <w:t xml:space="preserve">Siempre que haya en este mundo amigos íntimos, estarán tan cerca como simples vecinos aunque se encuentren en los confines más remotos. </w:t>
      </w:r>
    </w:p>
    <w:p w:rsidR="006012F7" w:rsidRPr="006012F7" w:rsidRDefault="006012F7" w:rsidP="006012F7">
      <w:pPr>
        <w:rPr>
          <w:sz w:val="24"/>
          <w:szCs w:val="24"/>
        </w:rPr>
      </w:pPr>
    </w:p>
    <w:p w:rsidR="006012F7" w:rsidRDefault="006012F7" w:rsidP="006012F7">
      <w:pPr>
        <w:rPr>
          <w:sz w:val="24"/>
          <w:szCs w:val="24"/>
        </w:rPr>
      </w:pPr>
    </w:p>
    <w:p w:rsidR="00B777D5" w:rsidRDefault="00B777D5" w:rsidP="006012F7">
      <w:pPr>
        <w:rPr>
          <w:sz w:val="24"/>
          <w:szCs w:val="24"/>
        </w:rPr>
      </w:pPr>
    </w:p>
    <w:p w:rsidR="00B777D5" w:rsidRDefault="00B777D5" w:rsidP="006012F7">
      <w:pPr>
        <w:rPr>
          <w:sz w:val="24"/>
          <w:szCs w:val="24"/>
        </w:rPr>
      </w:pPr>
    </w:p>
    <w:p w:rsidR="00B777D5" w:rsidRDefault="00B777D5" w:rsidP="006012F7">
      <w:pPr>
        <w:rPr>
          <w:sz w:val="24"/>
          <w:szCs w:val="24"/>
        </w:rPr>
      </w:pPr>
    </w:p>
    <w:p w:rsidR="00B777D5" w:rsidRPr="006012F7" w:rsidRDefault="00B777D5" w:rsidP="00B777D5">
      <w:pPr>
        <w:rPr>
          <w:sz w:val="24"/>
          <w:szCs w:val="24"/>
        </w:rPr>
      </w:pPr>
      <w:r w:rsidRPr="006012F7">
        <w:rPr>
          <w:b/>
          <w:bCs/>
          <w:sz w:val="24"/>
          <w:szCs w:val="24"/>
        </w:rPr>
        <w:t>Señala las conjunciones y las locuciones conjuntivas que aparecen en estas oraciones e indica de qué clase son:</w:t>
      </w:r>
    </w:p>
    <w:p w:rsidR="00B777D5" w:rsidRPr="006012F7" w:rsidRDefault="00B777D5" w:rsidP="00B777D5">
      <w:pPr>
        <w:rPr>
          <w:sz w:val="24"/>
          <w:szCs w:val="24"/>
        </w:rPr>
      </w:pPr>
    </w:p>
    <w:p w:rsidR="00B777D5" w:rsidRDefault="00B777D5" w:rsidP="00B777D5">
      <w:pPr>
        <w:rPr>
          <w:sz w:val="24"/>
          <w:szCs w:val="24"/>
        </w:rPr>
      </w:pPr>
    </w:p>
    <w:p w:rsidR="00B777D5" w:rsidRPr="006012F7" w:rsidRDefault="00B777D5" w:rsidP="00B777D5">
      <w:pPr>
        <w:rPr>
          <w:sz w:val="24"/>
          <w:szCs w:val="24"/>
        </w:rPr>
      </w:pPr>
      <w:r w:rsidRPr="006012F7">
        <w:rPr>
          <w:sz w:val="24"/>
          <w:szCs w:val="24"/>
        </w:rPr>
        <w:t xml:space="preserve">Si no esperáis lo inesperado no lo encontraréis, dado que es penoso descubrirlo, y además difícil. </w:t>
      </w:r>
    </w:p>
    <w:p w:rsidR="00B777D5" w:rsidRPr="006012F7" w:rsidRDefault="00B777D5" w:rsidP="00B777D5">
      <w:pPr>
        <w:rPr>
          <w:sz w:val="24"/>
          <w:szCs w:val="24"/>
        </w:rPr>
      </w:pPr>
    </w:p>
    <w:p w:rsidR="00B777D5" w:rsidRPr="006012F7" w:rsidRDefault="00B777D5" w:rsidP="00B777D5">
      <w:pPr>
        <w:rPr>
          <w:sz w:val="24"/>
          <w:szCs w:val="24"/>
        </w:rPr>
      </w:pPr>
      <w:r w:rsidRPr="006012F7">
        <w:rPr>
          <w:sz w:val="24"/>
          <w:szCs w:val="24"/>
        </w:rPr>
        <w:t xml:space="preserve">Siempre que haya en este mundo amigos íntimos, estarán tan cerca como simples vecinos aunque se encuentren en los confines más remotos. </w:t>
      </w:r>
      <w:bookmarkStart w:id="0" w:name="_GoBack"/>
      <w:bookmarkEnd w:id="0"/>
    </w:p>
    <w:p w:rsidR="00B777D5" w:rsidRPr="006012F7" w:rsidRDefault="00B777D5" w:rsidP="006012F7">
      <w:pPr>
        <w:rPr>
          <w:sz w:val="24"/>
          <w:szCs w:val="24"/>
        </w:rPr>
      </w:pPr>
    </w:p>
    <w:sectPr w:rsidR="00B777D5" w:rsidRPr="006012F7" w:rsidSect="006012F7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6CBD"/>
    <w:multiLevelType w:val="hybridMultilevel"/>
    <w:tmpl w:val="1C843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46"/>
    <w:rsid w:val="00181546"/>
    <w:rsid w:val="004C6175"/>
    <w:rsid w:val="005F4F71"/>
    <w:rsid w:val="006012F7"/>
    <w:rsid w:val="007A7E59"/>
    <w:rsid w:val="00934B61"/>
    <w:rsid w:val="009F3D69"/>
    <w:rsid w:val="00B777D5"/>
    <w:rsid w:val="00D21117"/>
    <w:rsid w:val="00D52D30"/>
    <w:rsid w:val="00D56979"/>
    <w:rsid w:val="00EA2D01"/>
    <w:rsid w:val="00E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C4949C8"/>
  <w15:chartTrackingRefBased/>
  <w15:docId w15:val="{13DCE940-18B6-4029-9EFE-8A6C77A2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E59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617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175"/>
    <w:pPr>
      <w:widowControl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17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7A7E59"/>
    <w:rPr>
      <w:rFonts w:ascii="Arial" w:hAnsi="Arial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7A7E59"/>
    <w:rPr>
      <w:rFonts w:ascii="Arial" w:eastAsia="Times New Roman" w:hAnsi="Arial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basedOn w:val="Normln"/>
    <w:rsid w:val="007A7E59"/>
    <w:rPr>
      <w:rFonts w:ascii="Arial" w:hAnsi="Arial"/>
      <w:color w:val="000000"/>
      <w:sz w:val="24"/>
    </w:rPr>
  </w:style>
  <w:style w:type="character" w:customStyle="1" w:styleId="lrzxr">
    <w:name w:val="lrzxr"/>
    <w:basedOn w:val="Standardnpsmoodstavce"/>
    <w:rsid w:val="00EA2D01"/>
  </w:style>
  <w:style w:type="character" w:styleId="Hypertextovodkaz">
    <w:name w:val="Hyperlink"/>
    <w:basedOn w:val="Standardnpsmoodstavce"/>
    <w:uiPriority w:val="99"/>
    <w:unhideWhenUsed/>
    <w:rsid w:val="00D52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Hotařová</dc:creator>
  <cp:keywords/>
  <dc:description/>
  <cp:lastModifiedBy>Liana Hotařová</cp:lastModifiedBy>
  <cp:revision>2</cp:revision>
  <cp:lastPrinted>2019-02-18T11:26:00Z</cp:lastPrinted>
  <dcterms:created xsi:type="dcterms:W3CDTF">2019-02-18T14:17:00Z</dcterms:created>
  <dcterms:modified xsi:type="dcterms:W3CDTF">2019-02-18T14:17:00Z</dcterms:modified>
</cp:coreProperties>
</file>