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14C5F" w14:textId="77777777" w:rsidR="00566B28" w:rsidRDefault="00566B28" w:rsidP="00566B28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Nové možnosti rozvoje vzdělávání na Technické univerzitě v Liberci</w:t>
      </w:r>
    </w:p>
    <w:p w14:paraId="466F4043" w14:textId="477109C5" w:rsidR="00BF548F" w:rsidRPr="00BF548F" w:rsidRDefault="00BF548F" w:rsidP="00BF548F">
      <w:pPr>
        <w:jc w:val="center"/>
        <w:rPr>
          <w:b/>
          <w:bCs/>
          <w:u w:val="single"/>
        </w:rPr>
      </w:pPr>
      <w:r>
        <w:rPr>
          <w:b/>
          <w:bCs/>
          <w:sz w:val="24"/>
          <w:szCs w:val="24"/>
          <w:u w:val="single"/>
        </w:rPr>
        <w:t>Specifický cíl A3</w:t>
      </w:r>
      <w:r w:rsidR="00566B28" w:rsidRPr="00A718F7">
        <w:rPr>
          <w:b/>
          <w:bCs/>
          <w:sz w:val="24"/>
          <w:szCs w:val="24"/>
          <w:u w:val="single"/>
        </w:rPr>
        <w:t xml:space="preserve">: </w:t>
      </w:r>
      <w:r w:rsidRPr="00BF548F">
        <w:rPr>
          <w:b/>
          <w:bCs/>
          <w:sz w:val="24"/>
          <w:szCs w:val="24"/>
          <w:u w:val="single"/>
        </w:rPr>
        <w:t>Tvorba nových profesně zaměřených studijních programů</w:t>
      </w:r>
    </w:p>
    <w:p w14:paraId="2B920F30" w14:textId="3D1414D0" w:rsidR="00566B28" w:rsidRPr="00A718F7" w:rsidRDefault="00566B28" w:rsidP="00BF548F">
      <w:pPr>
        <w:spacing w:line="240" w:lineRule="auto"/>
        <w:jc w:val="center"/>
        <w:rPr>
          <w:b/>
          <w:bCs/>
          <w:sz w:val="32"/>
          <w:szCs w:val="32"/>
        </w:rPr>
      </w:pPr>
      <w:r w:rsidRPr="00A718F7">
        <w:rPr>
          <w:rFonts w:asciiTheme="minorHAnsi" w:hAnsiTheme="minorHAnsi"/>
          <w:b/>
          <w:bCs/>
          <w:sz w:val="32"/>
          <w:szCs w:val="32"/>
        </w:rPr>
        <w:t>NPO_TUL_MSMT-16598/2022</w:t>
      </w:r>
    </w:p>
    <w:p w14:paraId="1D5D65C7" w14:textId="1D0682C7" w:rsidR="00566B28" w:rsidRPr="008E536C" w:rsidRDefault="00566B28" w:rsidP="00566B28">
      <w:pPr>
        <w:spacing w:line="240" w:lineRule="auto"/>
      </w:pPr>
    </w:p>
    <w:p w14:paraId="231645C2" w14:textId="5311733F" w:rsidR="00566B28" w:rsidRDefault="00566B28" w:rsidP="00566B28">
      <w:pPr>
        <w:spacing w:line="240" w:lineRule="auto"/>
        <w:jc w:val="center"/>
        <w:rPr>
          <w:b/>
          <w:bCs/>
          <w:sz w:val="44"/>
          <w:szCs w:val="44"/>
        </w:rPr>
      </w:pPr>
      <w:r w:rsidRPr="006E6084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B096BA5" wp14:editId="498B427F">
            <wp:simplePos x="0" y="0"/>
            <wp:positionH relativeFrom="column">
              <wp:posOffset>5348605</wp:posOffset>
            </wp:positionH>
            <wp:positionV relativeFrom="paragraph">
              <wp:posOffset>126365</wp:posOffset>
            </wp:positionV>
            <wp:extent cx="838200" cy="294640"/>
            <wp:effectExtent l="0" t="0" r="0" b="0"/>
            <wp:wrapSquare wrapText="bothSides"/>
            <wp:docPr id="2" name="Obrázek 2" descr="C:\Users\User\Desktop\MOJE PRÁCE\TUL\PROJEKTY\ESF II\VÝSTUPY\Licenční zna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E PRÁCE\TUL\PROJEKTY\ESF II\VÝSTUPY\Licenční znač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DB60" w14:textId="6FB2797D" w:rsidR="00566B28" w:rsidRDefault="00566B28" w:rsidP="00566B28">
      <w:pPr>
        <w:spacing w:line="240" w:lineRule="auto"/>
        <w:jc w:val="center"/>
        <w:rPr>
          <w:b/>
          <w:bCs/>
          <w:sz w:val="44"/>
          <w:szCs w:val="44"/>
        </w:rPr>
      </w:pPr>
    </w:p>
    <w:p w14:paraId="25B2B8AF" w14:textId="7303B06E" w:rsidR="00566B28" w:rsidRDefault="00EB1A06" w:rsidP="00566B28">
      <w:pPr>
        <w:spacing w:line="240" w:lineRule="auto"/>
        <w:jc w:val="center"/>
        <w:rPr>
          <w:b/>
          <w:bCs/>
          <w:color w:val="7030A0"/>
          <w:sz w:val="48"/>
          <w:szCs w:val="48"/>
        </w:rPr>
      </w:pPr>
      <w:proofErr w:type="spellStart"/>
      <w:r>
        <w:rPr>
          <w:b/>
          <w:bCs/>
          <w:color w:val="7030A0"/>
          <w:sz w:val="48"/>
          <w:szCs w:val="48"/>
        </w:rPr>
        <w:t>Multilingualism</w:t>
      </w:r>
      <w:proofErr w:type="spellEnd"/>
    </w:p>
    <w:p w14:paraId="6F94541C" w14:textId="040D5170" w:rsidR="00EB1A06" w:rsidRPr="008E536C" w:rsidRDefault="00EB1A06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</w:rPr>
      </w:pPr>
      <w:proofErr w:type="spellStart"/>
      <w:r>
        <w:rPr>
          <w:color w:val="833C0B" w:themeColor="accent2" w:themeShade="80"/>
          <w:sz w:val="48"/>
          <w:szCs w:val="48"/>
        </w:rPr>
        <w:t>Plurilingualism</w:t>
      </w:r>
      <w:proofErr w:type="spellEnd"/>
    </w:p>
    <w:p w14:paraId="5463DE00" w14:textId="30407667" w:rsidR="00566B28" w:rsidRDefault="00566B28" w:rsidP="00566B28">
      <w:pPr>
        <w:spacing w:line="240" w:lineRule="auto"/>
        <w:jc w:val="center"/>
        <w:rPr>
          <w:b/>
          <w:bCs/>
          <w:sz w:val="28"/>
          <w:szCs w:val="28"/>
        </w:rPr>
      </w:pPr>
    </w:p>
    <w:p w14:paraId="16488A55" w14:textId="67482AC3" w:rsidR="00566B28" w:rsidRDefault="00566B28" w:rsidP="00566B28">
      <w:pPr>
        <w:spacing w:line="240" w:lineRule="auto"/>
        <w:jc w:val="center"/>
        <w:rPr>
          <w:sz w:val="44"/>
          <w:szCs w:val="44"/>
        </w:rPr>
      </w:pPr>
    </w:p>
    <w:p w14:paraId="77EF9AAB" w14:textId="77777777" w:rsidR="00566B28" w:rsidRDefault="00566B28" w:rsidP="00566B28">
      <w:pPr>
        <w:spacing w:line="240" w:lineRule="auto"/>
        <w:jc w:val="center"/>
        <w:rPr>
          <w:sz w:val="44"/>
          <w:szCs w:val="44"/>
        </w:rPr>
      </w:pPr>
    </w:p>
    <w:p w14:paraId="3E0D9060" w14:textId="0DCCBA96" w:rsidR="00566B28" w:rsidRDefault="00566B28" w:rsidP="00566B28">
      <w:pPr>
        <w:spacing w:line="240" w:lineRule="auto"/>
        <w:jc w:val="center"/>
        <w:rPr>
          <w:sz w:val="44"/>
          <w:szCs w:val="44"/>
        </w:rPr>
      </w:pPr>
    </w:p>
    <w:p w14:paraId="29688F43" w14:textId="14C1EE82" w:rsidR="00566B28" w:rsidRPr="008E536C" w:rsidRDefault="00EB1A06" w:rsidP="00566B28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PhDr. Iva Koutská, Ph.D.</w:t>
      </w:r>
    </w:p>
    <w:p w14:paraId="2B4CD5C2" w14:textId="77777777" w:rsidR="00566B28" w:rsidRPr="008E536C" w:rsidRDefault="00566B28" w:rsidP="00566B28">
      <w:pPr>
        <w:spacing w:line="240" w:lineRule="auto"/>
      </w:pPr>
    </w:p>
    <w:p w14:paraId="3DB133D7" w14:textId="61F6C5DC" w:rsidR="00566B28" w:rsidRDefault="00566B28" w:rsidP="00566B28"/>
    <w:p w14:paraId="521E9A11" w14:textId="77777777" w:rsidR="00566B28" w:rsidRPr="00E35826" w:rsidRDefault="00566B28" w:rsidP="00566B28">
      <w:pPr>
        <w:pStyle w:val="Zpat"/>
        <w:rPr>
          <w:rFonts w:ascii="Arial" w:hAnsi="Arial" w:cs="Arial"/>
          <w:color w:val="5948AD"/>
          <w:sz w:val="18"/>
          <w:szCs w:val="18"/>
        </w:rPr>
      </w:pPr>
    </w:p>
    <w:p w14:paraId="25AB3831" w14:textId="6EE79B69" w:rsidR="0053563A" w:rsidRDefault="00D51EAF" w:rsidP="00237FF3">
      <w:pPr>
        <w:rPr>
          <w:noProof/>
        </w:rPr>
      </w:pPr>
      <w:r w:rsidRPr="00D51EAF">
        <w:rPr>
          <w:noProof/>
        </w:rPr>
        <w:t xml:space="preserve"> </w:t>
      </w:r>
    </w:p>
    <w:p w14:paraId="4641EF19" w14:textId="6A7E77E8" w:rsidR="00EB1A06" w:rsidRDefault="00EB1A06" w:rsidP="00237FF3">
      <w:pPr>
        <w:rPr>
          <w:rStyle w:val="Zdraznnjemn"/>
        </w:rPr>
      </w:pPr>
    </w:p>
    <w:p w14:paraId="36A5A726" w14:textId="77777777" w:rsidR="00EB1A06" w:rsidRDefault="00EB1A06" w:rsidP="00EB1A06">
      <w:pPr>
        <w:rPr>
          <w:rFonts w:asciiTheme="minorHAnsi" w:eastAsiaTheme="minorHAnsi" w:hAnsiTheme="minorHAnsi"/>
        </w:rPr>
      </w:pPr>
      <w:r>
        <w:lastRenderedPageBreak/>
        <w:t>Úvod:</w:t>
      </w:r>
    </w:p>
    <w:p w14:paraId="0C0A22DE" w14:textId="77777777" w:rsidR="00EB1A06" w:rsidRDefault="00EB1A06" w:rsidP="00EB1A06">
      <w:r>
        <w:t>•</w:t>
      </w:r>
      <w:r>
        <w:tab/>
        <w:t>seznámení s cílem aktivity “</w:t>
      </w:r>
      <w:proofErr w:type="spellStart"/>
      <w:r>
        <w:t>multilingvismus</w:t>
      </w:r>
      <w:proofErr w:type="spellEnd"/>
      <w:r>
        <w:t xml:space="preserve"> a </w:t>
      </w:r>
      <w:proofErr w:type="spellStart"/>
      <w:r>
        <w:t>plurilingvismus</w:t>
      </w:r>
      <w:proofErr w:type="spellEnd"/>
      <w:r>
        <w:t xml:space="preserve"> ve výuce” </w:t>
      </w:r>
    </w:p>
    <w:p w14:paraId="7BE84BC0" w14:textId="77777777" w:rsidR="00EB1A06" w:rsidRDefault="00EB1A06" w:rsidP="00EB1A06">
      <w:r>
        <w:t>= cílem je rozvíjet u žáků cizojazyčné povědomí, podporovat vícejazyčnost a poznat místo, kde žijí</w:t>
      </w:r>
    </w:p>
    <w:p w14:paraId="19AF124B" w14:textId="77777777" w:rsidR="00EB1A06" w:rsidRDefault="00EB1A06" w:rsidP="00EB1A06">
      <w:r>
        <w:t>•</w:t>
      </w:r>
      <w:r>
        <w:tab/>
        <w:t>krátký vzhled do teorie, tj. definice pojmů vícejazyčnost, mnohojazyčnost a jejich vývoj, současné postavení, souvislost s RVP a dalšími dokumenty (viz vize EU)</w:t>
      </w:r>
    </w:p>
    <w:p w14:paraId="6C5D7F5D" w14:textId="77777777" w:rsidR="00EB1A06" w:rsidRDefault="00EB1A06" w:rsidP="00EB1A06"/>
    <w:p w14:paraId="59EC14DC" w14:textId="77777777" w:rsidR="00EB1A06" w:rsidRDefault="00EB1A06" w:rsidP="00EB1A06">
      <w:r>
        <w:t>Představení variant řešení aktivity:</w:t>
      </w:r>
    </w:p>
    <w:p w14:paraId="50E92259" w14:textId="77777777" w:rsidR="00EB1A06" w:rsidRDefault="00EB1A06" w:rsidP="00EB1A06">
      <w:r>
        <w:t xml:space="preserve">Projektová výuka na téma </w:t>
      </w:r>
      <w:proofErr w:type="spellStart"/>
      <w:r>
        <w:t>multilingvismus</w:t>
      </w:r>
      <w:proofErr w:type="spellEnd"/>
      <w:r>
        <w:t xml:space="preserve"> a </w:t>
      </w:r>
      <w:proofErr w:type="spellStart"/>
      <w:r>
        <w:t>pluriligvismus</w:t>
      </w:r>
      <w:proofErr w:type="spellEnd"/>
    </w:p>
    <w:p w14:paraId="1AD795CA" w14:textId="77777777" w:rsidR="00EB1A06" w:rsidRDefault="00EB1A06" w:rsidP="00EB1A06"/>
    <w:p w14:paraId="5B9A179C" w14:textId="77777777" w:rsidR="00EB1A06" w:rsidRDefault="00EB1A06" w:rsidP="00EB1A06"/>
    <w:p w14:paraId="4188A279" w14:textId="77777777" w:rsidR="00EB1A06" w:rsidRDefault="00EB1A06" w:rsidP="00EB1A06">
      <w:r>
        <w:t>A.</w:t>
      </w:r>
      <w:r>
        <w:tab/>
        <w:t>první stupeň</w:t>
      </w:r>
    </w:p>
    <w:p w14:paraId="31CDDDE4" w14:textId="77777777" w:rsidR="00EB1A06" w:rsidRDefault="00EB1A06" w:rsidP="00EB1A06">
      <w:r>
        <w:t>= cílem je:</w:t>
      </w:r>
    </w:p>
    <w:p w14:paraId="41C636D0" w14:textId="77777777" w:rsidR="00EB1A06" w:rsidRDefault="00EB1A06" w:rsidP="00EB1A06">
      <w:r>
        <w:t>- poznat místo, kde žijeme (své bydliště, svou zem a její nejbližší okolí; příprava na další práci s tématem viz očekávané výstupy RVP ZV pro oblast VLASTIVĚDA 4.-5. ročník)</w:t>
      </w:r>
    </w:p>
    <w:p w14:paraId="6C31B23C" w14:textId="77777777" w:rsidR="00EB1A06" w:rsidRDefault="00EB1A06" w:rsidP="00EB1A06">
      <w:r>
        <w:t>- identifikovat světový jazyk podle jeho zvukové podoby a rozlišit, že se jedná o jiné řeči</w:t>
      </w:r>
    </w:p>
    <w:p w14:paraId="498F9E7C" w14:textId="77777777" w:rsidR="00EB1A06" w:rsidRDefault="00EB1A06" w:rsidP="00EB1A06">
      <w:r>
        <w:t>- prokázat správné rozlišení jednotlivých jazyků (jejich identifikaci) umístěním výstřižku na mapu a pojmenováním dané země (koordinace znalostí názvu země a výběru tvaru země)</w:t>
      </w:r>
    </w:p>
    <w:p w14:paraId="25BFCA19" w14:textId="77777777" w:rsidR="00EB1A06" w:rsidRDefault="00EB1A06" w:rsidP="00EB1A06">
      <w:r>
        <w:t>- vytvořit mapu místa, kde žijeme s mentálním přesahem do zvukové podoby mapy (tj. zde se mluví takto, zde takto; česky se mluví jen tady; němčina/slovenština/polština zní jinak; slovenština a polština jsou češtině podobné)</w:t>
      </w:r>
    </w:p>
    <w:p w14:paraId="49B8ECC2" w14:textId="77777777" w:rsidR="00EB1A06" w:rsidRDefault="00EB1A06" w:rsidP="00EB1A06">
      <w:r>
        <w:t>•</w:t>
      </w:r>
      <w:r>
        <w:tab/>
        <w:t>Učitel žákům ukáže mapu Evropy jako celek, ve které jsou velmi jasně vidět hranice států ČR, Polsko, Slovensko, Rakousko a Německo</w:t>
      </w:r>
    </w:p>
    <w:p w14:paraId="565FB9D9" w14:textId="77777777" w:rsidR="00EB1A06" w:rsidRDefault="00EB1A06" w:rsidP="00EB1A06">
      <w:r>
        <w:lastRenderedPageBreak/>
        <w:t>•</w:t>
      </w:r>
      <w:r>
        <w:tab/>
        <w:t>Má připravené výstřižky tvarů jednotlivých zemí sousedících s ČR a samotné Česko</w:t>
      </w:r>
    </w:p>
    <w:p w14:paraId="31699ED6" w14:textId="77777777" w:rsidR="00EB1A06" w:rsidRDefault="00EB1A06" w:rsidP="00EB1A06">
      <w:r>
        <w:t>•</w:t>
      </w:r>
      <w:r>
        <w:tab/>
        <w:t>Demonstruje položení jednoho výstřižku dle tvaru (funguje na principu puzzle, žáci hledají stejný tvar: obrys + výstřižek – procvičování spojení OKO-RUKA)</w:t>
      </w:r>
    </w:p>
    <w:p w14:paraId="3BFF4BE3" w14:textId="77777777" w:rsidR="00EB1A06" w:rsidRDefault="00EB1A06" w:rsidP="00EB1A06">
      <w:r>
        <w:t>•</w:t>
      </w:r>
      <w:r>
        <w:tab/>
        <w:t>Otázkami učitel zjišťuje, zda žáci některé ze zemí znají jménem (znalost vychází z osobní zkušenosti žáků např. z dovolených); a zároveň na tabuli věší zvětšenou mapu, k níž jména slovně připojuje (žáci si ověřují znalost jmen jednotlivých zemí v češtině a jejich umístění vzhledem k ČR pomocí poslechu)</w:t>
      </w:r>
    </w:p>
    <w:p w14:paraId="4C0F1CA1" w14:textId="77777777" w:rsidR="00EB1A06" w:rsidRDefault="00EB1A06" w:rsidP="00EB1A06">
      <w:r>
        <w:t>•</w:t>
      </w:r>
      <w:r>
        <w:tab/>
        <w:t>Učitel rozdá do dvojic mapu s hranicemi a sady výstřižků, žáci si zkouší mapu států (ČR a její sousedy) poskládat ve vzájemné spolupráci (mapa na tabuli je ideálně v tento moment zakrytá, např. křídly tabule)</w:t>
      </w:r>
    </w:p>
    <w:p w14:paraId="7ACA2C2B" w14:textId="77777777" w:rsidR="00EB1A06" w:rsidRDefault="00EB1A06" w:rsidP="00EB1A06">
      <w:r>
        <w:t>•</w:t>
      </w:r>
      <w:r>
        <w:tab/>
        <w:t>Žáci si kontrolují správnost dle mapy na tabuli (jdou ve dvojici k tabuli, a aniž by ukázali mapu spolužákům, sami kontrolují své společné řešení)</w:t>
      </w:r>
    </w:p>
    <w:p w14:paraId="390D6C1A" w14:textId="77777777" w:rsidR="00EB1A06" w:rsidRDefault="00EB1A06" w:rsidP="00EB1A06">
      <w:r>
        <w:t>•</w:t>
      </w:r>
      <w:r>
        <w:tab/>
        <w:t>Učitel ukazuje třídě celou mapu a opakuje názvy zemí v češtině, zároveň ukazuje na tvary/hranice</w:t>
      </w:r>
    </w:p>
    <w:p w14:paraId="52F8EC4C" w14:textId="77777777" w:rsidR="00EB1A06" w:rsidRDefault="00EB1A06" w:rsidP="00EB1A06">
      <w:r>
        <w:t>•</w:t>
      </w:r>
      <w:r>
        <w:tab/>
        <w:t>Žáci své mapy „rozloží“ → sundají výstřižky z podkladu dle pokynů učitele, tj. učitel řekne sundejte Polsko, žáci sundají tvar/výstřižek Polska – dojde k upevnění názvů zemí v češtině</w:t>
      </w:r>
    </w:p>
    <w:p w14:paraId="328E0B0F" w14:textId="77777777" w:rsidR="00EB1A06" w:rsidRDefault="00EB1A06" w:rsidP="00EB1A06">
      <w:r>
        <w:t>•</w:t>
      </w:r>
      <w:r>
        <w:tab/>
        <w:t>Učitel pouští nahrávku s názvem světové země v daném jazyce, například Polsko v polštině</w:t>
      </w:r>
    </w:p>
    <w:p w14:paraId="0E4B0410" w14:textId="77777777" w:rsidR="00EB1A06" w:rsidRDefault="00EB1A06" w:rsidP="00EB1A06">
      <w:r>
        <w:t>•</w:t>
      </w:r>
      <w:r>
        <w:tab/>
        <w:t>Žáci hádají zemi a učitel pouští delší úryvek z dané řeči jako ukázku (žáci hádají znovu)</w:t>
      </w:r>
    </w:p>
    <w:p w14:paraId="6EE78378" w14:textId="77777777" w:rsidR="00EB1A06" w:rsidRDefault="00EB1A06" w:rsidP="00EB1A06">
      <w:r>
        <w:t>•</w:t>
      </w:r>
      <w:r>
        <w:tab/>
        <w:t>Žáci hádají obrys → učitel ukazuje řešení → všichni pokládají Polsko na mapu</w:t>
      </w:r>
    </w:p>
    <w:p w14:paraId="42AB927F" w14:textId="77777777" w:rsidR="00EB1A06" w:rsidRDefault="00EB1A06" w:rsidP="00EB1A06">
      <w:r>
        <w:t>•</w:t>
      </w:r>
      <w:r>
        <w:tab/>
        <w:t xml:space="preserve">Učitel pouští nahrávku s názvem další světové země: </w:t>
      </w:r>
      <w:proofErr w:type="spellStart"/>
      <w:r>
        <w:t>Deutschland</w:t>
      </w:r>
      <w:proofErr w:type="spellEnd"/>
      <w:r>
        <w:t xml:space="preserve"> v němčině + delší ukázku</w:t>
      </w:r>
    </w:p>
    <w:p w14:paraId="4B1FEE60" w14:textId="77777777" w:rsidR="00EB1A06" w:rsidRDefault="00EB1A06" w:rsidP="00EB1A06">
      <w:r>
        <w:t>•</w:t>
      </w:r>
      <w:r>
        <w:tab/>
        <w:t>Proces se opakuje s ostatními státy, tj. Slovensko ve slovenštině, Rakousko v němčině (žáci mají na konci na svých mapách poskládané všechny výstřižky)</w:t>
      </w:r>
    </w:p>
    <w:p w14:paraId="2308A35B" w14:textId="77777777" w:rsidR="00EB1A06" w:rsidRDefault="00EB1A06" w:rsidP="00EB1A06">
      <w:r>
        <w:t>•</w:t>
      </w:r>
      <w:r>
        <w:tab/>
        <w:t>Žáci své mapy rozvěsí po třídě</w:t>
      </w:r>
    </w:p>
    <w:p w14:paraId="1D6FA2AB" w14:textId="77777777" w:rsidR="00EB1A06" w:rsidRDefault="00EB1A06" w:rsidP="00EB1A06">
      <w:r>
        <w:t>Zdroje</w:t>
      </w:r>
    </w:p>
    <w:p w14:paraId="5EC02DF8" w14:textId="77777777" w:rsidR="00EB1A06" w:rsidRDefault="00EB1A06" w:rsidP="00EB1A06">
      <w:r>
        <w:lastRenderedPageBreak/>
        <w:t xml:space="preserve">Slepá mapa Evropy – např. </w:t>
      </w:r>
      <w:proofErr w:type="spellStart"/>
      <w:r>
        <w:t>Pinterest</w:t>
      </w:r>
      <w:proofErr w:type="spellEnd"/>
      <w:r>
        <w:t xml:space="preserve">, </w:t>
      </w:r>
      <w:proofErr w:type="spellStart"/>
      <w:r>
        <w:t>Shutterstock</w:t>
      </w:r>
      <w:proofErr w:type="spellEnd"/>
    </w:p>
    <w:p w14:paraId="0DB0779C" w14:textId="77777777" w:rsidR="00EB1A06" w:rsidRDefault="00EB1A06" w:rsidP="00EB1A06">
      <w:r>
        <w:t>Mapa s názvy zemí v jejich jazyce - https://endonymmap.com/</w:t>
      </w:r>
    </w:p>
    <w:p w14:paraId="45E96075" w14:textId="77777777" w:rsidR="00EB1A06" w:rsidRDefault="00EB1A06" w:rsidP="00EB1A06">
      <w:r>
        <w:t xml:space="preserve">Ukázky řečí – např. </w:t>
      </w:r>
      <w:proofErr w:type="spellStart"/>
      <w:r>
        <w:t>YouTube</w:t>
      </w:r>
      <w:proofErr w:type="spellEnd"/>
      <w:r>
        <w:t xml:space="preserve"> (pozor, použít jen audio)</w:t>
      </w:r>
    </w:p>
    <w:p w14:paraId="2526389B" w14:textId="77777777" w:rsidR="00EB1A06" w:rsidRDefault="00EB1A06" w:rsidP="00EB1A06">
      <w:r>
        <w:t>Názvy zemí v daném jazyce – Slovník výslovností v němčina. (forvo.com), Slovník výslovností v němčina. (forvo.com), Slovník výslovností v slovenština. (forvo.com); Slovník výslovností v polština. (forvo.com)</w:t>
      </w:r>
    </w:p>
    <w:p w14:paraId="46564C74" w14:textId="77777777" w:rsidR="00EB1A06" w:rsidRDefault="00EB1A06" w:rsidP="00EB1A06">
      <w:r>
        <w:t>B.</w:t>
      </w:r>
      <w:r>
        <w:tab/>
        <w:t>druhý stupeň</w:t>
      </w:r>
    </w:p>
    <w:p w14:paraId="77BFD62E" w14:textId="77777777" w:rsidR="00EB1A06" w:rsidRDefault="00EB1A06" w:rsidP="00EB1A06"/>
    <w:p w14:paraId="15888CF6" w14:textId="77777777" w:rsidR="00EB1A06" w:rsidRDefault="00EB1A06" w:rsidP="00EB1A06">
      <w:r>
        <w:t xml:space="preserve">Menu: </w:t>
      </w:r>
    </w:p>
    <w:p w14:paraId="329482B9" w14:textId="77777777" w:rsidR="00EB1A06" w:rsidRDefault="00EB1A06" w:rsidP="00EB1A06">
      <w:r>
        <w:t>•</w:t>
      </w:r>
      <w:r>
        <w:tab/>
      </w:r>
      <w:proofErr w:type="spellStart"/>
      <w:r>
        <w:t>mc</w:t>
      </w:r>
      <w:proofErr w:type="spellEnd"/>
      <w:r>
        <w:t xml:space="preserve"> menu (hamburger + hranolky)</w:t>
      </w:r>
    </w:p>
    <w:p w14:paraId="0667C662" w14:textId="77777777" w:rsidR="00EB1A06" w:rsidRDefault="00EB1A06" w:rsidP="00EB1A06">
      <w:r>
        <w:t>•</w:t>
      </w:r>
      <w:r>
        <w:tab/>
        <w:t>nápoje</w:t>
      </w:r>
    </w:p>
    <w:p w14:paraId="5632428A" w14:textId="77777777" w:rsidR="00EB1A06" w:rsidRDefault="00EB1A06" w:rsidP="00EB1A06">
      <w:r>
        <w:t>•</w:t>
      </w:r>
      <w:r>
        <w:tab/>
      </w:r>
      <w:proofErr w:type="spellStart"/>
      <w:r>
        <w:t>mcCafé</w:t>
      </w:r>
      <w:proofErr w:type="spellEnd"/>
    </w:p>
    <w:p w14:paraId="612F9706" w14:textId="77777777" w:rsidR="00EB1A06" w:rsidRDefault="00EB1A06" w:rsidP="00EB1A06">
      <w:r>
        <w:t xml:space="preserve">= cílem je rozvoj jazykového </w:t>
      </w:r>
      <w:proofErr w:type="spellStart"/>
      <w:r>
        <w:t>povědomění</w:t>
      </w:r>
      <w:proofErr w:type="spellEnd"/>
      <w:r>
        <w:t xml:space="preserve"> a kulturního </w:t>
      </w:r>
      <w:proofErr w:type="spellStart"/>
      <w:r>
        <w:t>povědomění</w:t>
      </w:r>
      <w:proofErr w:type="spellEnd"/>
    </w:p>
    <w:p w14:paraId="79C1BAC9" w14:textId="77777777" w:rsidR="00EB1A06" w:rsidRDefault="00EB1A06" w:rsidP="00EB1A06">
      <w:r>
        <w:t>•</w:t>
      </w:r>
      <w:r>
        <w:tab/>
        <w:t xml:space="preserve">žák rozpozná charakteristické znaky jednotlivých jazyků (písmo, slovní zásoba, gramatické jevy) na základě analýzy textu: menu </w:t>
      </w:r>
      <w:proofErr w:type="spellStart"/>
      <w:r>
        <w:t>McDonalds</w:t>
      </w:r>
      <w:proofErr w:type="spellEnd"/>
    </w:p>
    <w:p w14:paraId="1827A9A8" w14:textId="77777777" w:rsidR="00EB1A06" w:rsidRDefault="00EB1A06" w:rsidP="00EB1A06">
      <w:r>
        <w:t>•</w:t>
      </w:r>
      <w:r>
        <w:tab/>
        <w:t xml:space="preserve">žák rozpozná charakteristické znaky kultury (lokální, regionální a národní produkty, </w:t>
      </w:r>
      <w:proofErr w:type="gramStart"/>
      <w:r>
        <w:t>design,</w:t>
      </w:r>
      <w:proofErr w:type="gramEnd"/>
      <w:r>
        <w:t xml:space="preserve"> apod. opět na základě analýzy textu: menu </w:t>
      </w:r>
      <w:proofErr w:type="spellStart"/>
      <w:r>
        <w:t>McDonalds</w:t>
      </w:r>
      <w:proofErr w:type="spellEnd"/>
      <w:r>
        <w:t>)</w:t>
      </w:r>
    </w:p>
    <w:p w14:paraId="44A45697" w14:textId="77777777" w:rsidR="00EB1A06" w:rsidRDefault="00EB1A06" w:rsidP="00EB1A06">
      <w:r>
        <w:t>•</w:t>
      </w:r>
      <w:r>
        <w:tab/>
        <w:t>žák je schopen přiřadit jednotlivé jazyky/</w:t>
      </w:r>
      <w:proofErr w:type="gramStart"/>
      <w:r>
        <w:t>kultury - menu</w:t>
      </w:r>
      <w:proofErr w:type="gramEnd"/>
      <w:r>
        <w:t xml:space="preserve"> </w:t>
      </w:r>
      <w:proofErr w:type="spellStart"/>
      <w:r>
        <w:t>McDonalds</w:t>
      </w:r>
      <w:proofErr w:type="spellEnd"/>
      <w:r>
        <w:t xml:space="preserve"> k obrysům zemí (tj. kde se mluví jak a se kterou kulturou se daný jev pojí)</w:t>
      </w:r>
    </w:p>
    <w:p w14:paraId="6F9AC069" w14:textId="77777777" w:rsidR="00EB1A06" w:rsidRDefault="00EB1A06" w:rsidP="00EB1A06">
      <w:r>
        <w:t>•</w:t>
      </w:r>
      <w:r>
        <w:tab/>
        <w:t>žák je schopen obrysy zemí spojit do celku/mapy Evropy dle svých obecných znalostí geografie</w:t>
      </w:r>
    </w:p>
    <w:p w14:paraId="1ED46905" w14:textId="77777777" w:rsidR="00EB1A06" w:rsidRDefault="00EB1A06" w:rsidP="00EB1A06"/>
    <w:p w14:paraId="55CD9572" w14:textId="77777777" w:rsidR="00EB1A06" w:rsidRDefault="00EB1A06" w:rsidP="00EB1A06">
      <w:r>
        <w:lastRenderedPageBreak/>
        <w:t>Podle úrovně žáka lze pracovat s a) Českou republikou a jejími sousedy, b) s celou Evropou/s vybranými zeměmi</w:t>
      </w:r>
    </w:p>
    <w:p w14:paraId="4AEB0BD5" w14:textId="77777777" w:rsidR="00EB1A06" w:rsidRDefault="00EB1A06" w:rsidP="00EB1A06"/>
    <w:p w14:paraId="3631C6EB" w14:textId="77777777" w:rsidR="00EB1A06" w:rsidRDefault="00EB1A06" w:rsidP="00EB1A06"/>
    <w:p w14:paraId="2EA8E55C" w14:textId="77777777" w:rsidR="00EB1A06" w:rsidRDefault="00EB1A06" w:rsidP="00EB1A06">
      <w:r>
        <w:t>•</w:t>
      </w:r>
      <w:r>
        <w:tab/>
        <w:t xml:space="preserve">Učitel žákům rozdá různá menu </w:t>
      </w:r>
      <w:proofErr w:type="spellStart"/>
      <w:r>
        <w:t>McDonalds</w:t>
      </w:r>
      <w:proofErr w:type="spellEnd"/>
      <w:r>
        <w:t>, žáci ve dvojicích diskutují nad znaky, které jednotlivá menu od sebe odlišují</w:t>
      </w:r>
    </w:p>
    <w:p w14:paraId="2073D8E9" w14:textId="77777777" w:rsidR="00EB1A06" w:rsidRDefault="00EB1A06" w:rsidP="00EB1A06">
      <w:r>
        <w:t>•</w:t>
      </w:r>
      <w:r>
        <w:tab/>
        <w:t>Společně odlišující znaky kategorizují, tj. písmo, slovní zásoba, gramatika, design, obsah-nabídka produktů….</w:t>
      </w:r>
    </w:p>
    <w:p w14:paraId="175517FF" w14:textId="77777777" w:rsidR="00EB1A06" w:rsidRDefault="00EB1A06" w:rsidP="00EB1A06">
      <w:r>
        <w:t>•</w:t>
      </w:r>
      <w:r>
        <w:tab/>
        <w:t>Učitel žákům rozdá výstřižky zemí: ČR, Polsko, Slovensko, Německo, Rakousko, žáci ve dvojicích rovnají výstřižky podle geografické polohy zemí</w:t>
      </w:r>
    </w:p>
    <w:p w14:paraId="368651B4" w14:textId="77777777" w:rsidR="00EB1A06" w:rsidRDefault="00EB1A06" w:rsidP="00EB1A06">
      <w:r>
        <w:t>•</w:t>
      </w:r>
      <w:r>
        <w:tab/>
        <w:t>Ve dvojicích diskutují, která menu patří ke kterým zemím dle odlišujících znaků a kategorií viz výše</w:t>
      </w:r>
    </w:p>
    <w:p w14:paraId="59F9257B" w14:textId="77777777" w:rsidR="00EB1A06" w:rsidRDefault="00EB1A06" w:rsidP="00EB1A06">
      <w:r>
        <w:t>•</w:t>
      </w:r>
      <w:r>
        <w:tab/>
        <w:t>Dvojice sestavují mapu, tj. země (výstřižek) + menu</w:t>
      </w:r>
    </w:p>
    <w:p w14:paraId="461FB746" w14:textId="77777777" w:rsidR="00EB1A06" w:rsidRDefault="00EB1A06" w:rsidP="00EB1A06"/>
    <w:p w14:paraId="49C6DF3B" w14:textId="77777777" w:rsidR="00EB1A06" w:rsidRDefault="00EB1A06" w:rsidP="00EB1A06">
      <w:r>
        <w:t>Zdroje</w:t>
      </w:r>
    </w:p>
    <w:p w14:paraId="6D6EBC5D" w14:textId="77777777" w:rsidR="00EB1A06" w:rsidRDefault="00EB1A06" w:rsidP="00EB1A06">
      <w:r>
        <w:t>ČR + sousedi:</w:t>
      </w:r>
    </w:p>
    <w:p w14:paraId="4C3D2522" w14:textId="77777777" w:rsidR="00EB1A06" w:rsidRDefault="00EB1A06" w:rsidP="00EB1A06">
      <w:r>
        <w:t>www.mcdonalds.pl, www.mcdonalds.cz, www.mcdonalds.sk, www.mcdonalds.de, www.mcdonalds.at</w:t>
      </w:r>
    </w:p>
    <w:p w14:paraId="60C6722D" w14:textId="77777777" w:rsidR="00EB1A06" w:rsidRDefault="00EB1A06" w:rsidP="00EB1A06"/>
    <w:p w14:paraId="3817069C" w14:textId="77777777" w:rsidR="00EB1A06" w:rsidRDefault="00EB1A06" w:rsidP="00EB1A06">
      <w:r>
        <w:t>webové domény jednotlivých zemí: https://en.wikipedia.org/wiki/Country_code_top-level_domain</w:t>
      </w:r>
    </w:p>
    <w:p w14:paraId="6665557A" w14:textId="77777777" w:rsidR="00EB1A06" w:rsidRDefault="00EB1A06" w:rsidP="00EB1A06">
      <w:r>
        <w:t>www.mcdonals.cl, www.mcdonalds.com.cn, www.mcdonalds.com.us, www.mcdonaldsindia.com, www.mcdonalds.ie, www.mcdonalds.co.il, www.mcdonalds.it, www.mcdonalds.be, www.mcdonalds.ee, www.mcdonalds.ru, www.mcdonalds.ua, www.mcdonalds.pt</w:t>
      </w:r>
    </w:p>
    <w:p w14:paraId="588D1C1C" w14:textId="77777777" w:rsidR="00EB1A06" w:rsidRDefault="00EB1A06" w:rsidP="00EB1A06"/>
    <w:p w14:paraId="387C4280" w14:textId="77777777" w:rsidR="00EB1A06" w:rsidRDefault="00EB1A06" w:rsidP="00EB1A06">
      <w:r>
        <w:lastRenderedPageBreak/>
        <w:t>mapa k vystřižení: https://www.geoguessr.com/seterra/pdf/europe-countries.pdf</w:t>
      </w:r>
    </w:p>
    <w:p w14:paraId="12100AA9" w14:textId="77777777" w:rsidR="00EB1A06" w:rsidRDefault="00EB1A06" w:rsidP="00EB1A06"/>
    <w:p w14:paraId="0C75A6ED" w14:textId="77777777" w:rsidR="00EB1A06" w:rsidRDefault="00EB1A06" w:rsidP="00EB1A06"/>
    <w:p w14:paraId="1891880C" w14:textId="77777777" w:rsidR="00EB1A06" w:rsidRDefault="00EB1A06" w:rsidP="00EB1A06">
      <w:r>
        <w:t>C.</w:t>
      </w:r>
      <w:r>
        <w:tab/>
        <w:t>střední škola</w:t>
      </w:r>
    </w:p>
    <w:p w14:paraId="221D05CF" w14:textId="77777777" w:rsidR="00EB1A06" w:rsidRDefault="00EB1A06" w:rsidP="00EB1A06">
      <w:r>
        <w:t xml:space="preserve">= cílem je rozvoj jazykového </w:t>
      </w:r>
      <w:proofErr w:type="spellStart"/>
      <w:r>
        <w:t>povědomění</w:t>
      </w:r>
      <w:proofErr w:type="spellEnd"/>
      <w:r>
        <w:t xml:space="preserve"> a kulturního </w:t>
      </w:r>
      <w:proofErr w:type="spellStart"/>
      <w:r>
        <w:t>povědomění</w:t>
      </w:r>
      <w:proofErr w:type="spellEnd"/>
    </w:p>
    <w:p w14:paraId="4E749AAF" w14:textId="77777777" w:rsidR="00EB1A06" w:rsidRDefault="00EB1A06" w:rsidP="00EB1A06">
      <w:r>
        <w:t>•</w:t>
      </w:r>
      <w:r>
        <w:tab/>
        <w:t xml:space="preserve">žák rozpozná charakteristické znaky jednotlivých jazyků (písmo, slovní zásoba, gramatické jevy) na základě analýzy textu: menu </w:t>
      </w:r>
      <w:proofErr w:type="spellStart"/>
      <w:r>
        <w:t>McDonalds</w:t>
      </w:r>
      <w:proofErr w:type="spellEnd"/>
    </w:p>
    <w:p w14:paraId="6A5F0629" w14:textId="77777777" w:rsidR="00EB1A06" w:rsidRDefault="00EB1A06" w:rsidP="00EB1A06">
      <w:r>
        <w:t>•</w:t>
      </w:r>
      <w:r>
        <w:tab/>
        <w:t xml:space="preserve">žák rozpozná charakteristické znaky kultury (lokální, regionální a národní produkty, </w:t>
      </w:r>
      <w:proofErr w:type="gramStart"/>
      <w:r>
        <w:t>design,</w:t>
      </w:r>
      <w:proofErr w:type="gramEnd"/>
      <w:r>
        <w:t xml:space="preserve"> apod. opět na základě analýzy textu: menu </w:t>
      </w:r>
      <w:proofErr w:type="spellStart"/>
      <w:r>
        <w:t>McDonalds</w:t>
      </w:r>
      <w:proofErr w:type="spellEnd"/>
      <w:r>
        <w:t>)</w:t>
      </w:r>
    </w:p>
    <w:p w14:paraId="5A7C43E3" w14:textId="77777777" w:rsidR="00EB1A06" w:rsidRDefault="00EB1A06" w:rsidP="00EB1A06">
      <w:r>
        <w:t>•</w:t>
      </w:r>
      <w:r>
        <w:tab/>
        <w:t>žák je schopen přiřadit jednotlivé jazyky/</w:t>
      </w:r>
      <w:proofErr w:type="gramStart"/>
      <w:r>
        <w:t>kultury - menu</w:t>
      </w:r>
      <w:proofErr w:type="gramEnd"/>
      <w:r>
        <w:t xml:space="preserve"> </w:t>
      </w:r>
      <w:proofErr w:type="spellStart"/>
      <w:r>
        <w:t>McDonalds</w:t>
      </w:r>
      <w:proofErr w:type="spellEnd"/>
      <w:r>
        <w:t xml:space="preserve"> k obrysům zemí (tj. kde se mluví jak a se kterou kulturou se daný jev pojí)</w:t>
      </w:r>
    </w:p>
    <w:p w14:paraId="6C453201" w14:textId="77777777" w:rsidR="00EB1A06" w:rsidRDefault="00EB1A06" w:rsidP="00EB1A06">
      <w:r>
        <w:t>•</w:t>
      </w:r>
      <w:r>
        <w:tab/>
        <w:t>žák je schopen obrysy zemí spojit do celku/mapy Evropy dle svých obecných znalostí geografie</w:t>
      </w:r>
    </w:p>
    <w:p w14:paraId="359C48B3" w14:textId="77777777" w:rsidR="00EB1A06" w:rsidRDefault="00EB1A06" w:rsidP="00EB1A06">
      <w:r>
        <w:t>•</w:t>
      </w:r>
      <w:r>
        <w:tab/>
        <w:t>žák je schopen jazyky kategorizovat (dle znalostí či analyzovaných jevů) do jazykových rodin</w:t>
      </w:r>
    </w:p>
    <w:p w14:paraId="479DCA14" w14:textId="77777777" w:rsidR="00EB1A06" w:rsidRDefault="00EB1A06" w:rsidP="00EB1A06">
      <w:r>
        <w:t>•</w:t>
      </w:r>
      <w:r>
        <w:tab/>
        <w:t>žák je schopen určit země s vícejazyčným kontextem (Belgie, Švýcarsko, …)</w:t>
      </w:r>
    </w:p>
    <w:p w14:paraId="0B5E2CF2" w14:textId="77777777" w:rsidR="00EB1A06" w:rsidRDefault="00EB1A06" w:rsidP="00EB1A06"/>
    <w:p w14:paraId="36EF04ED" w14:textId="77777777" w:rsidR="00EB1A06" w:rsidRDefault="00EB1A06" w:rsidP="00EB1A06">
      <w:r>
        <w:t xml:space="preserve">v případě další práce žáci mohou pracovat s dialekty, tj. navrhnout menu </w:t>
      </w:r>
      <w:proofErr w:type="spellStart"/>
      <w:r>
        <w:t>McDonalds</w:t>
      </w:r>
      <w:proofErr w:type="spellEnd"/>
      <w:r>
        <w:t xml:space="preserve"> např. v hanáčtině, či </w:t>
      </w:r>
      <w:proofErr w:type="spellStart"/>
      <w:proofErr w:type="gramStart"/>
      <w:r>
        <w:t>baskytštině</w:t>
      </w:r>
      <w:proofErr w:type="spellEnd"/>
      <w:r>
        <w:t>,...</w:t>
      </w:r>
      <w:proofErr w:type="gramEnd"/>
      <w:r>
        <w:t>.</w:t>
      </w:r>
    </w:p>
    <w:p w14:paraId="0A9CB6BE" w14:textId="77777777" w:rsidR="00EB1A06" w:rsidRDefault="00EB1A06" w:rsidP="00EB1A06"/>
    <w:p w14:paraId="391B44CE" w14:textId="77777777" w:rsidR="00EB1A06" w:rsidRDefault="00EB1A06" w:rsidP="00EB1A06">
      <w:proofErr w:type="spellStart"/>
      <w:r>
        <w:t>sociolekty</w:t>
      </w:r>
      <w:proofErr w:type="spellEnd"/>
      <w:r>
        <w:t xml:space="preserve">, idiolekty, </w:t>
      </w:r>
      <w:proofErr w:type="gramStart"/>
      <w:r>
        <w:t>žargony - návrh</w:t>
      </w:r>
      <w:proofErr w:type="gramEnd"/>
      <w:r>
        <w:t xml:space="preserve"> menu </w:t>
      </w:r>
      <w:proofErr w:type="spellStart"/>
      <w:r>
        <w:t>McDonalds</w:t>
      </w:r>
      <w:proofErr w:type="spellEnd"/>
      <w:r>
        <w:t xml:space="preserve"> pro např. zubaře….</w:t>
      </w:r>
    </w:p>
    <w:p w14:paraId="662B6C00" w14:textId="77777777" w:rsidR="00EB1A06" w:rsidRDefault="00EB1A06" w:rsidP="00EB1A06"/>
    <w:p w14:paraId="2ADB1BAF" w14:textId="77777777" w:rsidR="00EB1A06" w:rsidRDefault="00EB1A06" w:rsidP="00EB1A06"/>
    <w:p w14:paraId="32C1E0B1" w14:textId="77777777" w:rsidR="00EB1A06" w:rsidRDefault="00EB1A06" w:rsidP="00EB1A06">
      <w:r>
        <w:lastRenderedPageBreak/>
        <w:t>•</w:t>
      </w:r>
      <w:r>
        <w:tab/>
        <w:t xml:space="preserve">Učitel žákům rozdá různá menu </w:t>
      </w:r>
      <w:proofErr w:type="spellStart"/>
      <w:r>
        <w:t>McDonalds</w:t>
      </w:r>
      <w:proofErr w:type="spellEnd"/>
      <w:r>
        <w:t>, žáci ve dvojicích diskutují nad znaky, které jednotlivá menu od sebe odlišují</w:t>
      </w:r>
    </w:p>
    <w:p w14:paraId="52D5B127" w14:textId="77777777" w:rsidR="00EB1A06" w:rsidRDefault="00EB1A06" w:rsidP="00EB1A06">
      <w:r>
        <w:t>•</w:t>
      </w:r>
      <w:r>
        <w:tab/>
        <w:t>Společně odlišující znaky kategorizují, tj. písmo, slovní zásoba, gramatika, design, obsah-nabídka produktů….</w:t>
      </w:r>
    </w:p>
    <w:p w14:paraId="6AFA109D" w14:textId="77777777" w:rsidR="00EB1A06" w:rsidRDefault="00EB1A06" w:rsidP="00EB1A06">
      <w:r>
        <w:t>•</w:t>
      </w:r>
      <w:r>
        <w:tab/>
        <w:t>Učitel rozdá žákům další menu-rozdání je cílené podle jazykových rodin, žáci následně “hledají” spolužáky s menu v jazyce stejné jazykové rodiny</w:t>
      </w:r>
    </w:p>
    <w:p w14:paraId="165C4302" w14:textId="77777777" w:rsidR="00EB1A06" w:rsidRDefault="00EB1A06" w:rsidP="00EB1A06">
      <w:r>
        <w:t>•</w:t>
      </w:r>
      <w:r>
        <w:tab/>
        <w:t>Ve skupinách žáci diskutují důvody své volby (tj. na základě čeho přiřadili jazyky pod stejnou jazykovou rodinu)</w:t>
      </w:r>
    </w:p>
    <w:p w14:paraId="6C8373D3" w14:textId="77777777" w:rsidR="00EB1A06" w:rsidRDefault="00EB1A06" w:rsidP="00EB1A06">
      <w:r>
        <w:t>•</w:t>
      </w:r>
      <w:r>
        <w:tab/>
        <w:t>Učitel žákům rozdá výstřižky zemí Evropy, žáci ve dvojicích rovnají výstřižky podle geografické polohy zemí</w:t>
      </w:r>
    </w:p>
    <w:p w14:paraId="09FF462A" w14:textId="77777777" w:rsidR="00EB1A06" w:rsidRDefault="00EB1A06" w:rsidP="00EB1A06">
      <w:r>
        <w:t>•</w:t>
      </w:r>
      <w:r>
        <w:tab/>
        <w:t>Ve dvojicích diskutují, která menu patří ke kterým zemím dle odlišujících znaků a kategorií viz výše</w:t>
      </w:r>
    </w:p>
    <w:p w14:paraId="21336AF0" w14:textId="77777777" w:rsidR="00EB1A06" w:rsidRDefault="00EB1A06" w:rsidP="00EB1A06">
      <w:r>
        <w:t>•</w:t>
      </w:r>
      <w:r>
        <w:tab/>
        <w:t>Dvojice sestavují mapu, tj. země (výstřižek) + menu</w:t>
      </w:r>
    </w:p>
    <w:p w14:paraId="4C9A3D12" w14:textId="77777777" w:rsidR="00EB1A06" w:rsidRDefault="00EB1A06" w:rsidP="00EB1A06">
      <w:r>
        <w:t>•</w:t>
      </w:r>
      <w:r>
        <w:tab/>
        <w:t>Učitel rozdá výstřižky “jazykových regionů”, např. Belgie - https://www.researchgate.net/publication/252068201_The_interplay_between_collective_memory_and_the_erosion_of_nation_statesAithe_paradigmatic_case_of_Belgium_Introduction_to_the_special_issue/figures?lo=1, Švýcarsko - https://theswisswatchblog.com/2011/10/09/the-language-divide/ dvojicích určují zemi a přiřazují menu, tj. doplňují mapu</w:t>
      </w:r>
    </w:p>
    <w:p w14:paraId="5425CB1B" w14:textId="77777777" w:rsidR="00EB1A06" w:rsidRDefault="00EB1A06" w:rsidP="00EB1A06"/>
    <w:p w14:paraId="48EDB668" w14:textId="77777777" w:rsidR="00EB1A06" w:rsidRDefault="00EB1A06" w:rsidP="00EB1A06">
      <w:r>
        <w:t xml:space="preserve">možnost další práce: design </w:t>
      </w:r>
      <w:proofErr w:type="spellStart"/>
      <w:r>
        <w:t>McDonalds</w:t>
      </w:r>
      <w:proofErr w:type="spellEnd"/>
      <w:r>
        <w:t xml:space="preserve"> menu v nářečí, viz např. ČR - https://www.em.muni.cz/tema/2972-nareci-nenavratne-mizi); žáci ve </w:t>
      </w:r>
    </w:p>
    <w:p w14:paraId="627B8753" w14:textId="77777777" w:rsidR="00EB1A06" w:rsidRDefault="00EB1A06" w:rsidP="00EB1A06">
      <w:r>
        <w:t>4) 10 minut závěr</w:t>
      </w:r>
    </w:p>
    <w:p w14:paraId="3803694C" w14:textId="11F25D30" w:rsidR="00EB1A06" w:rsidRDefault="00EB1A06" w:rsidP="00EB1A06">
      <w:r>
        <w:rPr>
          <w:noProof/>
          <w:lang w:eastAsia="en-GB"/>
        </w:rPr>
        <w:lastRenderedPageBreak/>
        <w:drawing>
          <wp:inline distT="0" distB="0" distL="0" distR="0" wp14:anchorId="6FC94E60" wp14:editId="424CA8BE">
            <wp:extent cx="4337050" cy="5861050"/>
            <wp:effectExtent l="0" t="0" r="635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62E5" w14:textId="77777777" w:rsidR="00EB1A06" w:rsidRDefault="00EB1A06" w:rsidP="00EB1A06">
      <w:r>
        <w:t>Německé menu</w:t>
      </w:r>
    </w:p>
    <w:p w14:paraId="623DE6AC" w14:textId="3A951D5C" w:rsidR="00EB1A06" w:rsidRDefault="00EB1A06" w:rsidP="00EB1A06">
      <w:r>
        <w:rPr>
          <w:noProof/>
          <w:lang w:eastAsia="en-GB"/>
        </w:rPr>
        <w:lastRenderedPageBreak/>
        <w:drawing>
          <wp:inline distT="0" distB="0" distL="0" distR="0" wp14:anchorId="18D0AB71" wp14:editId="33115275">
            <wp:extent cx="4324350" cy="54356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73B82" w14:textId="77777777" w:rsidR="00EB1A06" w:rsidRDefault="00EB1A06" w:rsidP="00EB1A06">
      <w:r>
        <w:t>České menu</w:t>
      </w:r>
    </w:p>
    <w:p w14:paraId="2542E111" w14:textId="3DB8F3CB" w:rsidR="00EB1A06" w:rsidRDefault="00EB1A06" w:rsidP="00EB1A06">
      <w:r>
        <w:rPr>
          <w:noProof/>
          <w:lang w:eastAsia="en-GB"/>
        </w:rPr>
        <w:lastRenderedPageBreak/>
        <w:drawing>
          <wp:inline distT="0" distB="0" distL="0" distR="0" wp14:anchorId="184DDD8D" wp14:editId="1625A85F">
            <wp:extent cx="4368800" cy="56642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0FFF4" w14:textId="77777777" w:rsidR="00EB1A06" w:rsidRDefault="00EB1A06" w:rsidP="00EB1A06">
      <w:r>
        <w:t>Slovenské menu</w:t>
      </w:r>
    </w:p>
    <w:p w14:paraId="3427DEA7" w14:textId="2F339AB0" w:rsidR="00EB1A06" w:rsidRDefault="00EB1A06" w:rsidP="00EB1A06">
      <w:r>
        <w:rPr>
          <w:noProof/>
          <w:lang w:eastAsia="en-GB"/>
        </w:rPr>
        <w:lastRenderedPageBreak/>
        <w:drawing>
          <wp:inline distT="0" distB="0" distL="0" distR="0" wp14:anchorId="7E393958" wp14:editId="7705A90F">
            <wp:extent cx="3238500" cy="46545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56A2E" w14:textId="77777777" w:rsidR="00EB1A06" w:rsidRDefault="00EB1A06" w:rsidP="00EB1A06">
      <w:r>
        <w:t>Rakouské menu</w:t>
      </w:r>
    </w:p>
    <w:p w14:paraId="17176BC9" w14:textId="27299F8B" w:rsidR="00EB1A06" w:rsidRDefault="00EB1A06" w:rsidP="00EB1A06">
      <w:r>
        <w:rPr>
          <w:noProof/>
          <w:lang w:eastAsia="en-GB"/>
        </w:rPr>
        <w:lastRenderedPageBreak/>
        <w:drawing>
          <wp:inline distT="0" distB="0" distL="0" distR="0" wp14:anchorId="7459DDFA" wp14:editId="0929E457">
            <wp:extent cx="3086100" cy="44577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EC845" w14:textId="77777777" w:rsidR="00EB1A06" w:rsidRDefault="00EB1A06" w:rsidP="00EB1A06">
      <w:r>
        <w:t>Polské menu</w:t>
      </w:r>
    </w:p>
    <w:p w14:paraId="10CAF9B8" w14:textId="77777777" w:rsidR="00EB1A06" w:rsidRPr="00EB1A06" w:rsidRDefault="00EB1A06" w:rsidP="00237FF3">
      <w:pPr>
        <w:rPr>
          <w:rStyle w:val="Zdraznnjemn"/>
          <w:i w:val="0"/>
        </w:rPr>
      </w:pPr>
      <w:bookmarkStart w:id="0" w:name="_GoBack"/>
      <w:bookmarkEnd w:id="0"/>
    </w:p>
    <w:sectPr w:rsidR="00EB1A06" w:rsidRPr="00EB1A06" w:rsidSect="00BC00DF">
      <w:headerReference w:type="default" r:id="rId13"/>
      <w:footerReference w:type="even" r:id="rId14"/>
      <w:footerReference w:type="default" r:id="rId15"/>
      <w:pgSz w:w="11906" w:h="16838"/>
      <w:pgMar w:top="3402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40AB8" w14:textId="77777777" w:rsidR="00E85A1F" w:rsidRDefault="00E85A1F" w:rsidP="008F253F">
      <w:r>
        <w:separator/>
      </w:r>
    </w:p>
  </w:endnote>
  <w:endnote w:type="continuationSeparator" w:id="0">
    <w:p w14:paraId="614EB493" w14:textId="77777777" w:rsidR="00E85A1F" w:rsidRDefault="00E85A1F" w:rsidP="008F2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67186749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B3747CC" w14:textId="0E60CB5B" w:rsidR="00111672" w:rsidRDefault="00111672" w:rsidP="0025224A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01D78CF" w14:textId="77777777" w:rsidR="00111672" w:rsidRDefault="00111672" w:rsidP="00111672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8BE29" w14:textId="77777777" w:rsidR="00B54D98" w:rsidRDefault="00566B28" w:rsidP="00566B28">
    <w:pPr>
      <w:pStyle w:val="Zpat"/>
      <w:tabs>
        <w:tab w:val="clear" w:pos="9026"/>
        <w:tab w:val="left" w:pos="7185"/>
      </w:tabs>
    </w:pPr>
    <w:r>
      <w:rPr>
        <w:rFonts w:ascii="Arial" w:hAnsi="Arial" w:cs="Arial"/>
        <w:noProof/>
        <w:color w:val="333333"/>
        <w:sz w:val="21"/>
        <w:szCs w:val="21"/>
        <w:shd w:val="clear" w:color="auto" w:fill="FFFFFF"/>
        <w:lang w:eastAsia="cs-CZ"/>
      </w:rPr>
      <w:t xml:space="preserve">        </w:t>
    </w:r>
    <w:r>
      <w:tab/>
    </w:r>
  </w:p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B54D98" w:rsidRPr="00A82A93" w14:paraId="0C811B80" w14:textId="77777777" w:rsidTr="00253254">
      <w:trPr>
        <w:jc w:val="center"/>
      </w:trPr>
      <w:tc>
        <w:tcPr>
          <w:tcW w:w="3005" w:type="dxa"/>
        </w:tcPr>
        <w:p w14:paraId="3CF41225" w14:textId="77777777" w:rsidR="00B54D98" w:rsidRPr="00A82A93" w:rsidRDefault="00B54D98" w:rsidP="00B54D98">
          <w:pPr>
            <w:pStyle w:val="Zhlav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08C761" wp14:editId="7BD5B1D2">
                <wp:extent cx="1619250" cy="433176"/>
                <wp:effectExtent l="0" t="0" r="0" b="508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422" cy="44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7A68FAF7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13C078" wp14:editId="20CBAD1D">
                <wp:extent cx="960680" cy="432000"/>
                <wp:effectExtent l="0" t="0" r="0" b="6350"/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68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14:paraId="2870DAA8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40BCEC21" wp14:editId="2ABB897A">
                <wp:extent cx="866568" cy="432000"/>
                <wp:effectExtent l="0" t="0" r="0" b="6350"/>
                <wp:docPr id="33" name="Obrázek 33" descr="Foto / Photo: Logo MŠ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 / Photo: Logo MŠ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568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A20FDA" w14:textId="68ED5953" w:rsidR="00566B28" w:rsidRDefault="00566B28" w:rsidP="00566B28">
    <w:pPr>
      <w:pStyle w:val="Zpat"/>
      <w:tabs>
        <w:tab w:val="clear" w:pos="9026"/>
        <w:tab w:val="left" w:pos="7185"/>
      </w:tabs>
    </w:pPr>
    <w: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BC82AA" w14:textId="77777777" w:rsidR="00E85A1F" w:rsidRDefault="00E85A1F" w:rsidP="008F253F">
      <w:r>
        <w:separator/>
      </w:r>
    </w:p>
  </w:footnote>
  <w:footnote w:type="continuationSeparator" w:id="0">
    <w:p w14:paraId="1339737D" w14:textId="77777777" w:rsidR="00E85A1F" w:rsidRDefault="00E85A1F" w:rsidP="008F2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8ABB" w14:textId="1359639E" w:rsidR="00D7069D" w:rsidRDefault="00E3582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674F55C6" wp14:editId="018CF3A3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02400" cy="860400"/>
          <wp:effectExtent l="0" t="0" r="190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4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45F"/>
    <w:rsid w:val="00065583"/>
    <w:rsid w:val="000712B2"/>
    <w:rsid w:val="000A180A"/>
    <w:rsid w:val="000D1FE1"/>
    <w:rsid w:val="00111672"/>
    <w:rsid w:val="00174B8F"/>
    <w:rsid w:val="0019414C"/>
    <w:rsid w:val="001C3713"/>
    <w:rsid w:val="001C5625"/>
    <w:rsid w:val="001F30A3"/>
    <w:rsid w:val="002367FD"/>
    <w:rsid w:val="00237FF3"/>
    <w:rsid w:val="00340AAF"/>
    <w:rsid w:val="003A1E8C"/>
    <w:rsid w:val="003B62EA"/>
    <w:rsid w:val="003C7838"/>
    <w:rsid w:val="00430A2A"/>
    <w:rsid w:val="004557FB"/>
    <w:rsid w:val="0053563A"/>
    <w:rsid w:val="00566B28"/>
    <w:rsid w:val="005D1D09"/>
    <w:rsid w:val="006040E5"/>
    <w:rsid w:val="006661EA"/>
    <w:rsid w:val="00715782"/>
    <w:rsid w:val="00726076"/>
    <w:rsid w:val="00741E82"/>
    <w:rsid w:val="007805A9"/>
    <w:rsid w:val="008359C7"/>
    <w:rsid w:val="008E09E6"/>
    <w:rsid w:val="008F253F"/>
    <w:rsid w:val="00930F3F"/>
    <w:rsid w:val="009441E4"/>
    <w:rsid w:val="009713ED"/>
    <w:rsid w:val="00972CFC"/>
    <w:rsid w:val="00996CB2"/>
    <w:rsid w:val="009C202B"/>
    <w:rsid w:val="009D50B5"/>
    <w:rsid w:val="00AA3D5E"/>
    <w:rsid w:val="00B07FC8"/>
    <w:rsid w:val="00B177B5"/>
    <w:rsid w:val="00B54D98"/>
    <w:rsid w:val="00B638A6"/>
    <w:rsid w:val="00B71BEB"/>
    <w:rsid w:val="00BC00DF"/>
    <w:rsid w:val="00BF3AA8"/>
    <w:rsid w:val="00BF548F"/>
    <w:rsid w:val="00C73C96"/>
    <w:rsid w:val="00C911C5"/>
    <w:rsid w:val="00C92A95"/>
    <w:rsid w:val="00D22CA2"/>
    <w:rsid w:val="00D51EAF"/>
    <w:rsid w:val="00D7069D"/>
    <w:rsid w:val="00D92E21"/>
    <w:rsid w:val="00DA4AE4"/>
    <w:rsid w:val="00DF4EB7"/>
    <w:rsid w:val="00E2345F"/>
    <w:rsid w:val="00E35826"/>
    <w:rsid w:val="00E44A1B"/>
    <w:rsid w:val="00E85A1F"/>
    <w:rsid w:val="00E969C6"/>
    <w:rsid w:val="00EB1A06"/>
    <w:rsid w:val="00F54AE1"/>
    <w:rsid w:val="00F8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22A2D"/>
  <w15:chartTrackingRefBased/>
  <w15:docId w15:val="{6E4BCE30-4447-3046-8CF1-A372E8D9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1EAF"/>
    <w:pPr>
      <w:spacing w:after="240" w:line="360" w:lineRule="auto"/>
    </w:pPr>
    <w:rPr>
      <w:rFonts w:ascii="Arial" w:eastAsia="Calibri" w:hAnsi="Arial" w:cs="Times New Roman"/>
      <w:sz w:val="20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41E82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5948AD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1E82"/>
    <w:pPr>
      <w:keepNext/>
      <w:keepLines/>
      <w:spacing w:before="40" w:after="0"/>
      <w:outlineLvl w:val="1"/>
    </w:pPr>
    <w:rPr>
      <w:rFonts w:eastAsiaTheme="majorEastAsia" w:cstheme="majorBidi"/>
      <w:color w:val="5948A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basedOn w:val="Normln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741E82"/>
    <w:rPr>
      <w:rFonts w:ascii="Arial" w:eastAsiaTheme="majorEastAsia" w:hAnsi="Arial" w:cstheme="majorBidi"/>
      <w:color w:val="5948AD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link w:val="Nadpis2"/>
    <w:uiPriority w:val="9"/>
    <w:semiHidden/>
    <w:rsid w:val="00741E82"/>
    <w:rPr>
      <w:rFonts w:ascii="Arial" w:eastAsiaTheme="majorEastAsia" w:hAnsi="Arial" w:cstheme="majorBidi"/>
      <w:color w:val="5948AD"/>
      <w:sz w:val="26"/>
      <w:szCs w:val="26"/>
      <w:lang w:val="cs-CZ"/>
    </w:rPr>
  </w:style>
  <w:style w:type="character" w:styleId="Zdraznnintenzivn">
    <w:name w:val="Intense Emphasis"/>
    <w:basedOn w:val="Standardnpsmoodstavce"/>
    <w:uiPriority w:val="21"/>
    <w:qFormat/>
    <w:rsid w:val="00741E82"/>
    <w:rPr>
      <w:rFonts w:ascii="Arial" w:hAnsi="Arial"/>
      <w:i/>
      <w:iCs/>
      <w:color w:val="5948AD"/>
    </w:rPr>
  </w:style>
  <w:style w:type="paragraph" w:styleId="Nzev">
    <w:name w:val="Title"/>
    <w:basedOn w:val="Normln"/>
    <w:next w:val="Normln"/>
    <w:link w:val="NzevChar"/>
    <w:uiPriority w:val="10"/>
    <w:qFormat/>
    <w:rsid w:val="00741E8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41E82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41E8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41E82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jemn">
    <w:name w:val="Subtle Emphasis"/>
    <w:basedOn w:val="Standardnpsmoodstavce"/>
    <w:uiPriority w:val="19"/>
    <w:qFormat/>
    <w:rsid w:val="00741E82"/>
    <w:rPr>
      <w:rFonts w:ascii="Arial" w:hAnsi="Arial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741E82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741E82"/>
    <w:rPr>
      <w:rFonts w:ascii="Arial" w:hAnsi="Arial"/>
      <w:b/>
      <w:bCs/>
    </w:rPr>
  </w:style>
  <w:style w:type="paragraph" w:styleId="Normlnweb">
    <w:name w:val="Normal (Web)"/>
    <w:basedOn w:val="Normln"/>
    <w:uiPriority w:val="99"/>
    <w:semiHidden/>
    <w:unhideWhenUsed/>
    <w:rsid w:val="00BF54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B54D9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92F15D-B67A-401A-A65F-1BE3D4B3C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1132</Words>
  <Characters>6683</Characters>
  <Application>Microsoft Office Word</Application>
  <DocSecurity>0</DocSecurity>
  <Lines>55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7800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Dědic</dc:creator>
  <cp:keywords/>
  <dc:description/>
  <cp:lastModifiedBy>Jarda</cp:lastModifiedBy>
  <cp:revision>2</cp:revision>
  <cp:lastPrinted>2022-02-09T19:48:00Z</cp:lastPrinted>
  <dcterms:created xsi:type="dcterms:W3CDTF">2024-07-19T16:58:00Z</dcterms:created>
  <dcterms:modified xsi:type="dcterms:W3CDTF">2024-07-19T16:58:00Z</dcterms:modified>
  <cp:category/>
</cp:coreProperties>
</file>