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B4D" w:rsidRPr="003937CE" w:rsidRDefault="00321B4D" w:rsidP="00321B4D">
      <w:pPr>
        <w:rPr>
          <w:b/>
          <w:sz w:val="28"/>
          <w:szCs w:val="28"/>
        </w:rPr>
      </w:pPr>
      <w:r w:rsidRPr="003937CE">
        <w:rPr>
          <w:b/>
          <w:sz w:val="28"/>
          <w:szCs w:val="28"/>
          <w:u w:val="single"/>
        </w:rPr>
        <w:t>UKÁZKY METODICKÝCH LISTŮ</w:t>
      </w:r>
      <w:r w:rsidRPr="003937CE">
        <w:rPr>
          <w:b/>
          <w:sz w:val="28"/>
          <w:szCs w:val="28"/>
        </w:rPr>
        <w:t xml:space="preserve"> Z DIPLOMOVÉ PRÁCE M. LANGROVÉ</w:t>
      </w:r>
    </w:p>
    <w:p w:rsidR="003937CE" w:rsidRDefault="003937CE" w:rsidP="00321B4D">
      <w:pPr>
        <w:rPr>
          <w:b/>
          <w:u w:val="single"/>
        </w:rPr>
      </w:pPr>
    </w:p>
    <w:p w:rsidR="003937CE" w:rsidRPr="003937CE" w:rsidRDefault="00321B4D" w:rsidP="003937CE">
      <w:pPr>
        <w:pStyle w:val="Odstavecseseznamem"/>
        <w:numPr>
          <w:ilvl w:val="0"/>
          <w:numId w:val="31"/>
        </w:numPr>
        <w:rPr>
          <w:sz w:val="28"/>
          <w:szCs w:val="28"/>
        </w:rPr>
      </w:pPr>
      <w:r w:rsidRPr="003937CE">
        <w:rPr>
          <w:b/>
          <w:sz w:val="28"/>
          <w:szCs w:val="28"/>
        </w:rPr>
        <w:t>Otisky svého vlastního já</w:t>
      </w:r>
      <w:r w:rsidRPr="003937CE">
        <w:rPr>
          <w:sz w:val="28"/>
          <w:szCs w:val="28"/>
        </w:rPr>
        <w:t xml:space="preserve"> </w:t>
      </w:r>
    </w:p>
    <w:p w:rsidR="003937CE" w:rsidRDefault="003937CE" w:rsidP="00321B4D"/>
    <w:p w:rsidR="003937CE" w:rsidRPr="003937CE" w:rsidRDefault="00321B4D" w:rsidP="003937CE">
      <w:pPr>
        <w:spacing w:line="360" w:lineRule="auto"/>
        <w:rPr>
          <w:sz w:val="24"/>
          <w:szCs w:val="24"/>
        </w:rPr>
      </w:pPr>
      <w:r w:rsidRPr="003937CE">
        <w:rPr>
          <w:sz w:val="24"/>
          <w:szCs w:val="24"/>
        </w:rPr>
        <w:t xml:space="preserve">Věková skupina žáků: čtvrtý ročník </w:t>
      </w:r>
    </w:p>
    <w:p w:rsidR="003937CE" w:rsidRPr="003937CE" w:rsidRDefault="00321B4D" w:rsidP="003937CE">
      <w:pPr>
        <w:spacing w:line="360" w:lineRule="auto"/>
        <w:rPr>
          <w:sz w:val="24"/>
          <w:szCs w:val="24"/>
        </w:rPr>
      </w:pPr>
      <w:r w:rsidRPr="003937CE">
        <w:rPr>
          <w:sz w:val="24"/>
          <w:szCs w:val="24"/>
        </w:rPr>
        <w:t xml:space="preserve">Časová dotace: 45 min </w:t>
      </w:r>
    </w:p>
    <w:p w:rsidR="00321B4D" w:rsidRPr="003937CE" w:rsidRDefault="00321B4D" w:rsidP="003937CE">
      <w:pPr>
        <w:spacing w:line="360" w:lineRule="auto"/>
        <w:rPr>
          <w:b/>
          <w:sz w:val="24"/>
          <w:szCs w:val="24"/>
          <w:u w:val="single"/>
        </w:rPr>
      </w:pPr>
      <w:r w:rsidRPr="003937CE">
        <w:rPr>
          <w:sz w:val="24"/>
          <w:szCs w:val="24"/>
        </w:rPr>
        <w:t xml:space="preserve">Cíl: vnímání své identity, vytvoření výtvarné práce za pomoci svého těla, udržování čistoty </w:t>
      </w:r>
      <w:r w:rsidR="001C35A9">
        <w:rPr>
          <w:sz w:val="24"/>
          <w:szCs w:val="24"/>
        </w:rPr>
        <w:br w:type="textWrapping" w:clear="all"/>
      </w:r>
      <w:r w:rsidRPr="003937CE">
        <w:rPr>
          <w:sz w:val="24"/>
          <w:szCs w:val="24"/>
        </w:rPr>
        <w:t>a pořádku v průběhu práce, prostorové vnímání plochy papíru. Výtvarná technika: snímání otisku svého těla</w:t>
      </w:r>
    </w:p>
    <w:p w:rsidR="00321B4D" w:rsidRDefault="003937CE" w:rsidP="003937CE">
      <w:pPr>
        <w:spacing w:line="360" w:lineRule="auto"/>
        <w:rPr>
          <w:sz w:val="24"/>
          <w:szCs w:val="24"/>
        </w:rPr>
      </w:pPr>
      <w:r w:rsidRPr="003937CE">
        <w:rPr>
          <w:sz w:val="24"/>
          <w:szCs w:val="24"/>
        </w:rPr>
        <w:t xml:space="preserve">Kulturní kontext: Adriena </w:t>
      </w:r>
      <w:proofErr w:type="spellStart"/>
      <w:r w:rsidR="00321B4D" w:rsidRPr="003937CE">
        <w:rPr>
          <w:sz w:val="24"/>
          <w:szCs w:val="24"/>
        </w:rPr>
        <w:t>Šimotová</w:t>
      </w:r>
      <w:proofErr w:type="spellEnd"/>
    </w:p>
    <w:p w:rsidR="003937CE" w:rsidRDefault="003937CE" w:rsidP="003937CE">
      <w:pPr>
        <w:spacing w:line="360" w:lineRule="auto"/>
        <w:rPr>
          <w:sz w:val="24"/>
          <w:szCs w:val="24"/>
        </w:rPr>
      </w:pPr>
    </w:p>
    <w:p w:rsidR="003937CE" w:rsidRPr="003937CE" w:rsidRDefault="003937CE" w:rsidP="003937C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Postup:</w:t>
      </w:r>
    </w:p>
    <w:p w:rsidR="003937CE" w:rsidRPr="003937CE" w:rsidRDefault="00321B4D" w:rsidP="003937CE">
      <w:pPr>
        <w:spacing w:line="360" w:lineRule="auto"/>
        <w:rPr>
          <w:sz w:val="24"/>
          <w:szCs w:val="24"/>
        </w:rPr>
      </w:pPr>
      <w:r w:rsidRPr="003937CE">
        <w:rPr>
          <w:sz w:val="24"/>
          <w:szCs w:val="24"/>
        </w:rPr>
        <w:sym w:font="Symbol" w:char="F0B7"/>
      </w:r>
      <w:r w:rsidRPr="003937CE">
        <w:rPr>
          <w:sz w:val="24"/>
          <w:szCs w:val="24"/>
        </w:rPr>
        <w:t xml:space="preserve"> žáci si sami začnou hodně mastnýma rukama mastit obličej, vazelínu se snaží nanést na celou tvář; </w:t>
      </w:r>
      <w:r w:rsidRPr="003937CE">
        <w:rPr>
          <w:sz w:val="24"/>
          <w:szCs w:val="24"/>
        </w:rPr>
        <w:sym w:font="Symbol" w:char="F0B7"/>
      </w:r>
      <w:r w:rsidRPr="003937CE">
        <w:rPr>
          <w:sz w:val="24"/>
          <w:szCs w:val="24"/>
        </w:rPr>
        <w:t xml:space="preserve"> na obličej si přitisknou hedvábný papír (papír musí být na obličeji takovou dobu, aby se do něj pořádně vpila vazelína); </w:t>
      </w:r>
    </w:p>
    <w:p w:rsidR="003937CE" w:rsidRPr="003937CE" w:rsidRDefault="00321B4D" w:rsidP="003937CE">
      <w:pPr>
        <w:spacing w:line="360" w:lineRule="auto"/>
        <w:rPr>
          <w:sz w:val="24"/>
          <w:szCs w:val="24"/>
        </w:rPr>
      </w:pPr>
      <w:r w:rsidRPr="003937CE">
        <w:rPr>
          <w:sz w:val="24"/>
          <w:szCs w:val="24"/>
        </w:rPr>
        <w:sym w:font="Symbol" w:char="F0B7"/>
      </w:r>
      <w:r w:rsidRPr="003937CE">
        <w:rPr>
          <w:sz w:val="24"/>
          <w:szCs w:val="24"/>
        </w:rPr>
        <w:t xml:space="preserve"> žáci si důkladně omyjí a osuší ruce; </w:t>
      </w:r>
    </w:p>
    <w:p w:rsidR="003937CE" w:rsidRPr="003937CE" w:rsidRDefault="00321B4D" w:rsidP="003937CE">
      <w:pPr>
        <w:spacing w:line="360" w:lineRule="auto"/>
        <w:rPr>
          <w:sz w:val="24"/>
          <w:szCs w:val="24"/>
        </w:rPr>
      </w:pPr>
      <w:r w:rsidRPr="003937CE">
        <w:rPr>
          <w:sz w:val="24"/>
          <w:szCs w:val="24"/>
        </w:rPr>
        <w:sym w:font="Symbol" w:char="F0B7"/>
      </w:r>
      <w:r w:rsidRPr="003937CE">
        <w:rPr>
          <w:sz w:val="24"/>
          <w:szCs w:val="24"/>
        </w:rPr>
        <w:t xml:space="preserve"> pořádně si namažou ruce a pevně ruku přitisknou na papír, na kterém již mají otisknutou tvář; </w:t>
      </w:r>
    </w:p>
    <w:p w:rsidR="003937CE" w:rsidRDefault="00321B4D" w:rsidP="003937CE">
      <w:pPr>
        <w:spacing w:line="360" w:lineRule="auto"/>
        <w:rPr>
          <w:sz w:val="24"/>
          <w:szCs w:val="24"/>
        </w:rPr>
      </w:pPr>
      <w:r w:rsidRPr="003937CE">
        <w:rPr>
          <w:sz w:val="24"/>
          <w:szCs w:val="24"/>
        </w:rPr>
        <w:sym w:font="Symbol" w:char="F0B7"/>
      </w:r>
      <w:r w:rsidRPr="003937CE">
        <w:rPr>
          <w:sz w:val="24"/>
          <w:szCs w:val="24"/>
        </w:rPr>
        <w:t xml:space="preserve"> opět si omyjí a osuší ruce; </w:t>
      </w:r>
    </w:p>
    <w:p w:rsidR="00321B4D" w:rsidRPr="003937CE" w:rsidRDefault="003937CE" w:rsidP="003937CE">
      <w:pPr>
        <w:spacing w:line="360" w:lineRule="auto"/>
        <w:rPr>
          <w:b/>
          <w:sz w:val="24"/>
          <w:szCs w:val="24"/>
          <w:u w:val="single"/>
        </w:rPr>
      </w:pPr>
      <w:r w:rsidRPr="003937CE">
        <w:rPr>
          <w:sz w:val="24"/>
          <w:szCs w:val="24"/>
        </w:rPr>
        <w:sym w:font="Symbol" w:char="F0B7"/>
      </w:r>
      <w:r w:rsidRPr="003937CE">
        <w:rPr>
          <w:sz w:val="24"/>
          <w:szCs w:val="24"/>
        </w:rPr>
        <w:t xml:space="preserve"> </w:t>
      </w:r>
      <w:r w:rsidR="00321B4D" w:rsidRPr="003937CE">
        <w:rPr>
          <w:sz w:val="24"/>
          <w:szCs w:val="24"/>
        </w:rPr>
        <w:t xml:space="preserve">anilinovými barvami naředěnými vodou přetírají celou plochu papíru </w:t>
      </w:r>
      <w:r>
        <w:rPr>
          <w:sz w:val="24"/>
          <w:szCs w:val="24"/>
        </w:rPr>
        <w:t xml:space="preserve">tak, že mastné otisky začínají vynikat </w:t>
      </w:r>
      <w:r w:rsidR="00321B4D" w:rsidRPr="003937CE">
        <w:rPr>
          <w:sz w:val="24"/>
          <w:szCs w:val="24"/>
        </w:rPr>
        <w:t>(barvu si volí sami);</w:t>
      </w:r>
    </w:p>
    <w:p w:rsidR="00321B4D" w:rsidRPr="003937CE" w:rsidRDefault="00321B4D" w:rsidP="00321B4D">
      <w:pPr>
        <w:rPr>
          <w:sz w:val="24"/>
          <w:szCs w:val="24"/>
        </w:rPr>
      </w:pPr>
    </w:p>
    <w:p w:rsidR="003937CE" w:rsidRPr="003937CE" w:rsidRDefault="003937CE" w:rsidP="00321B4D">
      <w:pPr>
        <w:rPr>
          <w:sz w:val="24"/>
          <w:szCs w:val="24"/>
        </w:rPr>
      </w:pPr>
    </w:p>
    <w:p w:rsidR="00321B4D" w:rsidRPr="003937CE" w:rsidRDefault="00321B4D" w:rsidP="00321B4D">
      <w:pPr>
        <w:pStyle w:val="Odstavecseseznamem"/>
        <w:numPr>
          <w:ilvl w:val="0"/>
          <w:numId w:val="31"/>
        </w:numPr>
        <w:spacing w:after="120" w:line="360" w:lineRule="auto"/>
        <w:jc w:val="both"/>
        <w:rPr>
          <w:sz w:val="24"/>
          <w:szCs w:val="24"/>
          <w:lang w:val="en-US"/>
        </w:rPr>
      </w:pPr>
      <w:r w:rsidRPr="003937CE">
        <w:rPr>
          <w:rFonts w:cs="Times New Roman"/>
          <w:b/>
          <w:color w:val="000000"/>
          <w:sz w:val="28"/>
          <w:szCs w:val="28"/>
        </w:rPr>
        <w:t>Malování špagetami</w:t>
      </w:r>
    </w:p>
    <w:p w:rsidR="00321B4D" w:rsidRPr="003937CE" w:rsidRDefault="00321B4D" w:rsidP="00321B4D">
      <w:pPr>
        <w:spacing w:after="120" w:line="360" w:lineRule="auto"/>
        <w:jc w:val="both"/>
        <w:rPr>
          <w:rFonts w:cs="Times New Roman"/>
          <w:b/>
          <w:color w:val="000000"/>
          <w:sz w:val="24"/>
          <w:szCs w:val="24"/>
        </w:rPr>
      </w:pPr>
      <w:r w:rsidRPr="003937CE">
        <w:rPr>
          <w:sz w:val="24"/>
          <w:szCs w:val="24"/>
          <w:lang w:val="en-US"/>
        </w:rPr>
      </w:r>
      <w:r w:rsidRPr="003937CE"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width:170.1pt;height:133.8pt;mso-wrap-distance-left:0;mso-wrap-distance-right:0;mso-position-horizontal-relative:char;mso-position-vertical-relative:line" stroked="f">
            <v:fill color2="black"/>
            <v:textbox inset="0,0,0,0">
              <w:txbxContent>
                <w:p w:rsidR="00321B4D" w:rsidRDefault="00321B4D" w:rsidP="00321B4D">
                  <w:pPr>
                    <w:pStyle w:val="Ilustrace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2159635" cy="1436370"/>
                        <wp:effectExtent l="19050" t="0" r="0" b="0"/>
                        <wp:docPr id="5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9635" cy="1436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937CE" w:rsidRPr="003937CE">
                    <w:rPr>
                      <w:rFonts w:asciiTheme="minorHAnsi" w:hAnsiTheme="minorHAnsi"/>
                    </w:rPr>
                    <w:t>P</w:t>
                  </w:r>
                  <w:r w:rsidRPr="003937CE">
                    <w:rPr>
                      <w:rFonts w:asciiTheme="minorHAnsi" w:hAnsiTheme="minorHAnsi"/>
                    </w:rPr>
                    <w:t>ráce žáků 1. ročník</w:t>
                  </w:r>
                  <w:r w:rsidR="003937CE">
                    <w:rPr>
                      <w:rFonts w:asciiTheme="minorHAnsi" w:hAnsiTheme="minorHAnsi"/>
                    </w:rPr>
                    <w:t>u</w:t>
                  </w:r>
                </w:p>
              </w:txbxContent>
            </v:textbox>
            <w10:wrap type="none"/>
            <w10:anchorlock/>
          </v:shape>
        </w:pict>
      </w:r>
    </w:p>
    <w:p w:rsidR="00321B4D" w:rsidRPr="003937CE" w:rsidRDefault="00321B4D" w:rsidP="00321B4D">
      <w:pPr>
        <w:spacing w:after="120" w:line="360" w:lineRule="auto"/>
        <w:jc w:val="both"/>
        <w:rPr>
          <w:rFonts w:cs="Times New Roman"/>
          <w:b/>
          <w:color w:val="000000"/>
          <w:sz w:val="24"/>
          <w:szCs w:val="24"/>
        </w:rPr>
      </w:pPr>
      <w:r w:rsidRPr="003937CE">
        <w:rPr>
          <w:rFonts w:cs="Times New Roman"/>
          <w:b/>
          <w:color w:val="000000"/>
          <w:sz w:val="24"/>
          <w:szCs w:val="24"/>
        </w:rPr>
        <w:t xml:space="preserve">Časová dotace: </w:t>
      </w:r>
      <w:r w:rsidRPr="003937CE">
        <w:rPr>
          <w:rFonts w:cs="Times New Roman"/>
          <w:color w:val="000000"/>
          <w:sz w:val="24"/>
          <w:szCs w:val="24"/>
        </w:rPr>
        <w:t>45 minut</w:t>
      </w:r>
    </w:p>
    <w:p w:rsidR="00321B4D" w:rsidRPr="003937CE" w:rsidRDefault="00321B4D" w:rsidP="00321B4D">
      <w:pPr>
        <w:spacing w:after="120" w:line="360" w:lineRule="auto"/>
        <w:jc w:val="both"/>
        <w:rPr>
          <w:rFonts w:cs="Times New Roman"/>
          <w:b/>
          <w:color w:val="000000"/>
          <w:sz w:val="24"/>
          <w:szCs w:val="24"/>
        </w:rPr>
      </w:pPr>
      <w:r w:rsidRPr="003937CE">
        <w:rPr>
          <w:rFonts w:cs="Times New Roman"/>
          <w:b/>
          <w:color w:val="000000"/>
          <w:sz w:val="24"/>
          <w:szCs w:val="24"/>
        </w:rPr>
        <w:lastRenderedPageBreak/>
        <w:t>Věková skupina žáků:</w:t>
      </w:r>
      <w:r w:rsidRPr="003937CE">
        <w:rPr>
          <w:rFonts w:cs="Times New Roman"/>
          <w:color w:val="000000"/>
          <w:sz w:val="24"/>
          <w:szCs w:val="24"/>
        </w:rPr>
        <w:t xml:space="preserve"> první ročník </w:t>
      </w:r>
    </w:p>
    <w:p w:rsidR="00321B4D" w:rsidRPr="003937CE" w:rsidRDefault="00321B4D" w:rsidP="00321B4D">
      <w:pPr>
        <w:spacing w:after="120" w:line="360" w:lineRule="auto"/>
        <w:jc w:val="both"/>
        <w:rPr>
          <w:rFonts w:cs="Times New Roman"/>
          <w:b/>
          <w:color w:val="000000"/>
          <w:sz w:val="24"/>
          <w:szCs w:val="24"/>
        </w:rPr>
      </w:pPr>
      <w:r w:rsidRPr="003937CE">
        <w:rPr>
          <w:rFonts w:cs="Times New Roman"/>
          <w:b/>
          <w:color w:val="000000"/>
          <w:sz w:val="24"/>
          <w:szCs w:val="24"/>
        </w:rPr>
        <w:t>Cíl:</w:t>
      </w:r>
      <w:r w:rsidRPr="003937CE">
        <w:rPr>
          <w:rFonts w:cs="Times New Roman"/>
          <w:color w:val="000000"/>
          <w:sz w:val="24"/>
          <w:szCs w:val="24"/>
        </w:rPr>
        <w:t xml:space="preserve"> použití věcí zcela netradičním způsobem při malbě, rozvoj kreativity a fantazie </w:t>
      </w:r>
      <w:r w:rsidR="001C35A9">
        <w:rPr>
          <w:rFonts w:cs="Times New Roman"/>
          <w:color w:val="000000"/>
          <w:sz w:val="24"/>
          <w:szCs w:val="24"/>
        </w:rPr>
        <w:br w:type="textWrapping" w:clear="all"/>
      </w:r>
      <w:r w:rsidRPr="003937CE">
        <w:rPr>
          <w:rFonts w:cs="Times New Roman"/>
          <w:color w:val="000000"/>
          <w:sz w:val="24"/>
          <w:szCs w:val="24"/>
        </w:rPr>
        <w:t>a barevného cítění.</w:t>
      </w:r>
    </w:p>
    <w:p w:rsidR="00321B4D" w:rsidRPr="003937CE" w:rsidRDefault="00321B4D" w:rsidP="00321B4D">
      <w:pPr>
        <w:spacing w:after="120" w:line="360" w:lineRule="auto"/>
        <w:jc w:val="both"/>
        <w:rPr>
          <w:rFonts w:cs="Times New Roman"/>
          <w:b/>
          <w:color w:val="000000"/>
          <w:sz w:val="24"/>
          <w:szCs w:val="24"/>
        </w:rPr>
      </w:pPr>
      <w:r w:rsidRPr="003937CE">
        <w:rPr>
          <w:rFonts w:cs="Times New Roman"/>
          <w:b/>
          <w:color w:val="000000"/>
          <w:sz w:val="24"/>
          <w:szCs w:val="24"/>
        </w:rPr>
        <w:t>Výtvarná technika:</w:t>
      </w:r>
      <w:r w:rsidRPr="003937CE">
        <w:rPr>
          <w:rFonts w:cs="Times New Roman"/>
          <w:color w:val="000000"/>
          <w:sz w:val="24"/>
          <w:szCs w:val="24"/>
        </w:rPr>
        <w:t xml:space="preserve"> </w:t>
      </w:r>
      <w:r w:rsidR="00DC6554">
        <w:rPr>
          <w:rFonts w:cs="Times New Roman"/>
          <w:color w:val="000000"/>
          <w:sz w:val="24"/>
          <w:szCs w:val="24"/>
        </w:rPr>
        <w:t xml:space="preserve">netradiční </w:t>
      </w:r>
      <w:r w:rsidR="00DC6554" w:rsidRPr="003937CE">
        <w:rPr>
          <w:rFonts w:cs="Times New Roman"/>
          <w:color w:val="000000"/>
          <w:sz w:val="24"/>
          <w:szCs w:val="24"/>
        </w:rPr>
        <w:t>malba</w:t>
      </w:r>
      <w:r w:rsidRPr="003937CE">
        <w:rPr>
          <w:rFonts w:cs="Times New Roman"/>
          <w:color w:val="000000"/>
          <w:sz w:val="24"/>
          <w:szCs w:val="24"/>
        </w:rPr>
        <w:t xml:space="preserve"> </w:t>
      </w:r>
      <w:r w:rsidR="00DC6554">
        <w:rPr>
          <w:rFonts w:cs="Times New Roman"/>
          <w:color w:val="000000"/>
          <w:sz w:val="24"/>
          <w:szCs w:val="24"/>
        </w:rPr>
        <w:t>-</w:t>
      </w:r>
      <w:r w:rsidRPr="003937CE">
        <w:rPr>
          <w:rFonts w:cs="Times New Roman"/>
          <w:color w:val="000000"/>
          <w:sz w:val="24"/>
          <w:szCs w:val="24"/>
        </w:rPr>
        <w:t>špagetami</w:t>
      </w:r>
    </w:p>
    <w:p w:rsidR="00321B4D" w:rsidRPr="003937CE" w:rsidRDefault="003937CE" w:rsidP="00321B4D">
      <w:pPr>
        <w:spacing w:after="120" w:line="360" w:lineRule="auto"/>
        <w:jc w:val="both"/>
        <w:rPr>
          <w:rFonts w:cs="Times New Roman"/>
          <w:b/>
          <w:color w:val="000000"/>
          <w:sz w:val="24"/>
          <w:szCs w:val="24"/>
        </w:rPr>
      </w:pPr>
      <w:r>
        <w:rPr>
          <w:rFonts w:cs="Times New Roman"/>
          <w:b/>
          <w:color w:val="000000"/>
          <w:sz w:val="24"/>
          <w:szCs w:val="24"/>
        </w:rPr>
        <w:t>Kulturní kontext</w:t>
      </w:r>
      <w:r w:rsidR="00321B4D" w:rsidRPr="003937CE">
        <w:rPr>
          <w:rFonts w:cs="Times New Roman"/>
          <w:b/>
          <w:color w:val="000000"/>
          <w:sz w:val="24"/>
          <w:szCs w:val="24"/>
        </w:rPr>
        <w:t>:</w:t>
      </w:r>
      <w:r w:rsidR="00321B4D" w:rsidRPr="003937CE">
        <w:rPr>
          <w:rFonts w:cs="Times New Roman"/>
          <w:color w:val="000000"/>
          <w:sz w:val="24"/>
          <w:szCs w:val="24"/>
        </w:rPr>
        <w:t xml:space="preserve"> Zdeněk Beran</w:t>
      </w:r>
    </w:p>
    <w:p w:rsidR="00321B4D" w:rsidRPr="003937CE" w:rsidRDefault="00321B4D" w:rsidP="00321B4D">
      <w:pPr>
        <w:spacing w:after="120" w:line="360" w:lineRule="auto"/>
        <w:jc w:val="both"/>
        <w:rPr>
          <w:rFonts w:cs="Times New Roman"/>
          <w:b/>
          <w:color w:val="000000"/>
          <w:sz w:val="24"/>
          <w:szCs w:val="24"/>
        </w:rPr>
      </w:pPr>
      <w:r w:rsidRPr="003937CE">
        <w:rPr>
          <w:rFonts w:cs="Times New Roman"/>
          <w:b/>
          <w:color w:val="000000"/>
          <w:sz w:val="24"/>
          <w:szCs w:val="24"/>
        </w:rPr>
        <w:t xml:space="preserve">Pomůcky: </w:t>
      </w:r>
      <w:r w:rsidRPr="003937CE">
        <w:rPr>
          <w:rFonts w:cs="Times New Roman"/>
          <w:color w:val="000000"/>
          <w:sz w:val="24"/>
          <w:szCs w:val="24"/>
        </w:rPr>
        <w:t>vařené špagety</w:t>
      </w:r>
      <w:r w:rsidRPr="003937CE">
        <w:rPr>
          <w:rFonts w:cs="Times New Roman"/>
          <w:b/>
          <w:color w:val="000000"/>
          <w:sz w:val="24"/>
          <w:szCs w:val="24"/>
        </w:rPr>
        <w:t xml:space="preserve">, </w:t>
      </w:r>
      <w:r w:rsidRPr="003937CE">
        <w:rPr>
          <w:rFonts w:cs="Times New Roman"/>
          <w:color w:val="000000"/>
          <w:sz w:val="24"/>
          <w:szCs w:val="24"/>
        </w:rPr>
        <w:t xml:space="preserve">formát  </w:t>
      </w:r>
      <w:proofErr w:type="gramStart"/>
      <w:r w:rsidRPr="003937CE">
        <w:rPr>
          <w:rFonts w:cs="Times New Roman"/>
          <w:color w:val="000000"/>
          <w:sz w:val="24"/>
          <w:szCs w:val="24"/>
        </w:rPr>
        <w:t>A2,</w:t>
      </w:r>
      <w:r w:rsidR="00DC6554">
        <w:rPr>
          <w:rFonts w:cs="Times New Roman"/>
          <w:color w:val="000000"/>
          <w:sz w:val="24"/>
          <w:szCs w:val="24"/>
        </w:rPr>
        <w:t xml:space="preserve"> </w:t>
      </w:r>
      <w:r w:rsidRPr="003937CE">
        <w:rPr>
          <w:rFonts w:cs="Times New Roman"/>
          <w:color w:val="000000"/>
          <w:sz w:val="24"/>
          <w:szCs w:val="24"/>
        </w:rPr>
        <w:t xml:space="preserve"> akvarelové</w:t>
      </w:r>
      <w:proofErr w:type="gramEnd"/>
      <w:r w:rsidRPr="003937CE">
        <w:rPr>
          <w:rFonts w:cs="Times New Roman"/>
          <w:color w:val="000000"/>
          <w:sz w:val="24"/>
          <w:szCs w:val="24"/>
        </w:rPr>
        <w:t xml:space="preserve">  barvy </w:t>
      </w:r>
      <w:r w:rsidR="00DC6554">
        <w:rPr>
          <w:rFonts w:cs="Times New Roman"/>
          <w:color w:val="000000"/>
          <w:sz w:val="24"/>
          <w:szCs w:val="24"/>
        </w:rPr>
        <w:t>(tempery)</w:t>
      </w:r>
      <w:r w:rsidRPr="003937CE">
        <w:rPr>
          <w:rFonts w:cs="Times New Roman"/>
          <w:color w:val="000000"/>
          <w:sz w:val="24"/>
          <w:szCs w:val="24"/>
        </w:rPr>
        <w:t xml:space="preserve">, kelímky, hadříky. </w:t>
      </w:r>
    </w:p>
    <w:p w:rsidR="00321B4D" w:rsidRPr="003937CE" w:rsidRDefault="00321B4D" w:rsidP="00321B4D">
      <w:pPr>
        <w:spacing w:after="120" w:line="360" w:lineRule="auto"/>
        <w:jc w:val="both"/>
        <w:rPr>
          <w:rFonts w:cs="Times New Roman"/>
          <w:b/>
          <w:color w:val="000000"/>
          <w:sz w:val="24"/>
          <w:szCs w:val="24"/>
        </w:rPr>
      </w:pPr>
      <w:r w:rsidRPr="003937CE">
        <w:rPr>
          <w:rFonts w:cs="Times New Roman"/>
          <w:b/>
          <w:color w:val="000000"/>
          <w:sz w:val="24"/>
          <w:szCs w:val="24"/>
        </w:rPr>
        <w:t>Realizace:</w:t>
      </w:r>
      <w:r w:rsidRPr="003937CE">
        <w:rPr>
          <w:rFonts w:cs="Times New Roman"/>
          <w:color w:val="000000"/>
          <w:sz w:val="24"/>
          <w:szCs w:val="24"/>
        </w:rPr>
        <w:t xml:space="preserve"> ve třídě</w:t>
      </w:r>
    </w:p>
    <w:p w:rsidR="00321B4D" w:rsidRPr="003937CE" w:rsidRDefault="00321B4D" w:rsidP="00321B4D">
      <w:pPr>
        <w:spacing w:after="120" w:line="360" w:lineRule="auto"/>
        <w:jc w:val="both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b/>
          <w:color w:val="000000"/>
          <w:sz w:val="24"/>
          <w:szCs w:val="24"/>
        </w:rPr>
        <w:t>Motivace:</w:t>
      </w:r>
      <w:r w:rsidRPr="003937CE">
        <w:rPr>
          <w:rFonts w:cs="Times New Roman"/>
          <w:color w:val="000000"/>
          <w:sz w:val="24"/>
          <w:szCs w:val="24"/>
        </w:rPr>
        <w:t xml:space="preserve"> </w:t>
      </w:r>
    </w:p>
    <w:p w:rsidR="00321B4D" w:rsidRPr="003937CE" w:rsidRDefault="00321B4D" w:rsidP="00321B4D">
      <w:pPr>
        <w:numPr>
          <w:ilvl w:val="0"/>
          <w:numId w:val="1"/>
        </w:numPr>
        <w:suppressAutoHyphens/>
        <w:overflowPunct w:val="0"/>
        <w:autoSpaceDE w:val="0"/>
        <w:spacing w:after="120" w:line="360" w:lineRule="auto"/>
        <w:jc w:val="both"/>
        <w:textAlignment w:val="baseline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>s dětmi se usadíme v kruhu na zemi,</w:t>
      </w:r>
    </w:p>
    <w:p w:rsidR="00321B4D" w:rsidRPr="003937CE" w:rsidRDefault="00321B4D" w:rsidP="00321B4D">
      <w:pPr>
        <w:numPr>
          <w:ilvl w:val="0"/>
          <w:numId w:val="2"/>
        </w:numPr>
        <w:suppressAutoHyphens/>
        <w:overflowPunct w:val="0"/>
        <w:autoSpaceDE w:val="0"/>
        <w:spacing w:after="120" w:line="360" w:lineRule="auto"/>
        <w:jc w:val="both"/>
        <w:textAlignment w:val="baseline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 xml:space="preserve">učitel zahraje loutkové divadlo. Namísto klasických loutek použije neuvařené </w:t>
      </w:r>
      <w:r w:rsidR="001C35A9">
        <w:rPr>
          <w:rFonts w:cs="Times New Roman"/>
          <w:color w:val="000000"/>
          <w:sz w:val="24"/>
          <w:szCs w:val="24"/>
        </w:rPr>
        <w:br w:type="textWrapping" w:clear="all"/>
      </w:r>
      <w:r w:rsidRPr="003937CE">
        <w:rPr>
          <w:rFonts w:cs="Times New Roman"/>
          <w:color w:val="000000"/>
          <w:sz w:val="24"/>
          <w:szCs w:val="24"/>
        </w:rPr>
        <w:t>a vařené špagety,</w:t>
      </w:r>
    </w:p>
    <w:p w:rsidR="00321B4D" w:rsidRPr="003937CE" w:rsidRDefault="00321B4D" w:rsidP="00321B4D">
      <w:pPr>
        <w:numPr>
          <w:ilvl w:val="0"/>
          <w:numId w:val="3"/>
        </w:numPr>
        <w:suppressAutoHyphens/>
        <w:overflowPunct w:val="0"/>
        <w:autoSpaceDE w:val="0"/>
        <w:spacing w:after="120" w:line="360" w:lineRule="auto"/>
        <w:jc w:val="both"/>
        <w:textAlignment w:val="baseline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 xml:space="preserve">loutková pohádka: „V jednom domečku žil byl pytlík špaget. Nebydlel tam sám, ale </w:t>
      </w:r>
      <w:r w:rsidR="001C35A9">
        <w:rPr>
          <w:rFonts w:cs="Times New Roman"/>
          <w:color w:val="000000"/>
          <w:sz w:val="24"/>
          <w:szCs w:val="24"/>
        </w:rPr>
        <w:br w:type="textWrapping" w:clear="all"/>
      </w:r>
      <w:r w:rsidRPr="003937CE">
        <w:rPr>
          <w:rFonts w:cs="Times New Roman"/>
          <w:color w:val="000000"/>
          <w:sz w:val="24"/>
          <w:szCs w:val="24"/>
        </w:rPr>
        <w:t xml:space="preserve">s celou rodinou: tatínkem, maminkou a dvěma holčičkami Johankou a Rozálkou. Byla to veselá rodina. Zažívala různá dobrodružství na výletech, u babičky na prázdninách, zkrátka se nikdy nenudila. Jak už to chodí, maminka měla spousty práce: prala, vařila, žehlila </w:t>
      </w:r>
      <w:r w:rsidR="001C35A9">
        <w:rPr>
          <w:rFonts w:cs="Times New Roman"/>
          <w:color w:val="000000"/>
          <w:sz w:val="24"/>
          <w:szCs w:val="24"/>
        </w:rPr>
        <w:br w:type="textWrapping" w:clear="all"/>
      </w:r>
      <w:r w:rsidRPr="003937CE">
        <w:rPr>
          <w:rFonts w:cs="Times New Roman"/>
          <w:color w:val="000000"/>
          <w:sz w:val="24"/>
          <w:szCs w:val="24"/>
        </w:rPr>
        <w:t xml:space="preserve">a každý den pro tu svou rodinu vařila. Jednou byla sama doma a už si nevěděla rady, co by připravila na oběd, sedla si do kuchyně na židli a přemýšlela. Najednou se ze špajzu ozval podivný rachot. Co to jen může být? Pomyslela si maminka. Najednou znovu, ale tentokrát se ozvalo tenounké zavolání: „tady jsme, pust nás ven“. Maminka byla zvědavá, co to jen může být a tak špajz otevřela. Na jedné poličce uviděla pytlík špaget, který na ni volal: </w:t>
      </w:r>
      <w:r w:rsidR="001C35A9">
        <w:rPr>
          <w:rFonts w:cs="Times New Roman"/>
          <w:color w:val="000000"/>
          <w:sz w:val="24"/>
          <w:szCs w:val="24"/>
        </w:rPr>
        <w:br w:type="textWrapping" w:clear="all"/>
        <w:t>„</w:t>
      </w:r>
      <w:r w:rsidRPr="003937CE">
        <w:rPr>
          <w:rFonts w:cs="Times New Roman"/>
          <w:color w:val="000000"/>
          <w:sz w:val="24"/>
          <w:szCs w:val="24"/>
        </w:rPr>
        <w:t xml:space="preserve">tady, tady vezmi si nás do kuchyně k sobě, už jsme tady tak dlouho a už nás to tady vůbec nebaví. Tak rády bychom udělaly radost všem, kdo tady bydlí. Jen si maminko, vzpomeň, jak se olizují tvoje holčičky, když nás připravíš k obědu a jak mají červené pusy od ucha </w:t>
      </w:r>
      <w:r w:rsidR="001C35A9">
        <w:rPr>
          <w:rFonts w:cs="Times New Roman"/>
          <w:color w:val="000000"/>
          <w:sz w:val="24"/>
          <w:szCs w:val="24"/>
        </w:rPr>
        <w:br w:type="textWrapping" w:clear="all"/>
      </w:r>
      <w:r w:rsidRPr="003937CE">
        <w:rPr>
          <w:rFonts w:cs="Times New Roman"/>
          <w:color w:val="000000"/>
          <w:sz w:val="24"/>
          <w:szCs w:val="24"/>
        </w:rPr>
        <w:t>k uchu od kečupu“. Maminka se zamyslela a s radostí povídá: „no ano, to máte naprostou pravdu! Jak jen jsem na vás mohla zapomenout!“ Hned popadla pytlík špaget a dala se do vaření. Jen co dovařila, bouchly dveře, to se vrátily holky s tatínkem z procházky domů. Jak jen jim ty špagety chutnaly, i tatínek si přidal.</w:t>
      </w:r>
    </w:p>
    <w:p w:rsidR="00321B4D" w:rsidRPr="003937CE" w:rsidRDefault="00321B4D" w:rsidP="00321B4D">
      <w:pPr>
        <w:numPr>
          <w:ilvl w:val="0"/>
          <w:numId w:val="4"/>
        </w:numPr>
        <w:suppressAutoHyphens/>
        <w:overflowPunct w:val="0"/>
        <w:autoSpaceDE w:val="0"/>
        <w:spacing w:after="120" w:line="360" w:lineRule="auto"/>
        <w:jc w:val="both"/>
        <w:textAlignment w:val="baseline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>Při dramatizaci pohádky se děti snažíme vtáhnout do děje různými otázkami např.: Co děláte rády se svou rodinou, když jste doma? Jaké jídlo máte nejraději?</w:t>
      </w:r>
    </w:p>
    <w:p w:rsidR="00321B4D" w:rsidRPr="003937CE" w:rsidRDefault="00321B4D" w:rsidP="00321B4D">
      <w:pPr>
        <w:numPr>
          <w:ilvl w:val="0"/>
          <w:numId w:val="5"/>
        </w:numPr>
        <w:suppressAutoHyphens/>
        <w:overflowPunct w:val="0"/>
        <w:autoSpaceDE w:val="0"/>
        <w:spacing w:after="120" w:line="360" w:lineRule="auto"/>
        <w:jc w:val="both"/>
        <w:textAlignment w:val="baseline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>Po konci pohádky ukážeme dětem, co máme na dnešní hodinu výtvarné výchovy připravené,</w:t>
      </w:r>
    </w:p>
    <w:p w:rsidR="00321B4D" w:rsidRPr="003937CE" w:rsidRDefault="00321B4D" w:rsidP="00321B4D">
      <w:pPr>
        <w:numPr>
          <w:ilvl w:val="0"/>
          <w:numId w:val="6"/>
        </w:numPr>
        <w:suppressAutoHyphens/>
        <w:overflowPunct w:val="0"/>
        <w:autoSpaceDE w:val="0"/>
        <w:spacing w:after="120" w:line="360" w:lineRule="auto"/>
        <w:jc w:val="both"/>
        <w:textAlignment w:val="baseline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>začneme si pohrávat v hrnci s vařenýma špagetami, poukážeme na to, jak jsou ohebné a vláčné,</w:t>
      </w:r>
    </w:p>
    <w:p w:rsidR="00321B4D" w:rsidRPr="003937CE" w:rsidRDefault="00321B4D" w:rsidP="00321B4D">
      <w:pPr>
        <w:numPr>
          <w:ilvl w:val="0"/>
          <w:numId w:val="7"/>
        </w:numPr>
        <w:suppressAutoHyphens/>
        <w:overflowPunct w:val="0"/>
        <w:autoSpaceDE w:val="0"/>
        <w:spacing w:after="120" w:line="360" w:lineRule="auto"/>
        <w:jc w:val="both"/>
        <w:textAlignment w:val="baseline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>v připravené misce s barvou namočíme špagetu, čímž ji obarvíme,</w:t>
      </w:r>
    </w:p>
    <w:p w:rsidR="00321B4D" w:rsidRPr="003937CE" w:rsidRDefault="00321B4D" w:rsidP="00321B4D">
      <w:pPr>
        <w:numPr>
          <w:ilvl w:val="0"/>
          <w:numId w:val="8"/>
        </w:numPr>
        <w:suppressAutoHyphens/>
        <w:overflowPunct w:val="0"/>
        <w:autoSpaceDE w:val="0"/>
        <w:spacing w:after="120" w:line="360" w:lineRule="auto"/>
        <w:jc w:val="both"/>
        <w:textAlignment w:val="baseline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>zeptáme se dětí, co si myslí, co by se s takovou špagetou dalo dělat,</w:t>
      </w:r>
    </w:p>
    <w:p w:rsidR="00321B4D" w:rsidRPr="003937CE" w:rsidRDefault="00321B4D" w:rsidP="00321B4D">
      <w:pPr>
        <w:numPr>
          <w:ilvl w:val="0"/>
          <w:numId w:val="9"/>
        </w:numPr>
        <w:suppressAutoHyphens/>
        <w:overflowPunct w:val="0"/>
        <w:autoSpaceDE w:val="0"/>
        <w:spacing w:after="120" w:line="360" w:lineRule="auto"/>
        <w:jc w:val="both"/>
        <w:textAlignment w:val="baseline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>následně ukážeme možnou malbu špagetou na připravený papír,</w:t>
      </w:r>
    </w:p>
    <w:p w:rsidR="00321B4D" w:rsidRPr="003937CE" w:rsidRDefault="00321B4D" w:rsidP="00321B4D">
      <w:pPr>
        <w:numPr>
          <w:ilvl w:val="0"/>
          <w:numId w:val="10"/>
        </w:numPr>
        <w:suppressAutoHyphens/>
        <w:overflowPunct w:val="0"/>
        <w:autoSpaceDE w:val="0"/>
        <w:spacing w:after="120" w:line="360" w:lineRule="auto"/>
        <w:jc w:val="both"/>
        <w:textAlignment w:val="baseline"/>
        <w:rPr>
          <w:rFonts w:cs="Times New Roman"/>
          <w:b/>
          <w:color w:val="000000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>vyzveme děti k vlastnímu malování.</w:t>
      </w:r>
    </w:p>
    <w:p w:rsidR="00321B4D" w:rsidRPr="003937CE" w:rsidRDefault="00321B4D" w:rsidP="00321B4D">
      <w:pPr>
        <w:spacing w:after="120" w:line="360" w:lineRule="auto"/>
        <w:jc w:val="both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b/>
          <w:color w:val="000000"/>
          <w:sz w:val="24"/>
          <w:szCs w:val="24"/>
        </w:rPr>
        <w:t>Postup:</w:t>
      </w:r>
    </w:p>
    <w:p w:rsidR="00321B4D" w:rsidRPr="003937CE" w:rsidRDefault="00321B4D" w:rsidP="00321B4D">
      <w:pPr>
        <w:numPr>
          <w:ilvl w:val="0"/>
          <w:numId w:val="11"/>
        </w:numPr>
        <w:suppressAutoHyphens/>
        <w:overflowPunct w:val="0"/>
        <w:autoSpaceDE w:val="0"/>
        <w:spacing w:after="120" w:line="360" w:lineRule="auto"/>
        <w:jc w:val="both"/>
        <w:textAlignment w:val="baseline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>Vysvětlení a zadání úkolu,</w:t>
      </w:r>
    </w:p>
    <w:p w:rsidR="00321B4D" w:rsidRPr="003937CE" w:rsidRDefault="00321B4D" w:rsidP="00321B4D">
      <w:pPr>
        <w:numPr>
          <w:ilvl w:val="0"/>
          <w:numId w:val="12"/>
        </w:numPr>
        <w:suppressAutoHyphens/>
        <w:overflowPunct w:val="0"/>
        <w:autoSpaceDE w:val="0"/>
        <w:spacing w:after="120" w:line="360" w:lineRule="auto"/>
        <w:jc w:val="both"/>
        <w:textAlignment w:val="baseline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>žáci si připraví na lavice barvy (do kelímku barvy zředěné vodou) a výkres,</w:t>
      </w:r>
    </w:p>
    <w:p w:rsidR="00321B4D" w:rsidRPr="003937CE" w:rsidRDefault="00321B4D" w:rsidP="00321B4D">
      <w:pPr>
        <w:numPr>
          <w:ilvl w:val="0"/>
          <w:numId w:val="13"/>
        </w:numPr>
        <w:suppressAutoHyphens/>
        <w:overflowPunct w:val="0"/>
        <w:autoSpaceDE w:val="0"/>
        <w:spacing w:after="120" w:line="360" w:lineRule="auto"/>
        <w:jc w:val="both"/>
        <w:textAlignment w:val="baseline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>každému dítěti dáme na lavici do misky hrst špaget,</w:t>
      </w:r>
    </w:p>
    <w:p w:rsidR="00321B4D" w:rsidRPr="003937CE" w:rsidRDefault="00321B4D" w:rsidP="00321B4D">
      <w:pPr>
        <w:numPr>
          <w:ilvl w:val="0"/>
          <w:numId w:val="14"/>
        </w:numPr>
        <w:suppressAutoHyphens/>
        <w:overflowPunct w:val="0"/>
        <w:autoSpaceDE w:val="0"/>
        <w:spacing w:after="120" w:line="360" w:lineRule="auto"/>
        <w:jc w:val="both"/>
        <w:textAlignment w:val="baseline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>názorně předvedeme, jak se dá špagetami malovat (špagetami provádíme tahy různými směry, barevnou stopu můžeme vytvořit „mrsknutím“ špagety na papír, válením více špaget po papíře</w:t>
      </w:r>
      <w:r w:rsidR="00DC6554">
        <w:rPr>
          <w:rFonts w:cs="Times New Roman"/>
          <w:color w:val="000000"/>
          <w:sz w:val="24"/>
          <w:szCs w:val="24"/>
        </w:rPr>
        <w:t xml:space="preserve"> nebo otiskovat hrst </w:t>
      </w:r>
      <w:proofErr w:type="gramStart"/>
      <w:r w:rsidR="00DC6554">
        <w:rPr>
          <w:rFonts w:cs="Times New Roman"/>
          <w:color w:val="000000"/>
          <w:sz w:val="24"/>
          <w:szCs w:val="24"/>
        </w:rPr>
        <w:t>špaget....</w:t>
      </w:r>
      <w:proofErr w:type="gramEnd"/>
      <w:r w:rsidR="00DC6554">
        <w:rPr>
          <w:rFonts w:cs="Times New Roman"/>
          <w:color w:val="000000"/>
          <w:sz w:val="24"/>
          <w:szCs w:val="24"/>
        </w:rPr>
        <w:t xml:space="preserve"> </w:t>
      </w:r>
    </w:p>
    <w:p w:rsidR="00321B4D" w:rsidRPr="003937CE" w:rsidRDefault="00321B4D" w:rsidP="00321B4D">
      <w:pPr>
        <w:numPr>
          <w:ilvl w:val="0"/>
          <w:numId w:val="15"/>
        </w:numPr>
        <w:suppressAutoHyphens/>
        <w:overflowPunct w:val="0"/>
        <w:autoSpaceDE w:val="0"/>
        <w:spacing w:after="120" w:line="360" w:lineRule="auto"/>
        <w:jc w:val="both"/>
        <w:textAlignment w:val="baseline"/>
        <w:rPr>
          <w:rFonts w:cs="Times New Roman"/>
          <w:b/>
          <w:color w:val="000000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>děti samostatně malují pomocí špaget.</w:t>
      </w:r>
    </w:p>
    <w:p w:rsidR="00321B4D" w:rsidRPr="003937CE" w:rsidRDefault="00321B4D" w:rsidP="00321B4D">
      <w:pPr>
        <w:spacing w:after="120" w:line="360" w:lineRule="auto"/>
        <w:jc w:val="both"/>
        <w:rPr>
          <w:rFonts w:cs="Times New Roman"/>
          <w:b/>
          <w:color w:val="000000"/>
          <w:sz w:val="24"/>
          <w:szCs w:val="24"/>
        </w:rPr>
      </w:pPr>
      <w:r w:rsidRPr="003937CE">
        <w:rPr>
          <w:rFonts w:cs="Times New Roman"/>
          <w:b/>
          <w:color w:val="000000"/>
          <w:sz w:val="24"/>
          <w:szCs w:val="24"/>
        </w:rPr>
        <w:t>Závěr hodiny:</w:t>
      </w:r>
      <w:r w:rsidRPr="003937CE">
        <w:rPr>
          <w:rFonts w:cs="Times New Roman"/>
          <w:color w:val="000000"/>
          <w:sz w:val="24"/>
          <w:szCs w:val="24"/>
        </w:rPr>
        <w:t xml:space="preserve"> sedneme si společně s žáky na koberec v zadní části třídy. Výtvarné práce si vystavíme na připravené natažené šňůry. Stanou se z nás účastníci „špagetové výstavy“. Společně s dětmi se pozastavujeme u jednotlivých obrazů a pokoušíme se vystihnout, co nám daný obraz připomíná, co v něm vidíme.</w:t>
      </w:r>
    </w:p>
    <w:p w:rsidR="00321B4D" w:rsidRDefault="00321B4D" w:rsidP="00DC6554">
      <w:pPr>
        <w:spacing w:after="120" w:line="360" w:lineRule="auto"/>
        <w:jc w:val="both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b/>
          <w:color w:val="000000"/>
          <w:sz w:val="24"/>
          <w:szCs w:val="24"/>
        </w:rPr>
        <w:t>Sebereflexe:</w:t>
      </w:r>
      <w:r w:rsidRPr="003937CE">
        <w:rPr>
          <w:rFonts w:cs="Times New Roman"/>
          <w:color w:val="000000"/>
          <w:sz w:val="24"/>
          <w:szCs w:val="24"/>
        </w:rPr>
        <w:t xml:space="preserve"> v motivační části jsem se utvrdila v tom, jak moc mají děti rády pohádky a o to víc pokud jim je zahrajeme pomocí loutek, které mohou být zcela obyčejné a jednoduché. Žáci se nechali vtáhnout do děje a bystře reagovali na otázky. Na samotné malování se tak moc těšili, že u přípravy na vlastní malování, nám ve třídě vznikl trošku chaos. Vše jsme nakonec připravili a děti s radostí i se smíchem experimentovali s barevnými špagetami na papíře. Je dobré uvařit špagety tak, aby byly lepkavé – jemně se přilepují na papír a „</w:t>
      </w:r>
      <w:proofErr w:type="spellStart"/>
      <w:r w:rsidRPr="003937CE">
        <w:rPr>
          <w:rFonts w:cs="Times New Roman"/>
          <w:color w:val="000000"/>
          <w:sz w:val="24"/>
          <w:szCs w:val="24"/>
        </w:rPr>
        <w:t>skáčí</w:t>
      </w:r>
      <w:proofErr w:type="spellEnd"/>
      <w:r w:rsidRPr="003937CE">
        <w:rPr>
          <w:rFonts w:cs="Times New Roman"/>
          <w:color w:val="000000"/>
          <w:sz w:val="24"/>
          <w:szCs w:val="24"/>
        </w:rPr>
        <w:t>“ což tvoří zajímavé stopy</w:t>
      </w:r>
      <w:r w:rsidR="00DC6554">
        <w:rPr>
          <w:rFonts w:cs="Times New Roman"/>
          <w:color w:val="000000"/>
          <w:sz w:val="24"/>
          <w:szCs w:val="24"/>
        </w:rPr>
        <w:t>.</w:t>
      </w:r>
    </w:p>
    <w:p w:rsidR="00DC6554" w:rsidRDefault="00DC6554" w:rsidP="00DC6554">
      <w:pPr>
        <w:spacing w:after="120" w:line="360" w:lineRule="auto"/>
        <w:jc w:val="both"/>
        <w:rPr>
          <w:rFonts w:cs="Times New Roman"/>
          <w:color w:val="000000"/>
          <w:sz w:val="24"/>
          <w:szCs w:val="24"/>
        </w:rPr>
      </w:pPr>
    </w:p>
    <w:p w:rsidR="00321B4D" w:rsidRPr="00DC6554" w:rsidRDefault="00DC6554" w:rsidP="00DC6554">
      <w:pPr>
        <w:pStyle w:val="Odstavecseseznamem"/>
        <w:numPr>
          <w:ilvl w:val="0"/>
          <w:numId w:val="31"/>
        </w:numPr>
        <w:spacing w:after="120" w:line="360" w:lineRule="auto"/>
        <w:jc w:val="both"/>
        <w:rPr>
          <w:sz w:val="28"/>
          <w:szCs w:val="28"/>
        </w:rPr>
      </w:pPr>
      <w:r w:rsidRPr="00DC6554">
        <w:rPr>
          <w:rFonts w:cs="Times New Roman"/>
          <w:b/>
          <w:color w:val="000000"/>
          <w:sz w:val="28"/>
          <w:szCs w:val="28"/>
        </w:rPr>
        <w:t>M</w:t>
      </w:r>
      <w:r w:rsidR="00321B4D" w:rsidRPr="00DC6554">
        <w:rPr>
          <w:rFonts w:cs="Times New Roman"/>
          <w:b/>
          <w:color w:val="000000"/>
          <w:sz w:val="28"/>
          <w:szCs w:val="28"/>
        </w:rPr>
        <w:t>alování pískem</w:t>
      </w:r>
    </w:p>
    <w:p w:rsidR="00321B4D" w:rsidRPr="003937CE" w:rsidRDefault="00321B4D" w:rsidP="00321B4D">
      <w:pPr>
        <w:spacing w:after="120" w:line="360" w:lineRule="auto"/>
        <w:jc w:val="both"/>
        <w:rPr>
          <w:rFonts w:cs="Times New Roman"/>
          <w:b/>
          <w:color w:val="000000"/>
          <w:sz w:val="24"/>
          <w:szCs w:val="24"/>
        </w:rPr>
      </w:pPr>
      <w:r w:rsidRPr="003937CE">
        <w:rPr>
          <w:sz w:val="24"/>
          <w:szCs w:val="24"/>
        </w:rPr>
        <w:pict>
          <v:shape id="_x0000_s1030" type="#_x0000_t202" style="position:absolute;left:0;text-align:left;margin-left:16.2pt;margin-top:0;width:170pt;height:134pt;z-index:251658240;mso-wrap-distance-left:0;mso-wrap-distance-right:0" stroked="f">
            <v:fill color2="black"/>
            <v:textbox inset="0,0,0,0">
              <w:txbxContent>
                <w:p w:rsidR="00DC6554" w:rsidRDefault="00321B4D" w:rsidP="00321B4D">
                  <w:pPr>
                    <w:pStyle w:val="Ilustrace"/>
                  </w:pPr>
                  <w:r>
                    <w:t xml:space="preserve"> </w:t>
                  </w:r>
                  <w:r w:rsidR="00DC6554"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2159000" cy="1435948"/>
                        <wp:effectExtent l="19050" t="0" r="0" b="0"/>
                        <wp:docPr id="10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9000" cy="14359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1B4D" w:rsidRDefault="00321B4D" w:rsidP="00321B4D">
                  <w:pPr>
                    <w:pStyle w:val="Ilustrace"/>
                  </w:pPr>
                  <w:r>
                    <w:t>práce žáků 3. ročník</w:t>
                  </w:r>
                </w:p>
              </w:txbxContent>
            </v:textbox>
            <w10:wrap type="topAndBottom"/>
          </v:shape>
        </w:pict>
      </w:r>
    </w:p>
    <w:p w:rsidR="00321B4D" w:rsidRPr="003937CE" w:rsidRDefault="00321B4D" w:rsidP="00321B4D">
      <w:pPr>
        <w:spacing w:after="120" w:line="360" w:lineRule="auto"/>
        <w:jc w:val="both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b/>
          <w:color w:val="000000"/>
          <w:sz w:val="24"/>
          <w:szCs w:val="24"/>
        </w:rPr>
        <w:t>Výtvarná technika:</w:t>
      </w:r>
      <w:r w:rsidRPr="003937CE">
        <w:rPr>
          <w:rFonts w:cs="Times New Roman"/>
          <w:color w:val="000000"/>
          <w:sz w:val="24"/>
          <w:szCs w:val="24"/>
        </w:rPr>
        <w:t xml:space="preserve"> malba netradičním materiálem (pískem)</w:t>
      </w:r>
    </w:p>
    <w:p w:rsidR="00321B4D" w:rsidRPr="003937CE" w:rsidRDefault="00321B4D" w:rsidP="00321B4D">
      <w:pPr>
        <w:spacing w:after="120" w:line="360" w:lineRule="auto"/>
        <w:jc w:val="both"/>
        <w:rPr>
          <w:rFonts w:cs="Times New Roman"/>
          <w:b/>
          <w:color w:val="000000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>Cíl: vytvoření výtvarné práce pomocí písku, rozvoj zručnosti, jemné motoriky.</w:t>
      </w:r>
    </w:p>
    <w:p w:rsidR="00321B4D" w:rsidRPr="003937CE" w:rsidRDefault="00321B4D" w:rsidP="00321B4D">
      <w:pPr>
        <w:spacing w:after="120" w:line="360" w:lineRule="auto"/>
        <w:jc w:val="both"/>
        <w:rPr>
          <w:rFonts w:cs="Times New Roman"/>
          <w:b/>
          <w:color w:val="000000"/>
          <w:sz w:val="24"/>
          <w:szCs w:val="24"/>
        </w:rPr>
      </w:pPr>
      <w:r w:rsidRPr="003937CE">
        <w:rPr>
          <w:rFonts w:cs="Times New Roman"/>
          <w:b/>
          <w:color w:val="000000"/>
          <w:sz w:val="24"/>
          <w:szCs w:val="24"/>
        </w:rPr>
        <w:t xml:space="preserve">Věková skupina žáků: </w:t>
      </w:r>
      <w:r w:rsidRPr="003937CE">
        <w:rPr>
          <w:rFonts w:cs="Times New Roman"/>
          <w:color w:val="000000"/>
          <w:sz w:val="24"/>
          <w:szCs w:val="24"/>
        </w:rPr>
        <w:t>třetí ročník</w:t>
      </w:r>
    </w:p>
    <w:p w:rsidR="00321B4D" w:rsidRPr="003937CE" w:rsidRDefault="00DC6554" w:rsidP="00321B4D">
      <w:pPr>
        <w:spacing w:after="120" w:line="360" w:lineRule="auto"/>
        <w:jc w:val="both"/>
        <w:rPr>
          <w:rFonts w:cs="Times New Roman"/>
          <w:b/>
          <w:color w:val="000000"/>
          <w:sz w:val="24"/>
          <w:szCs w:val="24"/>
        </w:rPr>
      </w:pPr>
      <w:r>
        <w:rPr>
          <w:rFonts w:cs="Times New Roman"/>
          <w:b/>
          <w:color w:val="000000"/>
          <w:sz w:val="24"/>
          <w:szCs w:val="24"/>
        </w:rPr>
        <w:t>Kulturní kontext</w:t>
      </w:r>
      <w:r w:rsidR="00321B4D" w:rsidRPr="003937CE">
        <w:rPr>
          <w:rFonts w:cs="Times New Roman"/>
          <w:b/>
          <w:color w:val="000000"/>
          <w:sz w:val="24"/>
          <w:szCs w:val="24"/>
        </w:rPr>
        <w:t>:</w:t>
      </w:r>
      <w:r w:rsidR="00321B4D" w:rsidRPr="003937CE">
        <w:rPr>
          <w:rFonts w:cs="Times New Roman"/>
          <w:color w:val="000000"/>
          <w:sz w:val="24"/>
          <w:szCs w:val="24"/>
        </w:rPr>
        <w:t xml:space="preserve"> Mikuláš Medek</w:t>
      </w:r>
    </w:p>
    <w:p w:rsidR="00321B4D" w:rsidRPr="003937CE" w:rsidRDefault="00321B4D" w:rsidP="00321B4D">
      <w:pPr>
        <w:spacing w:after="120" w:line="360" w:lineRule="auto"/>
        <w:jc w:val="both"/>
        <w:rPr>
          <w:rFonts w:cs="Times New Roman"/>
          <w:b/>
          <w:color w:val="000000"/>
          <w:sz w:val="24"/>
          <w:szCs w:val="24"/>
        </w:rPr>
      </w:pPr>
      <w:r w:rsidRPr="003937CE">
        <w:rPr>
          <w:rFonts w:cs="Times New Roman"/>
          <w:b/>
          <w:color w:val="000000"/>
          <w:sz w:val="24"/>
          <w:szCs w:val="24"/>
        </w:rPr>
        <w:t xml:space="preserve">Pomůcky: </w:t>
      </w:r>
      <w:r w:rsidRPr="003937CE">
        <w:rPr>
          <w:rFonts w:cs="Times New Roman"/>
          <w:color w:val="000000"/>
          <w:sz w:val="24"/>
          <w:szCs w:val="24"/>
        </w:rPr>
        <w:t xml:space="preserve">čtvrtka A4, lepidlo </w:t>
      </w:r>
      <w:r w:rsidR="00DC6554">
        <w:rPr>
          <w:rFonts w:cs="Times New Roman"/>
          <w:color w:val="000000"/>
          <w:sz w:val="24"/>
          <w:szCs w:val="24"/>
        </w:rPr>
        <w:t>H</w:t>
      </w:r>
      <w:r w:rsidRPr="003937CE">
        <w:rPr>
          <w:rFonts w:cs="Times New Roman"/>
          <w:color w:val="000000"/>
          <w:sz w:val="24"/>
          <w:szCs w:val="24"/>
        </w:rPr>
        <w:t xml:space="preserve">erkules, štětce, hadřík, písek. </w:t>
      </w:r>
    </w:p>
    <w:p w:rsidR="00321B4D" w:rsidRPr="003937CE" w:rsidRDefault="00321B4D" w:rsidP="00321B4D">
      <w:pPr>
        <w:spacing w:after="120" w:line="360" w:lineRule="auto"/>
        <w:jc w:val="both"/>
        <w:rPr>
          <w:rFonts w:cs="Times New Roman"/>
          <w:b/>
          <w:color w:val="000000"/>
          <w:sz w:val="24"/>
          <w:szCs w:val="24"/>
        </w:rPr>
      </w:pPr>
      <w:r w:rsidRPr="003937CE">
        <w:rPr>
          <w:rFonts w:cs="Times New Roman"/>
          <w:b/>
          <w:color w:val="000000"/>
          <w:sz w:val="24"/>
          <w:szCs w:val="24"/>
        </w:rPr>
        <w:t>Realizace:</w:t>
      </w:r>
      <w:r w:rsidRPr="003937CE">
        <w:rPr>
          <w:rFonts w:cs="Times New Roman"/>
          <w:color w:val="000000"/>
          <w:sz w:val="24"/>
          <w:szCs w:val="24"/>
        </w:rPr>
        <w:t xml:space="preserve"> ve třídě</w:t>
      </w:r>
      <w:r w:rsidRPr="003937CE">
        <w:rPr>
          <w:rFonts w:cs="Times New Roman"/>
          <w:b/>
          <w:color w:val="000000"/>
          <w:sz w:val="24"/>
          <w:szCs w:val="24"/>
        </w:rPr>
        <w:t xml:space="preserve"> </w:t>
      </w:r>
      <w:r w:rsidRPr="003937CE">
        <w:rPr>
          <w:rFonts w:cs="Times New Roman"/>
          <w:color w:val="000000"/>
          <w:sz w:val="24"/>
          <w:szCs w:val="24"/>
        </w:rPr>
        <w:t>v lavicích</w:t>
      </w:r>
    </w:p>
    <w:p w:rsidR="00321B4D" w:rsidRPr="003937CE" w:rsidRDefault="00321B4D" w:rsidP="00321B4D">
      <w:pPr>
        <w:spacing w:after="120" w:line="360" w:lineRule="auto"/>
        <w:jc w:val="both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b/>
          <w:color w:val="000000"/>
          <w:sz w:val="24"/>
          <w:szCs w:val="24"/>
        </w:rPr>
        <w:t>Motivace:</w:t>
      </w:r>
      <w:r w:rsidRPr="003937CE">
        <w:rPr>
          <w:rFonts w:cs="Times New Roman"/>
          <w:color w:val="000000"/>
          <w:sz w:val="24"/>
          <w:szCs w:val="24"/>
        </w:rPr>
        <w:t xml:space="preserve"> </w:t>
      </w:r>
    </w:p>
    <w:p w:rsidR="00321B4D" w:rsidRPr="003937CE" w:rsidRDefault="00321B4D" w:rsidP="00321B4D">
      <w:pPr>
        <w:numPr>
          <w:ilvl w:val="0"/>
          <w:numId w:val="16"/>
        </w:numPr>
        <w:suppressAutoHyphens/>
        <w:overflowPunct w:val="0"/>
        <w:autoSpaceDE w:val="0"/>
        <w:spacing w:after="120" w:line="360" w:lineRule="auto"/>
        <w:ind w:left="720" w:hanging="360"/>
        <w:jc w:val="both"/>
        <w:textAlignment w:val="baseline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>Žáci sedí v lavicích,</w:t>
      </w:r>
    </w:p>
    <w:p w:rsidR="00321B4D" w:rsidRPr="003937CE" w:rsidRDefault="00321B4D" w:rsidP="00321B4D">
      <w:pPr>
        <w:numPr>
          <w:ilvl w:val="0"/>
          <w:numId w:val="17"/>
        </w:numPr>
        <w:suppressAutoHyphens/>
        <w:overflowPunct w:val="0"/>
        <w:autoSpaceDE w:val="0"/>
        <w:spacing w:after="120" w:line="360" w:lineRule="auto"/>
        <w:ind w:left="720" w:hanging="360"/>
        <w:jc w:val="both"/>
        <w:textAlignment w:val="baseline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>nejprve jim předvedeme uvolňovací cviky rukou za doprovodu říkanky:</w:t>
      </w:r>
    </w:p>
    <w:p w:rsidR="00321B4D" w:rsidRPr="003937CE" w:rsidRDefault="00321B4D" w:rsidP="00321B4D">
      <w:pPr>
        <w:numPr>
          <w:ilvl w:val="0"/>
          <w:numId w:val="18"/>
        </w:numPr>
        <w:suppressAutoHyphens/>
        <w:overflowPunct w:val="0"/>
        <w:autoSpaceDE w:val="0"/>
        <w:spacing w:after="120" w:line="360" w:lineRule="auto"/>
        <w:ind w:left="720" w:hanging="360"/>
        <w:jc w:val="both"/>
        <w:textAlignment w:val="baseline"/>
        <w:rPr>
          <w:rFonts w:cs="Times New Roman"/>
          <w:b/>
          <w:color w:val="000000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>„ byly jednou dvě ruce, které měly velice, dvě jablíčka v rukávě</w:t>
      </w:r>
    </w:p>
    <w:p w:rsidR="00321B4D" w:rsidRPr="003937CE" w:rsidRDefault="00321B4D" w:rsidP="00321B4D">
      <w:pPr>
        <w:spacing w:after="120" w:line="360" w:lineRule="auto"/>
        <w:jc w:val="both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b/>
          <w:color w:val="000000"/>
          <w:sz w:val="24"/>
          <w:szCs w:val="24"/>
        </w:rPr>
        <w:t>Postup:</w:t>
      </w:r>
    </w:p>
    <w:p w:rsidR="00321B4D" w:rsidRPr="003937CE" w:rsidRDefault="00321B4D" w:rsidP="00321B4D">
      <w:pPr>
        <w:numPr>
          <w:ilvl w:val="0"/>
          <w:numId w:val="19"/>
        </w:numPr>
        <w:suppressAutoHyphens/>
        <w:overflowPunct w:val="0"/>
        <w:autoSpaceDE w:val="0"/>
        <w:spacing w:after="120" w:line="360" w:lineRule="auto"/>
        <w:ind w:left="720" w:hanging="360"/>
        <w:jc w:val="both"/>
        <w:textAlignment w:val="baseline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>Vysvětlení a zadání úkolu,</w:t>
      </w:r>
    </w:p>
    <w:p w:rsidR="00321B4D" w:rsidRPr="003937CE" w:rsidRDefault="00321B4D" w:rsidP="00321B4D">
      <w:pPr>
        <w:numPr>
          <w:ilvl w:val="0"/>
          <w:numId w:val="20"/>
        </w:numPr>
        <w:suppressAutoHyphens/>
        <w:overflowPunct w:val="0"/>
        <w:autoSpaceDE w:val="0"/>
        <w:spacing w:after="120" w:line="360" w:lineRule="auto"/>
        <w:ind w:left="720" w:hanging="360"/>
        <w:jc w:val="both"/>
        <w:textAlignment w:val="baseline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 xml:space="preserve">žáci si na lavici připraví čtvrtku, </w:t>
      </w:r>
      <w:r w:rsidR="00DC6554">
        <w:rPr>
          <w:rFonts w:cs="Times New Roman"/>
          <w:color w:val="000000"/>
          <w:sz w:val="24"/>
          <w:szCs w:val="24"/>
        </w:rPr>
        <w:t>H</w:t>
      </w:r>
      <w:r w:rsidRPr="003937CE">
        <w:rPr>
          <w:rFonts w:cs="Times New Roman"/>
          <w:color w:val="000000"/>
          <w:sz w:val="24"/>
          <w:szCs w:val="24"/>
        </w:rPr>
        <w:t>erkules, štětec, hadřík, mističku s pískem,</w:t>
      </w:r>
    </w:p>
    <w:p w:rsidR="00321B4D" w:rsidRPr="003937CE" w:rsidRDefault="00321B4D" w:rsidP="00321B4D">
      <w:pPr>
        <w:numPr>
          <w:ilvl w:val="0"/>
          <w:numId w:val="21"/>
        </w:numPr>
        <w:suppressAutoHyphens/>
        <w:overflowPunct w:val="0"/>
        <w:autoSpaceDE w:val="0"/>
        <w:spacing w:after="120" w:line="360" w:lineRule="auto"/>
        <w:ind w:left="720" w:hanging="360"/>
        <w:jc w:val="both"/>
        <w:textAlignment w:val="baseline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>pomocí lepidla si žáci namalují požadovaný tvar, nebo cokoliv, co jim navrhneme, nebo malují dle své fantazie,</w:t>
      </w:r>
    </w:p>
    <w:p w:rsidR="00321B4D" w:rsidRPr="003937CE" w:rsidRDefault="00321B4D" w:rsidP="00321B4D">
      <w:pPr>
        <w:numPr>
          <w:ilvl w:val="0"/>
          <w:numId w:val="22"/>
        </w:numPr>
        <w:suppressAutoHyphens/>
        <w:overflowPunct w:val="0"/>
        <w:autoSpaceDE w:val="0"/>
        <w:spacing w:after="120" w:line="360" w:lineRule="auto"/>
        <w:ind w:left="720" w:hanging="360"/>
        <w:jc w:val="both"/>
        <w:textAlignment w:val="baseline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>na namalovanou plochu sypou písek, tak dlouho až je celá plocha pokryta,</w:t>
      </w:r>
    </w:p>
    <w:p w:rsidR="00321B4D" w:rsidRPr="003937CE" w:rsidRDefault="00321B4D" w:rsidP="00321B4D">
      <w:pPr>
        <w:numPr>
          <w:ilvl w:val="0"/>
          <w:numId w:val="23"/>
        </w:numPr>
        <w:suppressAutoHyphens/>
        <w:overflowPunct w:val="0"/>
        <w:autoSpaceDE w:val="0"/>
        <w:spacing w:after="120" w:line="360" w:lineRule="auto"/>
        <w:ind w:left="720" w:hanging="360"/>
        <w:jc w:val="both"/>
        <w:textAlignment w:val="baseline"/>
        <w:rPr>
          <w:rFonts w:cs="Times New Roman"/>
          <w:b/>
          <w:color w:val="000000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>po zaschnutí zbylý písek opatrně sklepeme na</w:t>
      </w:r>
      <w:r w:rsidR="00DC6554">
        <w:rPr>
          <w:rFonts w:cs="Times New Roman"/>
          <w:color w:val="000000"/>
          <w:sz w:val="24"/>
          <w:szCs w:val="24"/>
        </w:rPr>
        <w:t xml:space="preserve"> noviny na</w:t>
      </w:r>
      <w:r w:rsidRPr="003937CE">
        <w:rPr>
          <w:rFonts w:cs="Times New Roman"/>
          <w:color w:val="000000"/>
          <w:sz w:val="24"/>
          <w:szCs w:val="24"/>
        </w:rPr>
        <w:t xml:space="preserve"> lavici.</w:t>
      </w:r>
    </w:p>
    <w:p w:rsidR="00321B4D" w:rsidRPr="003937CE" w:rsidRDefault="00321B4D" w:rsidP="00321B4D">
      <w:pPr>
        <w:spacing w:after="120" w:line="360" w:lineRule="auto"/>
        <w:jc w:val="both"/>
        <w:rPr>
          <w:rFonts w:cs="Times New Roman"/>
          <w:b/>
          <w:color w:val="000000"/>
          <w:sz w:val="24"/>
          <w:szCs w:val="24"/>
        </w:rPr>
      </w:pPr>
      <w:r w:rsidRPr="003937CE">
        <w:rPr>
          <w:rFonts w:cs="Times New Roman"/>
          <w:b/>
          <w:color w:val="000000"/>
          <w:sz w:val="24"/>
          <w:szCs w:val="24"/>
        </w:rPr>
        <w:t>Závěr hodiny:</w:t>
      </w:r>
      <w:r w:rsidRPr="003937CE">
        <w:rPr>
          <w:rFonts w:cs="Times New Roman"/>
          <w:color w:val="000000"/>
          <w:sz w:val="24"/>
          <w:szCs w:val="24"/>
        </w:rPr>
        <w:t xml:space="preserve"> sedneme si s žáky na koberec v zadní části třídy. Výtvarné práce si rozložíme před sebe. Děti samy hodnotí průběh hodiny, zvolenou techniku a její realizaci. Učitel vystihne, co se mu na výtvarných pracích líbí a zda vidí nějaké nedostatky.</w:t>
      </w:r>
    </w:p>
    <w:p w:rsidR="00321B4D" w:rsidRPr="003937CE" w:rsidRDefault="00321B4D" w:rsidP="00321B4D">
      <w:pPr>
        <w:spacing w:after="120" w:line="360" w:lineRule="auto"/>
        <w:jc w:val="both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b/>
          <w:color w:val="000000"/>
          <w:sz w:val="24"/>
          <w:szCs w:val="24"/>
        </w:rPr>
        <w:t>Sebereflexe:</w:t>
      </w:r>
      <w:r w:rsidRPr="003937CE">
        <w:rPr>
          <w:rFonts w:cs="Times New Roman"/>
          <w:color w:val="000000"/>
          <w:sz w:val="24"/>
          <w:szCs w:val="24"/>
        </w:rPr>
        <w:t xml:space="preserve"> žákům jsem úmyslně navrhla široký záběr tématu malby, mohli tvořit abstraktní obrazce, nebo konkrétní věci. Většina žáků si pro svou tvorbu zvolila konkrétní věc.</w:t>
      </w:r>
    </w:p>
    <w:p w:rsidR="00321B4D" w:rsidRPr="003937CE" w:rsidRDefault="00321B4D" w:rsidP="00321B4D">
      <w:pPr>
        <w:spacing w:after="120" w:line="360" w:lineRule="auto"/>
        <w:jc w:val="both"/>
        <w:rPr>
          <w:rFonts w:cs="Times New Roman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>Při realizaci této techniky, jsem si uvědomila, nutnost myslet na žáky s oční vadou. Těmto žákům je dobré nabídnout možnost obarvení lepidla barvou, aby neměli problém s viděním malby bílým lepidlem na bílý podklad, druhou variantou může být zvolení odlišné barvy podkladu.</w:t>
      </w:r>
    </w:p>
    <w:p w:rsidR="00321B4D" w:rsidRDefault="00321B4D" w:rsidP="00321B4D">
      <w:pPr>
        <w:spacing w:after="120" w:line="360" w:lineRule="auto"/>
        <w:jc w:val="both"/>
        <w:rPr>
          <w:sz w:val="24"/>
          <w:szCs w:val="24"/>
        </w:rPr>
      </w:pPr>
    </w:p>
    <w:p w:rsidR="00DC6554" w:rsidRDefault="00DC6554" w:rsidP="00321B4D">
      <w:pPr>
        <w:spacing w:after="120" w:line="360" w:lineRule="auto"/>
        <w:jc w:val="both"/>
        <w:rPr>
          <w:sz w:val="24"/>
          <w:szCs w:val="24"/>
        </w:rPr>
      </w:pPr>
    </w:p>
    <w:p w:rsidR="00DC6554" w:rsidRPr="003937CE" w:rsidRDefault="00DC6554" w:rsidP="00321B4D">
      <w:pPr>
        <w:spacing w:after="120" w:line="360" w:lineRule="auto"/>
        <w:jc w:val="both"/>
        <w:rPr>
          <w:sz w:val="24"/>
          <w:szCs w:val="24"/>
        </w:rPr>
      </w:pPr>
    </w:p>
    <w:p w:rsidR="00321B4D" w:rsidRPr="00DC6554" w:rsidRDefault="00321B4D" w:rsidP="00DC6554">
      <w:pPr>
        <w:pStyle w:val="Odstavecseseznamem"/>
        <w:numPr>
          <w:ilvl w:val="0"/>
          <w:numId w:val="31"/>
        </w:numPr>
        <w:spacing w:after="120" w:line="360" w:lineRule="auto"/>
        <w:jc w:val="both"/>
        <w:rPr>
          <w:sz w:val="28"/>
          <w:szCs w:val="28"/>
        </w:rPr>
      </w:pPr>
      <w:r w:rsidRPr="00DC6554">
        <w:rPr>
          <w:rFonts w:cs="Times New Roman"/>
          <w:b/>
          <w:sz w:val="28"/>
          <w:szCs w:val="28"/>
        </w:rPr>
        <w:t>Malování míčkem</w:t>
      </w:r>
    </w:p>
    <w:p w:rsidR="00321B4D" w:rsidRPr="003937CE" w:rsidRDefault="00321B4D" w:rsidP="00321B4D">
      <w:pPr>
        <w:spacing w:after="120" w:line="360" w:lineRule="auto"/>
        <w:jc w:val="both"/>
        <w:rPr>
          <w:rFonts w:cs="Times New Roman"/>
          <w:sz w:val="24"/>
          <w:szCs w:val="24"/>
        </w:rPr>
      </w:pPr>
      <w:r w:rsidRPr="003937CE">
        <w:rPr>
          <w:sz w:val="24"/>
          <w:szCs w:val="24"/>
        </w:rPr>
        <w:pict>
          <v:shape id="_x0000_s1031" type="#_x0000_t202" style="position:absolute;left:0;text-align:left;margin-left:6.45pt;margin-top:0;width:170pt;height:134pt;z-index:251661312;mso-wrap-distance-left:0;mso-wrap-distance-right:0" stroked="f">
            <v:fill color2="black"/>
            <v:textbox inset="0,0,0,0">
              <w:txbxContent>
                <w:p w:rsidR="00321B4D" w:rsidRDefault="00321B4D" w:rsidP="00321B4D">
                  <w:pPr>
                    <w:pStyle w:val="Ilustrace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2159635" cy="1436370"/>
                        <wp:effectExtent l="19050" t="0" r="0" b="0"/>
                        <wp:docPr id="3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9635" cy="1436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Ilustrace </w:t>
                  </w:r>
                  <w:fldSimple w:instr=" SEQ &quot;Ilustrace&quot; \*Arabic ">
                    <w:r>
                      <w:t>24</w:t>
                    </w:r>
                  </w:fldSimple>
                  <w:r>
                    <w:t>: práce žáků 3. ročník</w:t>
                  </w:r>
                </w:p>
              </w:txbxContent>
            </v:textbox>
            <w10:wrap type="topAndBottom"/>
          </v:shape>
        </w:pict>
      </w:r>
    </w:p>
    <w:p w:rsidR="00321B4D" w:rsidRPr="003937CE" w:rsidRDefault="00321B4D" w:rsidP="00321B4D">
      <w:pPr>
        <w:spacing w:after="160" w:line="360" w:lineRule="auto"/>
        <w:jc w:val="both"/>
        <w:rPr>
          <w:rFonts w:cs="Times New Roman"/>
          <w:b/>
          <w:sz w:val="24"/>
          <w:szCs w:val="24"/>
        </w:rPr>
      </w:pPr>
      <w:r w:rsidRPr="003937CE">
        <w:rPr>
          <w:rFonts w:cs="Times New Roman"/>
          <w:b/>
          <w:sz w:val="24"/>
          <w:szCs w:val="24"/>
        </w:rPr>
        <w:t>Časová dotace:</w:t>
      </w:r>
      <w:r w:rsidRPr="003937CE">
        <w:rPr>
          <w:rFonts w:cs="Times New Roman"/>
          <w:sz w:val="24"/>
          <w:szCs w:val="24"/>
        </w:rPr>
        <w:t xml:space="preserve"> 45 minut</w:t>
      </w:r>
    </w:p>
    <w:p w:rsidR="00321B4D" w:rsidRPr="003937CE" w:rsidRDefault="00321B4D" w:rsidP="00321B4D">
      <w:pPr>
        <w:spacing w:after="160" w:line="360" w:lineRule="auto"/>
        <w:jc w:val="both"/>
        <w:rPr>
          <w:rFonts w:cs="Times New Roman"/>
          <w:b/>
          <w:sz w:val="24"/>
          <w:szCs w:val="24"/>
        </w:rPr>
      </w:pPr>
      <w:r w:rsidRPr="003937CE">
        <w:rPr>
          <w:rFonts w:cs="Times New Roman"/>
          <w:b/>
          <w:sz w:val="24"/>
          <w:szCs w:val="24"/>
        </w:rPr>
        <w:t xml:space="preserve">Věková skupina žáků: </w:t>
      </w:r>
      <w:r w:rsidRPr="003937CE">
        <w:rPr>
          <w:rFonts w:cs="Times New Roman"/>
          <w:sz w:val="24"/>
          <w:szCs w:val="24"/>
        </w:rPr>
        <w:t>třetí ročník</w:t>
      </w:r>
    </w:p>
    <w:p w:rsidR="00321B4D" w:rsidRPr="003937CE" w:rsidRDefault="00321B4D" w:rsidP="00321B4D">
      <w:pPr>
        <w:spacing w:after="160" w:line="360" w:lineRule="auto"/>
        <w:jc w:val="both"/>
        <w:rPr>
          <w:rFonts w:cs="Times New Roman"/>
          <w:b/>
          <w:sz w:val="24"/>
          <w:szCs w:val="24"/>
        </w:rPr>
      </w:pPr>
      <w:r w:rsidRPr="003937CE">
        <w:rPr>
          <w:rFonts w:cs="Times New Roman"/>
          <w:b/>
          <w:sz w:val="24"/>
          <w:szCs w:val="24"/>
        </w:rPr>
        <w:t>Cíl:</w:t>
      </w:r>
      <w:r w:rsidRPr="003937CE">
        <w:rPr>
          <w:rFonts w:cs="Times New Roman"/>
          <w:sz w:val="24"/>
          <w:szCs w:val="24"/>
        </w:rPr>
        <w:t xml:space="preserve"> vytvoření základního výrazového prostředku - barevné skvrny -pomocí míčku.</w:t>
      </w:r>
    </w:p>
    <w:p w:rsidR="00321B4D" w:rsidRPr="003937CE" w:rsidRDefault="00321B4D" w:rsidP="00321B4D">
      <w:pPr>
        <w:spacing w:after="160" w:line="360" w:lineRule="auto"/>
        <w:jc w:val="both"/>
        <w:rPr>
          <w:rFonts w:cs="Times New Roman"/>
          <w:b/>
          <w:sz w:val="24"/>
          <w:szCs w:val="24"/>
        </w:rPr>
      </w:pPr>
      <w:r w:rsidRPr="003937CE">
        <w:rPr>
          <w:rFonts w:cs="Times New Roman"/>
          <w:b/>
          <w:sz w:val="24"/>
          <w:szCs w:val="24"/>
        </w:rPr>
        <w:t>Realizace:</w:t>
      </w:r>
      <w:r w:rsidRPr="003937CE">
        <w:rPr>
          <w:rFonts w:cs="Times New Roman"/>
          <w:sz w:val="24"/>
          <w:szCs w:val="24"/>
        </w:rPr>
        <w:t xml:space="preserve"> školní zahrada</w:t>
      </w:r>
    </w:p>
    <w:p w:rsidR="00321B4D" w:rsidRPr="003937CE" w:rsidRDefault="00321B4D" w:rsidP="00321B4D">
      <w:pPr>
        <w:spacing w:after="160" w:line="360" w:lineRule="auto"/>
        <w:jc w:val="both"/>
        <w:rPr>
          <w:rFonts w:cs="Times New Roman"/>
          <w:b/>
          <w:sz w:val="24"/>
          <w:szCs w:val="24"/>
        </w:rPr>
      </w:pPr>
      <w:r w:rsidRPr="003937CE">
        <w:rPr>
          <w:rFonts w:cs="Times New Roman"/>
          <w:b/>
          <w:sz w:val="24"/>
          <w:szCs w:val="24"/>
        </w:rPr>
        <w:t xml:space="preserve">Výtvarná technika: </w:t>
      </w:r>
      <w:r w:rsidRPr="003937CE">
        <w:rPr>
          <w:rFonts w:cs="Times New Roman"/>
          <w:sz w:val="24"/>
          <w:szCs w:val="24"/>
        </w:rPr>
        <w:t>netradiční technika malby – házení míčkem namočeného v barvě na papír.</w:t>
      </w:r>
    </w:p>
    <w:p w:rsidR="00321B4D" w:rsidRPr="003937CE" w:rsidRDefault="00DC6554" w:rsidP="00321B4D">
      <w:pPr>
        <w:spacing w:after="160" w:line="36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Kulturní kontext</w:t>
      </w:r>
      <w:r w:rsidR="00321B4D" w:rsidRPr="003937CE">
        <w:rPr>
          <w:rFonts w:cs="Times New Roman"/>
          <w:b/>
          <w:sz w:val="24"/>
          <w:szCs w:val="24"/>
        </w:rPr>
        <w:t xml:space="preserve">: </w:t>
      </w:r>
      <w:r w:rsidR="00321B4D" w:rsidRPr="003937CE">
        <w:rPr>
          <w:rFonts w:cs="Times New Roman"/>
          <w:sz w:val="24"/>
          <w:szCs w:val="24"/>
        </w:rPr>
        <w:t>akční malba</w:t>
      </w:r>
    </w:p>
    <w:p w:rsidR="00321B4D" w:rsidRPr="003937CE" w:rsidRDefault="00321B4D" w:rsidP="00321B4D">
      <w:pPr>
        <w:spacing w:after="160" w:line="360" w:lineRule="auto"/>
        <w:jc w:val="both"/>
        <w:rPr>
          <w:rFonts w:cs="Times New Roman"/>
          <w:sz w:val="24"/>
          <w:szCs w:val="24"/>
        </w:rPr>
      </w:pPr>
      <w:r w:rsidRPr="003937CE">
        <w:rPr>
          <w:rFonts w:cs="Times New Roman"/>
          <w:b/>
          <w:sz w:val="24"/>
          <w:szCs w:val="24"/>
        </w:rPr>
        <w:t>Pomůcky</w:t>
      </w:r>
      <w:r w:rsidRPr="003937CE">
        <w:rPr>
          <w:rFonts w:cs="Times New Roman"/>
          <w:sz w:val="24"/>
          <w:szCs w:val="24"/>
        </w:rPr>
        <w:t xml:space="preserve">: staré silonky, vata na vycpání silonek, provázky, zředěné temperové barvy, větší misky na barvy. </w:t>
      </w:r>
    </w:p>
    <w:p w:rsidR="00321B4D" w:rsidRPr="003937CE" w:rsidRDefault="00321B4D" w:rsidP="00321B4D">
      <w:pPr>
        <w:spacing w:after="160" w:line="360" w:lineRule="auto"/>
        <w:jc w:val="both"/>
        <w:rPr>
          <w:rFonts w:cs="Times New Roman"/>
          <w:b/>
          <w:sz w:val="24"/>
          <w:szCs w:val="24"/>
        </w:rPr>
      </w:pPr>
      <w:r w:rsidRPr="003937CE">
        <w:rPr>
          <w:rFonts w:cs="Times New Roman"/>
          <w:sz w:val="24"/>
          <w:szCs w:val="24"/>
        </w:rPr>
        <w:t>Organizace: pokud nám to počasí dovolí, je lepší tuto techniku provádět venku.</w:t>
      </w:r>
    </w:p>
    <w:p w:rsidR="00321B4D" w:rsidRPr="003937CE" w:rsidRDefault="00321B4D" w:rsidP="00321B4D">
      <w:pPr>
        <w:spacing w:after="160" w:line="360" w:lineRule="auto"/>
        <w:jc w:val="both"/>
        <w:rPr>
          <w:rFonts w:cs="Times New Roman"/>
          <w:sz w:val="24"/>
          <w:szCs w:val="24"/>
        </w:rPr>
      </w:pPr>
      <w:r w:rsidRPr="003937CE">
        <w:rPr>
          <w:rFonts w:cs="Times New Roman"/>
          <w:b/>
          <w:sz w:val="24"/>
          <w:szCs w:val="24"/>
        </w:rPr>
        <w:t xml:space="preserve">Motivace: </w:t>
      </w:r>
    </w:p>
    <w:p w:rsidR="00321B4D" w:rsidRPr="003937CE" w:rsidRDefault="00321B4D" w:rsidP="00321B4D">
      <w:pPr>
        <w:numPr>
          <w:ilvl w:val="0"/>
          <w:numId w:val="24"/>
        </w:numPr>
        <w:suppressAutoHyphens/>
        <w:overflowPunct w:val="0"/>
        <w:autoSpaceDE w:val="0"/>
        <w:spacing w:after="160" w:line="360" w:lineRule="auto"/>
        <w:ind w:left="720" w:hanging="360"/>
        <w:jc w:val="both"/>
        <w:textAlignment w:val="baseline"/>
        <w:rPr>
          <w:rFonts w:cs="Times New Roman"/>
          <w:sz w:val="24"/>
          <w:szCs w:val="24"/>
        </w:rPr>
      </w:pPr>
      <w:r w:rsidRPr="003937CE">
        <w:rPr>
          <w:rFonts w:cs="Times New Roman"/>
          <w:sz w:val="24"/>
          <w:szCs w:val="24"/>
        </w:rPr>
        <w:t>s žáky si sedneme na zem ve třídě do kruhu,</w:t>
      </w:r>
    </w:p>
    <w:p w:rsidR="00321B4D" w:rsidRPr="003937CE" w:rsidRDefault="00321B4D" w:rsidP="00321B4D">
      <w:pPr>
        <w:numPr>
          <w:ilvl w:val="0"/>
          <w:numId w:val="24"/>
        </w:numPr>
        <w:suppressAutoHyphens/>
        <w:overflowPunct w:val="0"/>
        <w:autoSpaceDE w:val="0"/>
        <w:spacing w:after="160" w:line="360" w:lineRule="auto"/>
        <w:ind w:left="720" w:hanging="360"/>
        <w:jc w:val="both"/>
        <w:textAlignment w:val="baseline"/>
        <w:rPr>
          <w:rFonts w:cs="Times New Roman"/>
          <w:sz w:val="24"/>
          <w:szCs w:val="24"/>
        </w:rPr>
      </w:pPr>
      <w:r w:rsidRPr="003937CE">
        <w:rPr>
          <w:rFonts w:cs="Times New Roman"/>
          <w:sz w:val="24"/>
          <w:szCs w:val="24"/>
        </w:rPr>
        <w:t>pomocí svého vlastního míčku, kterým si házíme, si představíme svou dnešní náladu, jaké máme pocity …,</w:t>
      </w:r>
    </w:p>
    <w:p w:rsidR="00321B4D" w:rsidRPr="003937CE" w:rsidRDefault="00321B4D" w:rsidP="00321B4D">
      <w:pPr>
        <w:numPr>
          <w:ilvl w:val="0"/>
          <w:numId w:val="24"/>
        </w:numPr>
        <w:suppressAutoHyphens/>
        <w:overflowPunct w:val="0"/>
        <w:autoSpaceDE w:val="0"/>
        <w:spacing w:after="160" w:line="360" w:lineRule="auto"/>
        <w:ind w:left="720" w:hanging="360"/>
        <w:jc w:val="both"/>
        <w:textAlignment w:val="baseline"/>
        <w:rPr>
          <w:rFonts w:cs="Times New Roman"/>
          <w:sz w:val="24"/>
          <w:szCs w:val="24"/>
        </w:rPr>
      </w:pPr>
      <w:r w:rsidRPr="003937CE">
        <w:rPr>
          <w:rFonts w:cs="Times New Roman"/>
          <w:sz w:val="24"/>
          <w:szCs w:val="24"/>
        </w:rPr>
        <w:t>povíme si o tom, že tyto pocity se dají vyjádřit i pomocí barev,</w:t>
      </w:r>
    </w:p>
    <w:p w:rsidR="00321B4D" w:rsidRPr="003937CE" w:rsidRDefault="00321B4D" w:rsidP="00321B4D">
      <w:pPr>
        <w:numPr>
          <w:ilvl w:val="0"/>
          <w:numId w:val="24"/>
        </w:numPr>
        <w:suppressAutoHyphens/>
        <w:overflowPunct w:val="0"/>
        <w:autoSpaceDE w:val="0"/>
        <w:spacing w:after="160" w:line="360" w:lineRule="auto"/>
        <w:ind w:left="720" w:hanging="360"/>
        <w:jc w:val="both"/>
        <w:textAlignment w:val="baseline"/>
        <w:rPr>
          <w:rFonts w:cs="Times New Roman"/>
          <w:b/>
          <w:sz w:val="24"/>
          <w:szCs w:val="24"/>
        </w:rPr>
      </w:pPr>
      <w:r w:rsidRPr="003937CE">
        <w:rPr>
          <w:rFonts w:cs="Times New Roman"/>
          <w:sz w:val="24"/>
          <w:szCs w:val="24"/>
        </w:rPr>
        <w:t>vyzveme žáky k vlastní realizaci výtvarné práce.</w:t>
      </w:r>
    </w:p>
    <w:p w:rsidR="00321B4D" w:rsidRPr="003937CE" w:rsidRDefault="00321B4D" w:rsidP="00321B4D">
      <w:pPr>
        <w:spacing w:after="160" w:line="360" w:lineRule="auto"/>
        <w:jc w:val="both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b/>
          <w:sz w:val="24"/>
          <w:szCs w:val="24"/>
        </w:rPr>
        <w:t>Postup:</w:t>
      </w:r>
      <w:r w:rsidRPr="003937CE">
        <w:rPr>
          <w:rFonts w:cs="Times New Roman"/>
          <w:sz w:val="24"/>
          <w:szCs w:val="24"/>
        </w:rPr>
        <w:t xml:space="preserve"> </w:t>
      </w:r>
    </w:p>
    <w:p w:rsidR="00321B4D" w:rsidRPr="003937CE" w:rsidRDefault="00321B4D" w:rsidP="00321B4D">
      <w:pPr>
        <w:numPr>
          <w:ilvl w:val="0"/>
          <w:numId w:val="25"/>
        </w:numPr>
        <w:suppressAutoHyphens/>
        <w:overflowPunct w:val="0"/>
        <w:autoSpaceDE w:val="0"/>
        <w:spacing w:after="160" w:line="360" w:lineRule="auto"/>
        <w:jc w:val="both"/>
        <w:textAlignment w:val="baseline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 xml:space="preserve">Zadání a vysvětlení úkolu, </w:t>
      </w:r>
    </w:p>
    <w:p w:rsidR="00321B4D" w:rsidRPr="003937CE" w:rsidRDefault="00321B4D" w:rsidP="00321B4D">
      <w:pPr>
        <w:numPr>
          <w:ilvl w:val="0"/>
          <w:numId w:val="26"/>
        </w:numPr>
        <w:suppressAutoHyphens/>
        <w:overflowPunct w:val="0"/>
        <w:autoSpaceDE w:val="0"/>
        <w:spacing w:after="160" w:line="360" w:lineRule="auto"/>
        <w:jc w:val="both"/>
        <w:textAlignment w:val="baseline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>žáci si samy zvolí velikost formátu papíru,</w:t>
      </w:r>
    </w:p>
    <w:p w:rsidR="00321B4D" w:rsidRPr="003937CE" w:rsidRDefault="00321B4D" w:rsidP="00321B4D">
      <w:pPr>
        <w:numPr>
          <w:ilvl w:val="0"/>
          <w:numId w:val="27"/>
        </w:numPr>
        <w:suppressAutoHyphens/>
        <w:overflowPunct w:val="0"/>
        <w:autoSpaceDE w:val="0"/>
        <w:spacing w:after="160" w:line="360" w:lineRule="auto"/>
        <w:jc w:val="both"/>
        <w:textAlignment w:val="baseline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>žáci si vyrobí vlastní míček za pomocí silonek, které vycpou vatou a konce zaváží provázkem,</w:t>
      </w:r>
    </w:p>
    <w:p w:rsidR="00321B4D" w:rsidRPr="003937CE" w:rsidRDefault="00321B4D" w:rsidP="00321B4D">
      <w:pPr>
        <w:numPr>
          <w:ilvl w:val="0"/>
          <w:numId w:val="28"/>
        </w:numPr>
        <w:suppressAutoHyphens/>
        <w:overflowPunct w:val="0"/>
        <w:autoSpaceDE w:val="0"/>
        <w:spacing w:after="160" w:line="360" w:lineRule="auto"/>
        <w:jc w:val="both"/>
        <w:textAlignment w:val="baseline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>papír si umístí na zem,</w:t>
      </w:r>
    </w:p>
    <w:p w:rsidR="00321B4D" w:rsidRPr="003937CE" w:rsidRDefault="00321B4D" w:rsidP="00321B4D">
      <w:pPr>
        <w:numPr>
          <w:ilvl w:val="0"/>
          <w:numId w:val="29"/>
        </w:numPr>
        <w:suppressAutoHyphens/>
        <w:overflowPunct w:val="0"/>
        <w:autoSpaceDE w:val="0"/>
        <w:spacing w:after="160" w:line="360" w:lineRule="auto"/>
        <w:jc w:val="both"/>
        <w:textAlignment w:val="baseline"/>
        <w:rPr>
          <w:rFonts w:cs="Times New Roman"/>
          <w:b/>
          <w:color w:val="000000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>míčky namáčejí do libovolných barev a následně hází na papír.</w:t>
      </w:r>
    </w:p>
    <w:p w:rsidR="00321B4D" w:rsidRPr="003937CE" w:rsidRDefault="00321B4D" w:rsidP="00321B4D">
      <w:pPr>
        <w:spacing w:after="160" w:line="360" w:lineRule="auto"/>
        <w:jc w:val="both"/>
        <w:rPr>
          <w:rFonts w:cs="Times New Roman"/>
          <w:b/>
          <w:color w:val="000000"/>
          <w:sz w:val="24"/>
          <w:szCs w:val="24"/>
        </w:rPr>
      </w:pPr>
      <w:r w:rsidRPr="003937CE">
        <w:rPr>
          <w:rFonts w:cs="Times New Roman"/>
          <w:b/>
          <w:color w:val="000000"/>
          <w:sz w:val="24"/>
          <w:szCs w:val="24"/>
        </w:rPr>
        <w:t>Závěr hodiny:</w:t>
      </w:r>
      <w:r w:rsidRPr="003937CE">
        <w:rPr>
          <w:rFonts w:cs="Times New Roman"/>
          <w:color w:val="000000"/>
          <w:sz w:val="24"/>
          <w:szCs w:val="24"/>
        </w:rPr>
        <w:t xml:space="preserve"> sedneme si s žáky na podlahu do kruhu. Žáci mají své výtvarné díla u sebe. Postupně svá díla prezentují a samy hodnotí vlastní realizaci.</w:t>
      </w:r>
    </w:p>
    <w:p w:rsidR="00321B4D" w:rsidRPr="003937CE" w:rsidRDefault="00321B4D" w:rsidP="00321B4D">
      <w:pPr>
        <w:spacing w:after="120" w:line="360" w:lineRule="auto"/>
        <w:jc w:val="both"/>
        <w:rPr>
          <w:rFonts w:cs="Times New Roman"/>
          <w:color w:val="000000"/>
          <w:sz w:val="24"/>
          <w:szCs w:val="24"/>
        </w:rPr>
      </w:pPr>
      <w:r w:rsidRPr="003937CE">
        <w:rPr>
          <w:rFonts w:cs="Times New Roman"/>
          <w:b/>
          <w:color w:val="000000"/>
          <w:sz w:val="24"/>
          <w:szCs w:val="24"/>
        </w:rPr>
        <w:t>Sebereflexe:</w:t>
      </w:r>
    </w:p>
    <w:p w:rsidR="00321B4D" w:rsidRPr="003937CE" w:rsidRDefault="00321B4D" w:rsidP="00321B4D">
      <w:pPr>
        <w:spacing w:after="120" w:line="360" w:lineRule="auto"/>
        <w:jc w:val="both"/>
        <w:rPr>
          <w:rFonts w:cs="Times New Roman"/>
          <w:sz w:val="24"/>
          <w:szCs w:val="24"/>
        </w:rPr>
      </w:pPr>
      <w:r w:rsidRPr="003937CE">
        <w:rPr>
          <w:rFonts w:cs="Times New Roman"/>
          <w:color w:val="000000"/>
          <w:sz w:val="24"/>
          <w:szCs w:val="24"/>
        </w:rPr>
        <w:t xml:space="preserve">Žáci se tomuto malování zcela oddali. Každý žák si vytvořil několik sérií obrázků. Experimentovali s míčky a to jaké stopy zanechá vzdálený, blízký, prudký nebo naopak pomalý hod míčkem. Tato technika žáky bavila. Cítili se při tvorbě svobodně a uvolněně. Pro tuto činnost je dobré zvolit takové prostředí, abychom děti nemuseli omezovat nedostatkem místa a aby necítili omezení ze strachu netrefení se míčkem na papír </w:t>
      </w:r>
      <w:r w:rsidR="001C35A9">
        <w:rPr>
          <w:rFonts w:cs="Times New Roman"/>
          <w:color w:val="000000"/>
          <w:sz w:val="24"/>
          <w:szCs w:val="24"/>
        </w:rPr>
        <w:br w:type="textWrapping" w:clear="all"/>
      </w:r>
      <w:r w:rsidRPr="003937CE">
        <w:rPr>
          <w:rFonts w:cs="Times New Roman"/>
          <w:color w:val="000000"/>
          <w:sz w:val="24"/>
          <w:szCs w:val="24"/>
        </w:rPr>
        <w:t>a znečištění vedlejší plochy barvou.</w:t>
      </w:r>
    </w:p>
    <w:p w:rsidR="00321B4D" w:rsidRPr="003937CE" w:rsidRDefault="00321B4D" w:rsidP="00321B4D">
      <w:pPr>
        <w:spacing w:after="120" w:line="360" w:lineRule="auto"/>
        <w:jc w:val="both"/>
        <w:rPr>
          <w:sz w:val="24"/>
          <w:szCs w:val="24"/>
        </w:rPr>
      </w:pPr>
    </w:p>
    <w:p w:rsidR="00321B4D" w:rsidRDefault="00321B4D" w:rsidP="00321B4D">
      <w:pPr>
        <w:spacing w:after="120" w:line="360" w:lineRule="auto"/>
        <w:jc w:val="both"/>
        <w:rPr>
          <w:rFonts w:cs="Times New Roman"/>
          <w:b/>
          <w:color w:val="000000"/>
          <w:sz w:val="24"/>
          <w:szCs w:val="24"/>
        </w:rPr>
      </w:pPr>
      <w:r w:rsidRPr="003937CE">
        <w:rPr>
          <w:rFonts w:cs="Times New Roman"/>
          <w:b/>
          <w:color w:val="000000"/>
          <w:sz w:val="24"/>
          <w:szCs w:val="24"/>
        </w:rPr>
        <w:t>Malování vleže</w:t>
      </w:r>
    </w:p>
    <w:p w:rsidR="00DC6554" w:rsidRPr="003937CE" w:rsidRDefault="00DC6554" w:rsidP="00DC6554">
      <w:pPr>
        <w:spacing w:after="120" w:line="360" w:lineRule="auto"/>
        <w:jc w:val="both"/>
        <w:rPr>
          <w:rFonts w:cs="Times New Roman"/>
          <w:b/>
          <w:color w:val="000000"/>
          <w:sz w:val="24"/>
          <w:szCs w:val="24"/>
        </w:rPr>
      </w:pPr>
      <w:r w:rsidRPr="003937CE">
        <w:rPr>
          <w:rFonts w:cs="Times New Roman"/>
          <w:b/>
          <w:color w:val="000000"/>
          <w:sz w:val="24"/>
          <w:szCs w:val="24"/>
        </w:rPr>
        <w:t>Malování kuchyňskou solí</w:t>
      </w:r>
    </w:p>
    <w:p w:rsidR="00DC6554" w:rsidRPr="003937CE" w:rsidRDefault="00DC6554" w:rsidP="00DC6554">
      <w:pPr>
        <w:spacing w:after="120" w:line="360" w:lineRule="auto"/>
        <w:jc w:val="both"/>
        <w:rPr>
          <w:rFonts w:cs="Times New Roman"/>
          <w:b/>
          <w:color w:val="000000"/>
          <w:sz w:val="24"/>
          <w:szCs w:val="24"/>
        </w:rPr>
      </w:pPr>
      <w:r w:rsidRPr="003937CE">
        <w:rPr>
          <w:rFonts w:cs="Times New Roman"/>
          <w:b/>
          <w:color w:val="000000"/>
          <w:sz w:val="24"/>
          <w:szCs w:val="24"/>
        </w:rPr>
        <w:t xml:space="preserve">Kresba do </w:t>
      </w:r>
      <w:proofErr w:type="gramStart"/>
      <w:r w:rsidRPr="003937CE">
        <w:rPr>
          <w:rFonts w:cs="Times New Roman"/>
          <w:b/>
          <w:color w:val="000000"/>
          <w:sz w:val="24"/>
          <w:szCs w:val="24"/>
        </w:rPr>
        <w:t>holící</w:t>
      </w:r>
      <w:proofErr w:type="gramEnd"/>
      <w:r w:rsidRPr="003937CE">
        <w:rPr>
          <w:rFonts w:cs="Times New Roman"/>
          <w:b/>
          <w:color w:val="000000"/>
          <w:sz w:val="24"/>
          <w:szCs w:val="24"/>
        </w:rPr>
        <w:t xml:space="preserve"> pěny</w:t>
      </w:r>
    </w:p>
    <w:p w:rsidR="00DC6554" w:rsidRPr="003937CE" w:rsidRDefault="00DC6554" w:rsidP="00321B4D">
      <w:pPr>
        <w:spacing w:after="120" w:line="360" w:lineRule="auto"/>
        <w:jc w:val="both"/>
        <w:rPr>
          <w:sz w:val="24"/>
          <w:szCs w:val="24"/>
        </w:rPr>
      </w:pPr>
    </w:p>
    <w:p w:rsidR="00321B4D" w:rsidRPr="003937CE" w:rsidRDefault="00321B4D" w:rsidP="00321B4D">
      <w:pPr>
        <w:spacing w:after="120" w:line="360" w:lineRule="auto"/>
        <w:jc w:val="both"/>
        <w:rPr>
          <w:sz w:val="24"/>
          <w:szCs w:val="24"/>
        </w:rPr>
      </w:pPr>
    </w:p>
    <w:p w:rsidR="00321B4D" w:rsidRPr="003937CE" w:rsidRDefault="00321B4D" w:rsidP="00321B4D">
      <w:pPr>
        <w:rPr>
          <w:sz w:val="24"/>
          <w:szCs w:val="24"/>
        </w:rPr>
      </w:pPr>
    </w:p>
    <w:p w:rsidR="005153BB" w:rsidRPr="003937CE" w:rsidRDefault="005153BB" w:rsidP="00321B4D">
      <w:pPr>
        <w:pStyle w:val="Bezmezer"/>
        <w:rPr>
          <w:sz w:val="24"/>
          <w:szCs w:val="24"/>
        </w:rPr>
      </w:pPr>
    </w:p>
    <w:sectPr w:rsidR="005153BB" w:rsidRPr="003937CE" w:rsidSect="009804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a Humana 95">
    <w:panose1 w:val="020B0402000000000000"/>
    <w:charset w:val="EE"/>
    <w:family w:val="swiss"/>
    <w:pitch w:val="variable"/>
    <w:sig w:usb0="00000207" w:usb1="00000000" w:usb2="00000000" w:usb3="00000000" w:csb0="00000097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34"/>
    <w:multiLevelType w:val="singleLevel"/>
    <w:tmpl w:val="00000134"/>
    <w:name w:val="WW8Num308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1">
    <w:nsid w:val="00000135"/>
    <w:multiLevelType w:val="singleLevel"/>
    <w:tmpl w:val="00000135"/>
    <w:name w:val="WW8Num309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2">
    <w:nsid w:val="00000136"/>
    <w:multiLevelType w:val="singleLevel"/>
    <w:tmpl w:val="00000136"/>
    <w:name w:val="WW8Num310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3">
    <w:nsid w:val="00000137"/>
    <w:multiLevelType w:val="singleLevel"/>
    <w:tmpl w:val="00000137"/>
    <w:name w:val="WW8Num311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4">
    <w:nsid w:val="00000138"/>
    <w:multiLevelType w:val="singleLevel"/>
    <w:tmpl w:val="00000138"/>
    <w:name w:val="WW8Num312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5">
    <w:nsid w:val="00000139"/>
    <w:multiLevelType w:val="singleLevel"/>
    <w:tmpl w:val="00000139"/>
    <w:name w:val="WW8Num313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6">
    <w:nsid w:val="0000013A"/>
    <w:multiLevelType w:val="singleLevel"/>
    <w:tmpl w:val="0000013A"/>
    <w:name w:val="WW8Num314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7">
    <w:nsid w:val="0000013B"/>
    <w:multiLevelType w:val="singleLevel"/>
    <w:tmpl w:val="0000013B"/>
    <w:name w:val="WW8Num315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8">
    <w:nsid w:val="0000013C"/>
    <w:multiLevelType w:val="singleLevel"/>
    <w:tmpl w:val="0000013C"/>
    <w:name w:val="WW8Num316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9">
    <w:nsid w:val="0000013D"/>
    <w:multiLevelType w:val="singleLevel"/>
    <w:tmpl w:val="0000013D"/>
    <w:name w:val="WW8Num317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10">
    <w:nsid w:val="0000013E"/>
    <w:multiLevelType w:val="singleLevel"/>
    <w:tmpl w:val="0000013E"/>
    <w:name w:val="WW8Num318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11">
    <w:nsid w:val="0000013F"/>
    <w:multiLevelType w:val="singleLevel"/>
    <w:tmpl w:val="0000013F"/>
    <w:name w:val="WW8Num319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12">
    <w:nsid w:val="00000140"/>
    <w:multiLevelType w:val="singleLevel"/>
    <w:tmpl w:val="00000140"/>
    <w:name w:val="WW8Num320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13">
    <w:nsid w:val="00000141"/>
    <w:multiLevelType w:val="singleLevel"/>
    <w:tmpl w:val="00000141"/>
    <w:name w:val="WW8Num321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14">
    <w:nsid w:val="00000142"/>
    <w:multiLevelType w:val="singleLevel"/>
    <w:tmpl w:val="00000142"/>
    <w:name w:val="WW8Num322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15">
    <w:nsid w:val="0000014F"/>
    <w:multiLevelType w:val="singleLevel"/>
    <w:tmpl w:val="0000014F"/>
    <w:name w:val="WW8Num335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16">
    <w:nsid w:val="00000150"/>
    <w:multiLevelType w:val="singleLevel"/>
    <w:tmpl w:val="00000150"/>
    <w:name w:val="WW8Num336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17">
    <w:nsid w:val="00000151"/>
    <w:multiLevelType w:val="singleLevel"/>
    <w:tmpl w:val="00000151"/>
    <w:name w:val="WW8Num337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18">
    <w:nsid w:val="00000152"/>
    <w:multiLevelType w:val="singleLevel"/>
    <w:tmpl w:val="00000152"/>
    <w:name w:val="WW8Num338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19">
    <w:nsid w:val="00000153"/>
    <w:multiLevelType w:val="singleLevel"/>
    <w:tmpl w:val="00000153"/>
    <w:name w:val="WW8Num339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20">
    <w:nsid w:val="00000154"/>
    <w:multiLevelType w:val="singleLevel"/>
    <w:tmpl w:val="00000154"/>
    <w:name w:val="WW8Num340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21">
    <w:nsid w:val="00000155"/>
    <w:multiLevelType w:val="singleLevel"/>
    <w:tmpl w:val="00000155"/>
    <w:name w:val="WW8Num341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22">
    <w:nsid w:val="00000156"/>
    <w:multiLevelType w:val="singleLevel"/>
    <w:tmpl w:val="00000156"/>
    <w:name w:val="WW8Num342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23">
    <w:nsid w:val="00000173"/>
    <w:multiLevelType w:val="singleLevel"/>
    <w:tmpl w:val="00000173"/>
    <w:name w:val="WW8Num371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24">
    <w:nsid w:val="00000174"/>
    <w:multiLevelType w:val="singleLevel"/>
    <w:tmpl w:val="00000174"/>
    <w:name w:val="WW8Num372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25">
    <w:nsid w:val="00000175"/>
    <w:multiLevelType w:val="singleLevel"/>
    <w:tmpl w:val="00000175"/>
    <w:name w:val="WW8Num373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26">
    <w:nsid w:val="00000176"/>
    <w:multiLevelType w:val="singleLevel"/>
    <w:tmpl w:val="00000176"/>
    <w:name w:val="WW8Num374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27">
    <w:nsid w:val="00000177"/>
    <w:multiLevelType w:val="singleLevel"/>
    <w:tmpl w:val="00000177"/>
    <w:name w:val="WW8Num375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28">
    <w:nsid w:val="00000178"/>
    <w:multiLevelType w:val="singleLevel"/>
    <w:tmpl w:val="00000178"/>
    <w:name w:val="WW8Num376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29">
    <w:nsid w:val="40B530E2"/>
    <w:multiLevelType w:val="hybridMultilevel"/>
    <w:tmpl w:val="DACC673A"/>
    <w:lvl w:ilvl="0" w:tplc="5E1CC5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3E0897"/>
    <w:multiLevelType w:val="hybridMultilevel"/>
    <w:tmpl w:val="0EAE75E0"/>
    <w:lvl w:ilvl="0" w:tplc="67A8EE6A">
      <w:start w:val="3"/>
      <w:numFmt w:val="bullet"/>
      <w:lvlText w:val="-"/>
      <w:lvlJc w:val="left"/>
      <w:pPr>
        <w:ind w:left="720" w:hanging="360"/>
      </w:pPr>
      <w:rPr>
        <w:rFonts w:ascii="Vera Humana 95" w:eastAsiaTheme="minorHAnsi" w:hAnsi="Vera Humana 95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30"/>
  </w:num>
  <w:num w:numId="31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savePreviewPicture/>
  <w:compat/>
  <w:rsids>
    <w:rsidRoot w:val="008623B4"/>
    <w:rsid w:val="000C23ED"/>
    <w:rsid w:val="00127709"/>
    <w:rsid w:val="00154A6C"/>
    <w:rsid w:val="001A2180"/>
    <w:rsid w:val="001C27B9"/>
    <w:rsid w:val="001C35A9"/>
    <w:rsid w:val="00223568"/>
    <w:rsid w:val="00263BA4"/>
    <w:rsid w:val="00305E55"/>
    <w:rsid w:val="00320961"/>
    <w:rsid w:val="00321B4D"/>
    <w:rsid w:val="00392DB1"/>
    <w:rsid w:val="003937CE"/>
    <w:rsid w:val="003B6E4F"/>
    <w:rsid w:val="003D0344"/>
    <w:rsid w:val="005153BB"/>
    <w:rsid w:val="00540F83"/>
    <w:rsid w:val="005607CE"/>
    <w:rsid w:val="00571054"/>
    <w:rsid w:val="005B2CBE"/>
    <w:rsid w:val="00663992"/>
    <w:rsid w:val="00780F1A"/>
    <w:rsid w:val="00844FC3"/>
    <w:rsid w:val="008623B4"/>
    <w:rsid w:val="00876C9E"/>
    <w:rsid w:val="009804AA"/>
    <w:rsid w:val="00995E89"/>
    <w:rsid w:val="009B00AF"/>
    <w:rsid w:val="009B0153"/>
    <w:rsid w:val="00A365C2"/>
    <w:rsid w:val="00A44EAB"/>
    <w:rsid w:val="00A523BE"/>
    <w:rsid w:val="00BB619A"/>
    <w:rsid w:val="00C11CFB"/>
    <w:rsid w:val="00C4313E"/>
    <w:rsid w:val="00C60923"/>
    <w:rsid w:val="00C74CFD"/>
    <w:rsid w:val="00C81C65"/>
    <w:rsid w:val="00C97E64"/>
    <w:rsid w:val="00CD1221"/>
    <w:rsid w:val="00CD43A1"/>
    <w:rsid w:val="00D51550"/>
    <w:rsid w:val="00DC6554"/>
    <w:rsid w:val="00E03A18"/>
    <w:rsid w:val="00F83EF6"/>
    <w:rsid w:val="00FB09F3"/>
    <w:rsid w:val="00FD0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607CE"/>
  </w:style>
  <w:style w:type="paragraph" w:styleId="Nadpis1">
    <w:name w:val="heading 1"/>
    <w:basedOn w:val="Normln"/>
    <w:next w:val="Normln"/>
    <w:link w:val="Nadpis1Char"/>
    <w:uiPriority w:val="9"/>
    <w:qFormat/>
    <w:rsid w:val="005607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607C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607CE"/>
    <w:pPr>
      <w:keepNext/>
      <w:keepLines/>
      <w:spacing w:before="60" w:line="240" w:lineRule="auto"/>
      <w:outlineLvl w:val="2"/>
    </w:pPr>
    <w:rPr>
      <w:rFonts w:eastAsiaTheme="majorEastAsia" w:cstheme="majorBidi"/>
      <w:b/>
      <w:bCs/>
      <w:caps/>
      <w:color w:val="D1282E" w:themeColor="text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607C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607CE"/>
    <w:pPr>
      <w:keepNext/>
      <w:keepLines/>
      <w:spacing w:before="200"/>
      <w:outlineLvl w:val="4"/>
    </w:pPr>
    <w:rPr>
      <w:rFonts w:eastAsiaTheme="majorEastAsia" w:cstheme="majorBidi"/>
      <w:b/>
      <w:color w:val="5B5B5B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607C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607CE"/>
    <w:pPr>
      <w:keepNext/>
      <w:keepLines/>
      <w:spacing w:before="200"/>
      <w:outlineLvl w:val="6"/>
    </w:pPr>
    <w:rPr>
      <w:rFonts w:eastAsiaTheme="majorEastAsia" w:cstheme="majorBidi"/>
      <w:b/>
      <w:iCs/>
      <w:color w:val="D1282E" w:themeColor="text2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607C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607C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607CE"/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607CE"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607CE"/>
    <w:rPr>
      <w:rFonts w:eastAsiaTheme="majorEastAsia" w:cstheme="majorBidi"/>
      <w:b/>
      <w:bCs/>
      <w:caps/>
      <w:color w:val="D1282E" w:themeColor="text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607CE"/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607CE"/>
    <w:rPr>
      <w:rFonts w:eastAsiaTheme="majorEastAsia" w:cstheme="majorBidi"/>
      <w:b/>
      <w:color w:val="5B5B5B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607CE"/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607CE"/>
    <w:rPr>
      <w:rFonts w:eastAsiaTheme="majorEastAsia" w:cstheme="majorBidi"/>
      <w:b/>
      <w:iCs/>
      <w:color w:val="D1282E" w:themeColor="text2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607CE"/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607CE"/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paragraph" w:styleId="Titulek">
    <w:name w:val="caption"/>
    <w:basedOn w:val="Normln"/>
    <w:next w:val="Normln"/>
    <w:uiPriority w:val="35"/>
    <w:unhideWhenUsed/>
    <w:qFormat/>
    <w:rsid w:val="005607CE"/>
    <w:pPr>
      <w:spacing w:line="240" w:lineRule="auto"/>
    </w:pPr>
    <w:rPr>
      <w:bCs/>
      <w:caps/>
      <w:color w:val="7A7A7A" w:themeColor="accent1"/>
      <w:sz w:val="18"/>
      <w:szCs w:val="18"/>
    </w:rPr>
  </w:style>
  <w:style w:type="paragraph" w:styleId="Podtitul">
    <w:name w:val="Subtitle"/>
    <w:basedOn w:val="Normln"/>
    <w:next w:val="Normln"/>
    <w:link w:val="PodtitulChar"/>
    <w:uiPriority w:val="11"/>
    <w:qFormat/>
    <w:rsid w:val="005607CE"/>
    <w:pPr>
      <w:numPr>
        <w:ilvl w:val="1"/>
      </w:numPr>
    </w:pPr>
    <w:rPr>
      <w:rFonts w:asciiTheme="majorHAnsi" w:eastAsiaTheme="majorEastAsia" w:hAnsiTheme="majorHAnsi" w:cstheme="majorBidi"/>
      <w:iCs/>
      <w:caps/>
      <w:color w:val="D1282E" w:themeColor="text2"/>
      <w:sz w:val="36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5607CE"/>
    <w:rPr>
      <w:rFonts w:asciiTheme="majorHAnsi" w:eastAsiaTheme="majorEastAsia" w:hAnsiTheme="majorHAnsi" w:cstheme="majorBidi"/>
      <w:iCs/>
      <w:caps/>
      <w:color w:val="D1282E" w:themeColor="text2"/>
      <w:sz w:val="36"/>
      <w:szCs w:val="24"/>
    </w:rPr>
  </w:style>
  <w:style w:type="character" w:styleId="Siln">
    <w:name w:val="Strong"/>
    <w:basedOn w:val="Standardnpsmoodstavce"/>
    <w:uiPriority w:val="22"/>
    <w:qFormat/>
    <w:rsid w:val="005607CE"/>
    <w:rPr>
      <w:b/>
      <w:bCs/>
    </w:rPr>
  </w:style>
  <w:style w:type="character" w:styleId="Zvraznn">
    <w:name w:val="Emphasis"/>
    <w:basedOn w:val="Standardnpsmoodstavce"/>
    <w:uiPriority w:val="20"/>
    <w:qFormat/>
    <w:rsid w:val="005607CE"/>
    <w:rPr>
      <w:i/>
      <w:iCs/>
    </w:rPr>
  </w:style>
  <w:style w:type="paragraph" w:styleId="Bezmezer">
    <w:name w:val="No Spacing"/>
    <w:link w:val="BezmezerChar"/>
    <w:uiPriority w:val="1"/>
    <w:qFormat/>
    <w:rsid w:val="005607CE"/>
    <w:pPr>
      <w:spacing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5607CE"/>
  </w:style>
  <w:style w:type="paragraph" w:styleId="Odstavecseseznamem">
    <w:name w:val="List Paragraph"/>
    <w:basedOn w:val="Normln"/>
    <w:uiPriority w:val="34"/>
    <w:qFormat/>
    <w:rsid w:val="005607CE"/>
    <w:pPr>
      <w:ind w:left="720"/>
      <w:contextualSpacing/>
    </w:pPr>
  </w:style>
  <w:style w:type="paragraph" w:styleId="Citace">
    <w:name w:val="Quote"/>
    <w:basedOn w:val="Normln"/>
    <w:next w:val="Normln"/>
    <w:link w:val="CitaceChar"/>
    <w:uiPriority w:val="29"/>
    <w:qFormat/>
    <w:rsid w:val="005607CE"/>
    <w:pPr>
      <w:spacing w:line="360" w:lineRule="auto"/>
    </w:pPr>
    <w:rPr>
      <w:i/>
      <w:iCs/>
      <w:color w:val="7A7A7A" w:themeColor="accent1"/>
      <w:sz w:val="28"/>
    </w:rPr>
  </w:style>
  <w:style w:type="character" w:customStyle="1" w:styleId="CitaceChar">
    <w:name w:val="Citace Char"/>
    <w:basedOn w:val="Standardnpsmoodstavce"/>
    <w:link w:val="Citace"/>
    <w:uiPriority w:val="29"/>
    <w:rsid w:val="005607CE"/>
    <w:rPr>
      <w:i/>
      <w:iCs/>
      <w:color w:val="7A7A7A" w:themeColor="accent1"/>
      <w:sz w:val="28"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5607CE"/>
    <w:pPr>
      <w:pBdr>
        <w:top w:val="single" w:sz="36" w:space="5" w:color="000000" w:themeColor="text1"/>
        <w:bottom w:val="single" w:sz="18" w:space="5" w:color="D1282E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5607CE"/>
    <w:rPr>
      <w:b/>
      <w:bCs/>
      <w:i/>
      <w:iCs/>
      <w:color w:val="7F7F7F" w:themeColor="text1" w:themeTint="80"/>
      <w:sz w:val="26"/>
    </w:rPr>
  </w:style>
  <w:style w:type="character" w:styleId="Zdraznnjemn">
    <w:name w:val="Subtle Emphasis"/>
    <w:basedOn w:val="Standardnpsmoodstavce"/>
    <w:uiPriority w:val="19"/>
    <w:qFormat/>
    <w:rsid w:val="005607CE"/>
    <w:rPr>
      <w:i/>
      <w:iCs/>
      <w:color w:val="7A7A7A" w:themeColor="accent1"/>
    </w:rPr>
  </w:style>
  <w:style w:type="character" w:styleId="Zdraznnintenzivn">
    <w:name w:val="Intense Emphasis"/>
    <w:basedOn w:val="Standardnpsmoodstavce"/>
    <w:uiPriority w:val="21"/>
    <w:qFormat/>
    <w:rsid w:val="005607CE"/>
    <w:rPr>
      <w:b/>
      <w:bCs/>
      <w:i/>
      <w:iCs/>
      <w:color w:val="D1282E" w:themeColor="text2"/>
    </w:rPr>
  </w:style>
  <w:style w:type="character" w:styleId="Odkazjemn">
    <w:name w:val="Subtle Reference"/>
    <w:basedOn w:val="Standardnpsmoodstavce"/>
    <w:uiPriority w:val="31"/>
    <w:qFormat/>
    <w:rsid w:val="005607CE"/>
    <w:rPr>
      <w:rFonts w:asciiTheme="minorHAnsi" w:hAnsiTheme="minorHAnsi"/>
      <w:smallCaps/>
      <w:color w:val="F5C201" w:themeColor="accent2"/>
      <w:sz w:val="22"/>
      <w:u w:val="none"/>
    </w:rPr>
  </w:style>
  <w:style w:type="character" w:styleId="Odkazintenzivn">
    <w:name w:val="Intense Reference"/>
    <w:basedOn w:val="Standardnpsmoodstavce"/>
    <w:uiPriority w:val="32"/>
    <w:qFormat/>
    <w:rsid w:val="005607CE"/>
    <w:rPr>
      <w:rFonts w:asciiTheme="minorHAnsi" w:hAnsiTheme="minorHAnsi"/>
      <w:b/>
      <w:bCs/>
      <w:caps/>
      <w:color w:val="F5C201" w:themeColor="accent2"/>
      <w:spacing w:val="5"/>
      <w:sz w:val="22"/>
      <w:u w:val="single"/>
    </w:rPr>
  </w:style>
  <w:style w:type="character" w:styleId="Nzevknihy">
    <w:name w:val="Book Title"/>
    <w:basedOn w:val="Standardnpsmoodstavce"/>
    <w:uiPriority w:val="33"/>
    <w:qFormat/>
    <w:rsid w:val="005607CE"/>
    <w:rPr>
      <w:rFonts w:asciiTheme="minorHAnsi" w:hAnsiTheme="minorHAnsi"/>
      <w:b/>
      <w:bCs/>
      <w:caps/>
      <w:color w:val="3D3D3D" w:themeColor="accent1" w:themeShade="80"/>
      <w:spacing w:val="5"/>
      <w:sz w:val="22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607CE"/>
    <w:pPr>
      <w:outlineLvl w:val="9"/>
    </w:pPr>
  </w:style>
  <w:style w:type="paragraph" w:customStyle="1" w:styleId="Titul">
    <w:name w:val="Titul"/>
    <w:basedOn w:val="Normln"/>
    <w:next w:val="Normln"/>
    <w:link w:val="TitleChar"/>
    <w:uiPriority w:val="10"/>
    <w:qFormat/>
    <w:rsid w:val="005607CE"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character" w:customStyle="1" w:styleId="TitleChar">
    <w:name w:val="Title Char"/>
    <w:basedOn w:val="Standardnpsmoodstavce"/>
    <w:link w:val="Titul"/>
    <w:uiPriority w:val="10"/>
    <w:rsid w:val="005607CE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paragraph" w:customStyle="1" w:styleId="Ilustrace">
    <w:name w:val="Ilustrace"/>
    <w:basedOn w:val="Normln"/>
    <w:rsid w:val="005153BB"/>
    <w:pPr>
      <w:suppressLineNumbers/>
      <w:suppressAutoHyphens/>
      <w:overflowPunct w:val="0"/>
      <w:autoSpaceDE w:val="0"/>
      <w:spacing w:before="120" w:after="120" w:line="240" w:lineRule="auto"/>
      <w:textAlignment w:val="baseline"/>
    </w:pPr>
    <w:rPr>
      <w:rFonts w:ascii="Calibri" w:eastAsia="Times New Roman" w:hAnsi="Calibri" w:cs="Calibri"/>
      <w:i/>
      <w:kern w:val="1"/>
      <w:sz w:val="24"/>
      <w:szCs w:val="20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3B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3B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844FC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Vlastní 2">
      <a:majorFont>
        <a:latin typeface="Arial Black"/>
        <a:ea typeface=""/>
        <a:cs typeface=""/>
      </a:majorFont>
      <a:minorFont>
        <a:latin typeface="Vera Humana 95"/>
        <a:ea typeface=""/>
        <a:cs typeface="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1148</Words>
  <Characters>6778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Lucrezia Škaloudová</dc:creator>
  <cp:lastModifiedBy>Lucrezia Škaloudová</cp:lastModifiedBy>
  <cp:revision>2</cp:revision>
  <dcterms:created xsi:type="dcterms:W3CDTF">2018-08-23T20:58:00Z</dcterms:created>
  <dcterms:modified xsi:type="dcterms:W3CDTF">2018-08-23T20:58:00Z</dcterms:modified>
</cp:coreProperties>
</file>